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7" w:rsidRPr="00B12DBA" w:rsidRDefault="00441168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«Юные натуралисты»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6379"/>
      </w:tblGrid>
      <w:tr w:rsidR="00441168" w:rsidRPr="00B12DBA" w:rsidTr="00441168">
        <w:tc>
          <w:tcPr>
            <w:tcW w:w="534" w:type="dxa"/>
          </w:tcPr>
          <w:p w:rsidR="00441168" w:rsidRPr="00B12DBA" w:rsidRDefault="004411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441168" w:rsidRPr="00B12DBA" w:rsidRDefault="004411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441168" w:rsidRPr="00B12DBA" w:rsidRDefault="004411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441168" w:rsidRPr="00B12DBA" w:rsidTr="00441168">
        <w:tc>
          <w:tcPr>
            <w:tcW w:w="534" w:type="dxa"/>
          </w:tcPr>
          <w:p w:rsidR="00441168" w:rsidRPr="00B12DBA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168" w:rsidRPr="001B1A5F" w:rsidRDefault="00441168" w:rsidP="00DF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F">
              <w:rPr>
                <w:rFonts w:ascii="Times New Roman" w:hAnsi="Times New Roman" w:cs="Times New Roman"/>
                <w:b/>
                <w:sz w:val="24"/>
                <w:szCs w:val="24"/>
              </w:rPr>
              <w:t>Могучая травинка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68" w:rsidRPr="00B12DBA" w:rsidTr="00441168">
        <w:tc>
          <w:tcPr>
            <w:tcW w:w="534" w:type="dxa"/>
          </w:tcPr>
          <w:p w:rsidR="00441168" w:rsidRPr="00B12DBA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41168" w:rsidRPr="00B12DBA" w:rsidRDefault="00441168" w:rsidP="001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 - природное сообщество</w:t>
            </w:r>
          </w:p>
        </w:tc>
        <w:tc>
          <w:tcPr>
            <w:tcW w:w="6379" w:type="dxa"/>
          </w:tcPr>
          <w:p w:rsidR="00441168" w:rsidRDefault="00441168" w:rsidP="00DF5835">
            <w:hyperlink r:id="rId6" w:history="1">
              <w:r>
                <w:rPr>
                  <w:rStyle w:val="a5"/>
                </w:rPr>
                <w:t>https://www.youtube.com/watch?v=v4S2iTG7GRc</w:t>
              </w:r>
            </w:hyperlink>
          </w:p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лугов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https://www.youtube.com/watch?v=XqmWZ7ueKAk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лугов по местонахождению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пойменные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http://ecology-of.ru/pochva/lugovoj-biotsenoz-biogeotsenoz/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41168" w:rsidRPr="00B12DBA" w:rsidRDefault="00441168" w:rsidP="0035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лугов по основному источнику питания (низменные и суходольные)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http://ecology-of.ru/pochva/lugovoj-biotsenoz-biogeotsenoz/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Ярославской области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https://docplayer.ru/27490610-Lekarstvennye-travy-yaroslavskoy-oblasti.html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41168" w:rsidRPr="00B12DBA" w:rsidRDefault="00441168" w:rsidP="002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Ярославской области. Создание картотеки (проекта)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https://nsportal.ru/shkola/geografiya/library/2018/11/06/proekt-lekarstvennye-rasteniya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41168" w:rsidRPr="00B12DBA" w:rsidRDefault="00441168" w:rsidP="002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Ярославской области</w:t>
            </w:r>
          </w:p>
        </w:tc>
        <w:tc>
          <w:tcPr>
            <w:tcW w:w="6379" w:type="dxa"/>
          </w:tcPr>
          <w:p w:rsidR="00441168" w:rsidRPr="00B12DBA" w:rsidRDefault="00441168" w:rsidP="0064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https://nsportal.ru/shkola/geografiya/library/2018/11/06/proekt-lekarstvennye-rasteniya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41168" w:rsidRPr="00B12DBA" w:rsidRDefault="00441168" w:rsidP="002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Ярославской области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https://turist.edu.yar.ru/metodika/metodika_turizm/lekarstvennie_travi_ch1.pdf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41168" w:rsidRPr="00B12DBA" w:rsidRDefault="00441168" w:rsidP="002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Ярославской области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https://pedtehno.ru/content/botanicheskaya-kollekciya-lekarstvennyh-rasteniy-yaroslavskoy-oblasti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«Весна идет»</w:t>
            </w:r>
          </w:p>
        </w:tc>
        <w:tc>
          <w:tcPr>
            <w:tcW w:w="6379" w:type="dxa"/>
          </w:tcPr>
          <w:p w:rsidR="00441168" w:rsidRDefault="00441168" w:rsidP="00DF5835">
            <w:hyperlink r:id="rId15" w:history="1">
              <w:r>
                <w:rPr>
                  <w:rStyle w:val="a5"/>
                </w:rPr>
                <w:t>https://www.youtube.com/watch?v=FGQkQ2-hlPs</w:t>
              </w:r>
            </w:hyperlink>
          </w:p>
          <w:p w:rsidR="00441168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81B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https://www.youtube.com/watch?v=PoK0oVppF2E</w:t>
              </w:r>
            </w:hyperlink>
          </w:p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</w:rPr>
                <w:t>https://www.youtube.com/watch?v=EK-zCyAEvrQ</w:t>
              </w:r>
            </w:hyperlink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«Зеленые лекари».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викторины (кроссворда).</w:t>
            </w:r>
          </w:p>
        </w:tc>
        <w:tc>
          <w:tcPr>
            <w:tcW w:w="6379" w:type="dxa"/>
          </w:tcPr>
          <w:p w:rsidR="00441168" w:rsidRDefault="00441168" w:rsidP="00DF5835">
            <w:hyperlink r:id="rId18" w:history="1">
              <w:r>
                <w:rPr>
                  <w:rStyle w:val="a5"/>
                </w:rPr>
                <w:t>http://michsyn.68edu.ru/files/viktorina.pdf</w:t>
              </w:r>
            </w:hyperlink>
          </w:p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68" w:rsidRPr="00B12DBA" w:rsidTr="00441168">
        <w:tc>
          <w:tcPr>
            <w:tcW w:w="534" w:type="dxa"/>
          </w:tcPr>
          <w:p w:rsidR="00441168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41168" w:rsidRPr="00B12DBA" w:rsidRDefault="00441168" w:rsidP="002B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«Зеленые лекари»</w:t>
            </w:r>
          </w:p>
        </w:tc>
        <w:tc>
          <w:tcPr>
            <w:tcW w:w="6379" w:type="dxa"/>
          </w:tcPr>
          <w:p w:rsidR="00441168" w:rsidRDefault="00441168" w:rsidP="00DF5835">
            <w:hyperlink r:id="rId19" w:history="1">
              <w:r>
                <w:rPr>
                  <w:rStyle w:val="a5"/>
                </w:rPr>
                <w:t>https://infourok.ru/ustniy-zhurnal-prirodnie-lekari-1938339.html</w:t>
              </w:r>
            </w:hyperlink>
          </w:p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</w:rPr>
                <w:t>https://nsportal.ru/ap/library/drugoe/2014/05/21/nauchno-issledovatelskaya-rabota-nominatsiya-zhivaya-apteka-rasteniya-lekari</w:t>
              </w:r>
            </w:hyperlink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1B1A5F"/>
    <w:rsid w:val="0023100B"/>
    <w:rsid w:val="00354244"/>
    <w:rsid w:val="00441168"/>
    <w:rsid w:val="00642E31"/>
    <w:rsid w:val="007E7D4B"/>
    <w:rsid w:val="00855817"/>
    <w:rsid w:val="009758DF"/>
    <w:rsid w:val="00A13151"/>
    <w:rsid w:val="00B12DBA"/>
    <w:rsid w:val="00BC4F76"/>
    <w:rsid w:val="00C67498"/>
    <w:rsid w:val="00D809C7"/>
    <w:rsid w:val="00DC1E18"/>
    <w:rsid w:val="00DF5835"/>
    <w:rsid w:val="00FC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y-of.ru/pochva/lugovoj-biotsenoz-biogeotsenoz/" TargetMode="External"/><Relationship Id="rId13" Type="http://schemas.openxmlformats.org/officeDocument/2006/relationships/hyperlink" Target="https://turist.edu.yar.ru/metodika/metodika_turizm/lekarstvennie_travi_ch1.pdf" TargetMode="External"/><Relationship Id="rId18" Type="http://schemas.openxmlformats.org/officeDocument/2006/relationships/hyperlink" Target="http://michsyn.68edu.ru/files/viktorin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XqmWZ7ueKAk" TargetMode="External"/><Relationship Id="rId12" Type="http://schemas.openxmlformats.org/officeDocument/2006/relationships/hyperlink" Target="https://nsportal.ru/shkola/geografiya/library/2018/11/06/proekt-lekarstvennye-rasteniya" TargetMode="External"/><Relationship Id="rId17" Type="http://schemas.openxmlformats.org/officeDocument/2006/relationships/hyperlink" Target="https://www.youtube.com/watch?v=EK-zCyAEv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oK0oVppF2E" TargetMode="External"/><Relationship Id="rId20" Type="http://schemas.openxmlformats.org/officeDocument/2006/relationships/hyperlink" Target="https://nsportal.ru/ap/library/drugoe/2014/05/21/nauchno-issledovatelskaya-rabota-nominatsiya-zhivaya-apteka-rasteniya-leka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S2iTG7GRc" TargetMode="External"/><Relationship Id="rId11" Type="http://schemas.openxmlformats.org/officeDocument/2006/relationships/hyperlink" Target="https://nsportal.ru/shkola/geografiya/library/2018/11/06/proekt-lekarstvennye-raste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GQkQ2-hlPs" TargetMode="External"/><Relationship Id="rId10" Type="http://schemas.openxmlformats.org/officeDocument/2006/relationships/hyperlink" Target="https://docplayer.ru/27490610-Lekarstvennye-travy-yaroslavskoy-oblasti.html" TargetMode="External"/><Relationship Id="rId19" Type="http://schemas.openxmlformats.org/officeDocument/2006/relationships/hyperlink" Target="https://infourok.ru/ustniy-zhurnal-prirodnie-lekari-19383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logy-of.ru/pochva/lugovoj-biotsenoz-biogeotsenoz/" TargetMode="External"/><Relationship Id="rId14" Type="http://schemas.openxmlformats.org/officeDocument/2006/relationships/hyperlink" Target="https://pedtehno.ru/content/botanicheskaya-kollekciya-lekarstvennyh-rasteniy-yaroslavskoy-oblast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ЦВР</cp:lastModifiedBy>
  <cp:revision>2</cp:revision>
  <dcterms:created xsi:type="dcterms:W3CDTF">2020-03-24T13:30:00Z</dcterms:created>
  <dcterms:modified xsi:type="dcterms:W3CDTF">2020-03-24T13:30:00Z</dcterms:modified>
</cp:coreProperties>
</file>