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2801F" w14:textId="15F34578" w:rsidR="009D2101" w:rsidRDefault="00DE49A5" w:rsidP="009D2101">
      <w:pPr>
        <w:jc w:val="center"/>
        <w:rPr>
          <w:sz w:val="28"/>
          <w:szCs w:val="28"/>
        </w:rPr>
      </w:pPr>
      <w:r>
        <w:rPr>
          <w:sz w:val="28"/>
          <w:szCs w:val="28"/>
        </w:rPr>
        <w:t>м</w:t>
      </w:r>
      <w:r w:rsidR="009D2101">
        <w:rPr>
          <w:sz w:val="28"/>
          <w:szCs w:val="28"/>
        </w:rPr>
        <w:t xml:space="preserve">униципальное образовательное учреждение </w:t>
      </w:r>
    </w:p>
    <w:p w14:paraId="69B9EF97" w14:textId="35AA0106" w:rsidR="009D2101" w:rsidRDefault="00AC1920" w:rsidP="009D2101">
      <w:pPr>
        <w:jc w:val="center"/>
        <w:rPr>
          <w:sz w:val="28"/>
          <w:szCs w:val="28"/>
        </w:rPr>
      </w:pPr>
      <w:r>
        <w:rPr>
          <w:sz w:val="28"/>
          <w:szCs w:val="28"/>
        </w:rPr>
        <w:t xml:space="preserve">Центр </w:t>
      </w:r>
      <w:r w:rsidR="009D2101">
        <w:rPr>
          <w:sz w:val="28"/>
          <w:szCs w:val="28"/>
        </w:rPr>
        <w:t>дополнительного образования</w:t>
      </w:r>
      <w:r>
        <w:rPr>
          <w:sz w:val="28"/>
          <w:szCs w:val="28"/>
        </w:rPr>
        <w:t xml:space="preserve"> детей</w:t>
      </w:r>
    </w:p>
    <w:p w14:paraId="1D2954E4" w14:textId="7558BC72" w:rsidR="009D2101" w:rsidRDefault="00AC1920" w:rsidP="009D2101">
      <w:pPr>
        <w:jc w:val="center"/>
        <w:rPr>
          <w:sz w:val="28"/>
          <w:szCs w:val="28"/>
        </w:rPr>
      </w:pPr>
      <w:r>
        <w:rPr>
          <w:sz w:val="28"/>
          <w:szCs w:val="28"/>
        </w:rPr>
        <w:t>имени Н.М. Тарарушкина</w:t>
      </w:r>
    </w:p>
    <w:p w14:paraId="55AA6AEB" w14:textId="77777777" w:rsidR="009D2101" w:rsidRDefault="009D2101" w:rsidP="009D2101">
      <w:pPr>
        <w:rPr>
          <w:sz w:val="28"/>
          <w:szCs w:val="28"/>
        </w:rPr>
      </w:pPr>
    </w:p>
    <w:p w14:paraId="05D4AD24" w14:textId="77777777" w:rsidR="009D2101" w:rsidRDefault="009D2101" w:rsidP="009D2101">
      <w:pPr>
        <w:rPr>
          <w:sz w:val="28"/>
          <w:szCs w:val="28"/>
        </w:rPr>
      </w:pPr>
    </w:p>
    <w:p w14:paraId="342B1775" w14:textId="77777777" w:rsidR="009F1942" w:rsidRDefault="009F1942" w:rsidP="003367AC">
      <w:pPr>
        <w:jc w:val="right"/>
        <w:rPr>
          <w:sz w:val="28"/>
          <w:szCs w:val="28"/>
        </w:rPr>
      </w:pPr>
    </w:p>
    <w:p w14:paraId="2D80B5EE" w14:textId="77777777" w:rsidR="003367AC" w:rsidRPr="003367AC" w:rsidRDefault="003367AC" w:rsidP="003367AC">
      <w:pPr>
        <w:jc w:val="right"/>
        <w:rPr>
          <w:sz w:val="28"/>
          <w:szCs w:val="28"/>
        </w:rPr>
      </w:pPr>
      <w:r w:rsidRPr="003367AC">
        <w:rPr>
          <w:sz w:val="28"/>
          <w:szCs w:val="28"/>
        </w:rPr>
        <w:t xml:space="preserve">«УТВЕРЖДЕНО» </w:t>
      </w:r>
    </w:p>
    <w:p w14:paraId="3DD046F3" w14:textId="799FC241" w:rsidR="003367AC" w:rsidRPr="003367AC" w:rsidRDefault="003367AC" w:rsidP="003367AC">
      <w:pPr>
        <w:jc w:val="right"/>
        <w:rPr>
          <w:sz w:val="28"/>
          <w:szCs w:val="28"/>
        </w:rPr>
      </w:pPr>
      <w:r w:rsidRPr="003367AC">
        <w:rPr>
          <w:sz w:val="28"/>
          <w:szCs w:val="28"/>
        </w:rPr>
        <w:t xml:space="preserve">Директор МОУ </w:t>
      </w:r>
      <w:r w:rsidR="00AC1920">
        <w:rPr>
          <w:sz w:val="28"/>
          <w:szCs w:val="28"/>
        </w:rPr>
        <w:t>Ц</w:t>
      </w:r>
      <w:r w:rsidRPr="003367AC">
        <w:rPr>
          <w:sz w:val="28"/>
          <w:szCs w:val="28"/>
        </w:rPr>
        <w:t>ДО</w:t>
      </w:r>
      <w:r w:rsidR="00AC1920">
        <w:rPr>
          <w:sz w:val="28"/>
          <w:szCs w:val="28"/>
        </w:rPr>
        <w:t>Д имени Н.М. Тарарушкина</w:t>
      </w:r>
    </w:p>
    <w:p w14:paraId="7D343F8C" w14:textId="77777777" w:rsidR="003367AC" w:rsidRPr="003367AC" w:rsidRDefault="003367AC" w:rsidP="003367AC">
      <w:pPr>
        <w:jc w:val="right"/>
        <w:rPr>
          <w:sz w:val="28"/>
          <w:szCs w:val="28"/>
        </w:rPr>
      </w:pPr>
      <w:r w:rsidRPr="003367AC">
        <w:rPr>
          <w:sz w:val="28"/>
          <w:szCs w:val="28"/>
        </w:rPr>
        <w:t xml:space="preserve">_________ С.А. Куликова </w:t>
      </w:r>
    </w:p>
    <w:p w14:paraId="4B02E38B" w14:textId="77777777" w:rsidR="009D2101" w:rsidRDefault="009D2101" w:rsidP="009D2101">
      <w:pPr>
        <w:rPr>
          <w:sz w:val="28"/>
          <w:szCs w:val="28"/>
        </w:rPr>
      </w:pPr>
    </w:p>
    <w:p w14:paraId="48E01E71" w14:textId="77777777" w:rsidR="009D2101" w:rsidRDefault="009D2101" w:rsidP="00C47196">
      <w:pPr>
        <w:jc w:val="right"/>
        <w:rPr>
          <w:sz w:val="28"/>
          <w:szCs w:val="28"/>
        </w:rPr>
      </w:pPr>
    </w:p>
    <w:p w14:paraId="657D0C6C" w14:textId="77777777" w:rsidR="009D2101" w:rsidRDefault="009D2101" w:rsidP="009D2101">
      <w:pPr>
        <w:rPr>
          <w:sz w:val="28"/>
          <w:szCs w:val="28"/>
        </w:rPr>
      </w:pPr>
    </w:p>
    <w:p w14:paraId="09528A51" w14:textId="77777777" w:rsidR="009D2101" w:rsidRDefault="009D2101" w:rsidP="009D2101">
      <w:pPr>
        <w:rPr>
          <w:sz w:val="28"/>
          <w:szCs w:val="28"/>
        </w:rPr>
      </w:pPr>
    </w:p>
    <w:p w14:paraId="7D90C1BE" w14:textId="77777777" w:rsidR="009D2101" w:rsidRPr="009D2101" w:rsidRDefault="009D2101" w:rsidP="009D2101"/>
    <w:p w14:paraId="3565969A" w14:textId="77777777" w:rsidR="009D2101" w:rsidRPr="009D2101" w:rsidRDefault="009D2101" w:rsidP="009D2101"/>
    <w:p w14:paraId="0D197EE6" w14:textId="00AA7055" w:rsidR="009D2101" w:rsidRDefault="009D2101" w:rsidP="009D2101"/>
    <w:p w14:paraId="39BFA346" w14:textId="77777777" w:rsidR="003B40B9" w:rsidRDefault="003B40B9" w:rsidP="003B40B9">
      <w:pPr>
        <w:jc w:val="center"/>
        <w:rPr>
          <w:b/>
          <w:bCs/>
          <w:sz w:val="36"/>
          <w:szCs w:val="36"/>
        </w:rPr>
      </w:pPr>
    </w:p>
    <w:p w14:paraId="5652E0E1" w14:textId="77777777" w:rsidR="003B40B9" w:rsidRDefault="003B40B9" w:rsidP="003B40B9">
      <w:pPr>
        <w:jc w:val="center"/>
        <w:rPr>
          <w:b/>
          <w:bCs/>
          <w:sz w:val="36"/>
          <w:szCs w:val="36"/>
        </w:rPr>
      </w:pPr>
    </w:p>
    <w:p w14:paraId="1EEB869B" w14:textId="07E77A7E" w:rsidR="003B40B9" w:rsidRPr="003B40B9" w:rsidRDefault="003B40B9" w:rsidP="003B40B9">
      <w:pPr>
        <w:jc w:val="center"/>
        <w:rPr>
          <w:b/>
          <w:bCs/>
          <w:sz w:val="36"/>
          <w:szCs w:val="36"/>
        </w:rPr>
      </w:pPr>
      <w:r w:rsidRPr="003B40B9">
        <w:rPr>
          <w:b/>
          <w:bCs/>
          <w:sz w:val="36"/>
          <w:szCs w:val="36"/>
        </w:rPr>
        <w:t>Отчет о результатах самообследования</w:t>
      </w:r>
    </w:p>
    <w:p w14:paraId="3691E885" w14:textId="685EB01B" w:rsidR="003B40B9" w:rsidRPr="003B40B9" w:rsidRDefault="003B40B9" w:rsidP="003B40B9">
      <w:pPr>
        <w:jc w:val="center"/>
        <w:rPr>
          <w:b/>
          <w:bCs/>
          <w:sz w:val="36"/>
          <w:szCs w:val="36"/>
        </w:rPr>
      </w:pPr>
      <w:r w:rsidRPr="003B40B9">
        <w:rPr>
          <w:b/>
          <w:bCs/>
          <w:sz w:val="36"/>
          <w:szCs w:val="36"/>
        </w:rPr>
        <w:t>МОУ ДО ЦВР</w:t>
      </w:r>
    </w:p>
    <w:p w14:paraId="1691FF99" w14:textId="012EBE5D" w:rsidR="003B40B9" w:rsidRPr="003B40B9" w:rsidRDefault="00AC1920" w:rsidP="003B40B9">
      <w:pPr>
        <w:jc w:val="center"/>
        <w:rPr>
          <w:b/>
          <w:bCs/>
          <w:sz w:val="36"/>
          <w:szCs w:val="36"/>
        </w:rPr>
      </w:pPr>
      <w:r>
        <w:rPr>
          <w:b/>
          <w:bCs/>
          <w:sz w:val="36"/>
          <w:szCs w:val="36"/>
        </w:rPr>
        <w:t>по состоянию на 20</w:t>
      </w:r>
      <w:r w:rsidR="003B40B9" w:rsidRPr="003B40B9">
        <w:rPr>
          <w:b/>
          <w:bCs/>
          <w:sz w:val="36"/>
          <w:szCs w:val="36"/>
        </w:rPr>
        <w:t>.04.202</w:t>
      </w:r>
      <w:r>
        <w:rPr>
          <w:b/>
          <w:bCs/>
          <w:sz w:val="36"/>
          <w:szCs w:val="36"/>
        </w:rPr>
        <w:t>6</w:t>
      </w:r>
      <w:r w:rsidR="003B40B9" w:rsidRPr="003B40B9">
        <w:rPr>
          <w:b/>
          <w:bCs/>
          <w:sz w:val="36"/>
          <w:szCs w:val="36"/>
        </w:rPr>
        <w:t xml:space="preserve"> г.</w:t>
      </w:r>
    </w:p>
    <w:p w14:paraId="25A42CB8" w14:textId="26545F65" w:rsidR="003B40B9" w:rsidRDefault="003B40B9" w:rsidP="009D2101"/>
    <w:p w14:paraId="0DDC6ECA" w14:textId="77777777" w:rsidR="003B40B9" w:rsidRDefault="003B40B9" w:rsidP="009D2101"/>
    <w:p w14:paraId="2625EF3C" w14:textId="77777777" w:rsidR="009D2101" w:rsidRPr="009D2101" w:rsidRDefault="009D2101" w:rsidP="009D2101"/>
    <w:p w14:paraId="185794AF" w14:textId="77777777" w:rsidR="009D2101" w:rsidRDefault="009D2101" w:rsidP="009D2101"/>
    <w:p w14:paraId="72EFC6C7" w14:textId="77777777" w:rsidR="009D2101" w:rsidRDefault="009D2101" w:rsidP="009D2101"/>
    <w:p w14:paraId="4896EE31" w14:textId="77777777" w:rsidR="009D2101" w:rsidRDefault="009D2101" w:rsidP="009D2101">
      <w:pPr>
        <w:jc w:val="center"/>
        <w:rPr>
          <w:rFonts w:ascii="Times New Roman,Bold" w:eastAsiaTheme="minorHAnsi" w:hAnsi="Times New Roman,Bold" w:cs="Times New Roman,Bold"/>
          <w:b/>
          <w:bCs/>
          <w:sz w:val="32"/>
          <w:szCs w:val="32"/>
          <w:lang w:eastAsia="en-US"/>
        </w:rPr>
      </w:pPr>
    </w:p>
    <w:p w14:paraId="613C9ECC" w14:textId="77777777" w:rsidR="009D2101" w:rsidRDefault="009D2101" w:rsidP="009D2101">
      <w:pPr>
        <w:jc w:val="center"/>
        <w:rPr>
          <w:rFonts w:ascii="Times New Roman,Bold" w:eastAsiaTheme="minorHAnsi" w:hAnsi="Times New Roman,Bold" w:cs="Times New Roman,Bold"/>
          <w:b/>
          <w:bCs/>
          <w:sz w:val="32"/>
          <w:szCs w:val="32"/>
          <w:lang w:eastAsia="en-US"/>
        </w:rPr>
      </w:pPr>
    </w:p>
    <w:p w14:paraId="6DA4DF82" w14:textId="77777777" w:rsidR="009D2101" w:rsidRDefault="009D2101" w:rsidP="009D2101">
      <w:pPr>
        <w:jc w:val="center"/>
        <w:rPr>
          <w:rFonts w:ascii="Times New Roman,Bold" w:eastAsiaTheme="minorHAnsi" w:hAnsi="Times New Roman,Bold" w:cs="Times New Roman,Bold"/>
          <w:b/>
          <w:bCs/>
          <w:sz w:val="32"/>
          <w:szCs w:val="32"/>
          <w:lang w:eastAsia="en-US"/>
        </w:rPr>
      </w:pPr>
    </w:p>
    <w:p w14:paraId="691F718A" w14:textId="77777777" w:rsidR="009D2101" w:rsidRDefault="009D2101" w:rsidP="009D2101">
      <w:pPr>
        <w:jc w:val="center"/>
        <w:rPr>
          <w:rFonts w:ascii="Times New Roman,Bold" w:eastAsiaTheme="minorHAnsi" w:hAnsi="Times New Roman,Bold" w:cs="Times New Roman,Bold"/>
          <w:b/>
          <w:bCs/>
          <w:sz w:val="32"/>
          <w:szCs w:val="32"/>
          <w:lang w:eastAsia="en-US"/>
        </w:rPr>
      </w:pPr>
    </w:p>
    <w:p w14:paraId="123B2AEB" w14:textId="390F4320" w:rsidR="009D2101" w:rsidRDefault="009D2101" w:rsidP="009D2101">
      <w:pPr>
        <w:jc w:val="center"/>
        <w:rPr>
          <w:rFonts w:ascii="Times New Roman,Bold" w:eastAsiaTheme="minorHAnsi" w:hAnsi="Times New Roman,Bold" w:cs="Times New Roman,Bold"/>
          <w:b/>
          <w:bCs/>
          <w:sz w:val="32"/>
          <w:szCs w:val="32"/>
          <w:lang w:eastAsia="en-US"/>
        </w:rPr>
      </w:pPr>
    </w:p>
    <w:p w14:paraId="198EFE44" w14:textId="1DBD2FCD" w:rsidR="00DE49A5" w:rsidRDefault="00DE49A5" w:rsidP="009D2101">
      <w:pPr>
        <w:jc w:val="center"/>
        <w:rPr>
          <w:rFonts w:ascii="Times New Roman,Bold" w:eastAsiaTheme="minorHAnsi" w:hAnsi="Times New Roman,Bold" w:cs="Times New Roman,Bold"/>
          <w:b/>
          <w:bCs/>
          <w:sz w:val="32"/>
          <w:szCs w:val="32"/>
          <w:lang w:eastAsia="en-US"/>
        </w:rPr>
      </w:pPr>
    </w:p>
    <w:p w14:paraId="7DDF8EAE" w14:textId="0471A6CB" w:rsidR="00DE49A5" w:rsidRDefault="00DE49A5" w:rsidP="009D2101">
      <w:pPr>
        <w:jc w:val="center"/>
        <w:rPr>
          <w:rFonts w:ascii="Times New Roman,Bold" w:eastAsiaTheme="minorHAnsi" w:hAnsi="Times New Roman,Bold" w:cs="Times New Roman,Bold"/>
          <w:b/>
          <w:bCs/>
          <w:sz w:val="32"/>
          <w:szCs w:val="32"/>
          <w:lang w:eastAsia="en-US"/>
        </w:rPr>
      </w:pPr>
    </w:p>
    <w:p w14:paraId="17187DB5" w14:textId="77777777" w:rsidR="00DE49A5" w:rsidRDefault="00DE49A5" w:rsidP="009D2101">
      <w:pPr>
        <w:jc w:val="center"/>
        <w:rPr>
          <w:rFonts w:ascii="Times New Roman,Bold" w:eastAsiaTheme="minorHAnsi" w:hAnsi="Times New Roman,Bold" w:cs="Times New Roman,Bold"/>
          <w:b/>
          <w:bCs/>
          <w:sz w:val="32"/>
          <w:szCs w:val="32"/>
          <w:lang w:eastAsia="en-US"/>
        </w:rPr>
      </w:pPr>
    </w:p>
    <w:p w14:paraId="02EA24FC" w14:textId="219B58EE" w:rsidR="009D2101" w:rsidRDefault="009D2101" w:rsidP="009D2101">
      <w:pPr>
        <w:jc w:val="center"/>
        <w:rPr>
          <w:rFonts w:ascii="Times New Roman,Bold" w:eastAsiaTheme="minorHAnsi" w:hAnsi="Times New Roman,Bold" w:cs="Times New Roman,Bold"/>
          <w:b/>
          <w:bCs/>
          <w:sz w:val="32"/>
          <w:szCs w:val="32"/>
          <w:lang w:eastAsia="en-US"/>
        </w:rPr>
      </w:pPr>
    </w:p>
    <w:p w14:paraId="5FAF6392" w14:textId="77777777" w:rsidR="00DE49A5" w:rsidRDefault="00DE49A5" w:rsidP="009D2101">
      <w:pPr>
        <w:jc w:val="center"/>
        <w:rPr>
          <w:rFonts w:ascii="Times New Roman,Bold" w:eastAsiaTheme="minorHAnsi" w:hAnsi="Times New Roman,Bold" w:cs="Times New Roman,Bold"/>
          <w:b/>
          <w:bCs/>
          <w:sz w:val="32"/>
          <w:szCs w:val="32"/>
          <w:lang w:eastAsia="en-US"/>
        </w:rPr>
      </w:pPr>
    </w:p>
    <w:p w14:paraId="43C5ED4C" w14:textId="77777777" w:rsidR="003367AC" w:rsidRDefault="003367AC" w:rsidP="009D2101">
      <w:pPr>
        <w:jc w:val="center"/>
        <w:rPr>
          <w:rFonts w:ascii="Times New Roman,Bold" w:eastAsiaTheme="minorHAnsi" w:hAnsi="Times New Roman,Bold" w:cs="Times New Roman,Bold"/>
          <w:b/>
          <w:bCs/>
          <w:sz w:val="32"/>
          <w:szCs w:val="32"/>
          <w:lang w:eastAsia="en-US"/>
        </w:rPr>
      </w:pPr>
    </w:p>
    <w:p w14:paraId="03A764E7" w14:textId="77777777" w:rsidR="001673DB" w:rsidRDefault="001673DB" w:rsidP="00DE49A5">
      <w:pPr>
        <w:spacing w:after="160" w:line="259" w:lineRule="auto"/>
        <w:jc w:val="center"/>
        <w:rPr>
          <w:rFonts w:ascii="Times New Roman,Bold" w:eastAsiaTheme="minorHAnsi" w:hAnsi="Times New Roman,Bold" w:cs="Times New Roman,Bold"/>
          <w:b/>
          <w:bCs/>
          <w:sz w:val="28"/>
          <w:szCs w:val="28"/>
          <w:lang w:eastAsia="en-US"/>
        </w:rPr>
      </w:pPr>
    </w:p>
    <w:p w14:paraId="7949AA62" w14:textId="77777777" w:rsidR="00AC1920" w:rsidRDefault="00AC1920" w:rsidP="00DE49A5">
      <w:pPr>
        <w:spacing w:after="160" w:line="259" w:lineRule="auto"/>
        <w:jc w:val="center"/>
        <w:rPr>
          <w:rFonts w:ascii="Times New Roman,Bold" w:eastAsiaTheme="minorHAnsi" w:hAnsi="Times New Roman,Bold" w:cs="Times New Roman,Bold"/>
          <w:b/>
          <w:bCs/>
          <w:sz w:val="28"/>
          <w:szCs w:val="28"/>
          <w:lang w:eastAsia="en-US"/>
        </w:rPr>
      </w:pPr>
    </w:p>
    <w:p w14:paraId="742FB71F" w14:textId="77777777" w:rsidR="009F1942" w:rsidRDefault="009F1942" w:rsidP="00DE49A5">
      <w:pPr>
        <w:spacing w:after="160" w:line="259" w:lineRule="auto"/>
        <w:jc w:val="center"/>
        <w:rPr>
          <w:rFonts w:ascii="Times New Roman,Bold" w:eastAsiaTheme="minorHAnsi" w:hAnsi="Times New Roman,Bold" w:cs="Times New Roman,Bold"/>
          <w:b/>
          <w:bCs/>
          <w:sz w:val="28"/>
          <w:szCs w:val="28"/>
          <w:lang w:eastAsia="en-US"/>
        </w:rPr>
      </w:pPr>
    </w:p>
    <w:p w14:paraId="6B999715" w14:textId="2797D7F1" w:rsidR="009D2101" w:rsidRPr="00DE49A5" w:rsidRDefault="00DE49A5" w:rsidP="00DE49A5">
      <w:pPr>
        <w:spacing w:after="160" w:line="259" w:lineRule="auto"/>
        <w:jc w:val="center"/>
        <w:rPr>
          <w:rFonts w:ascii="Times New Roman,Bold" w:eastAsiaTheme="minorHAnsi" w:hAnsi="Times New Roman,Bold" w:cs="Times New Roman,Bold"/>
          <w:b/>
          <w:bCs/>
          <w:sz w:val="28"/>
          <w:szCs w:val="28"/>
          <w:lang w:eastAsia="en-US"/>
        </w:rPr>
      </w:pPr>
      <w:r w:rsidRPr="00DE49A5">
        <w:rPr>
          <w:rFonts w:ascii="Times New Roman,Bold" w:eastAsiaTheme="minorHAnsi" w:hAnsi="Times New Roman,Bold" w:cs="Times New Roman,Bold"/>
          <w:b/>
          <w:bCs/>
          <w:sz w:val="28"/>
          <w:szCs w:val="28"/>
          <w:lang w:eastAsia="en-US"/>
        </w:rPr>
        <w:t>Ростов</w:t>
      </w:r>
      <w:r w:rsidR="00AC1920">
        <w:rPr>
          <w:rFonts w:ascii="Times New Roman,Bold" w:eastAsiaTheme="minorHAnsi" w:hAnsi="Times New Roman,Bold" w:cs="Times New Roman,Bold"/>
          <w:b/>
          <w:bCs/>
          <w:sz w:val="28"/>
          <w:szCs w:val="28"/>
          <w:lang w:eastAsia="en-US"/>
        </w:rPr>
        <w:t xml:space="preserve"> Великий,</w:t>
      </w:r>
      <w:r w:rsidRPr="00DE49A5">
        <w:rPr>
          <w:rFonts w:ascii="Times New Roman,Bold" w:eastAsiaTheme="minorHAnsi" w:hAnsi="Times New Roman,Bold" w:cs="Times New Roman,Bold"/>
          <w:b/>
          <w:bCs/>
          <w:sz w:val="28"/>
          <w:szCs w:val="28"/>
          <w:lang w:eastAsia="en-US"/>
        </w:rPr>
        <w:t xml:space="preserve"> 202</w:t>
      </w:r>
      <w:r w:rsidR="00AC1920">
        <w:rPr>
          <w:rFonts w:ascii="Times New Roman,Bold" w:eastAsiaTheme="minorHAnsi" w:hAnsi="Times New Roman,Bold" w:cs="Times New Roman,Bold"/>
          <w:b/>
          <w:bCs/>
          <w:sz w:val="28"/>
          <w:szCs w:val="28"/>
          <w:lang w:eastAsia="en-US"/>
        </w:rPr>
        <w:t>6</w:t>
      </w:r>
      <w:r w:rsidRPr="00DE49A5">
        <w:rPr>
          <w:rFonts w:ascii="Times New Roman,Bold" w:eastAsiaTheme="minorHAnsi" w:hAnsi="Times New Roman,Bold" w:cs="Times New Roman,Bold"/>
          <w:b/>
          <w:bCs/>
          <w:sz w:val="28"/>
          <w:szCs w:val="28"/>
          <w:lang w:eastAsia="en-US"/>
        </w:rPr>
        <w:t xml:space="preserve"> г.</w:t>
      </w:r>
    </w:p>
    <w:p w14:paraId="7E460207" w14:textId="77777777" w:rsidR="009D2101" w:rsidRDefault="009D2101" w:rsidP="009D2101">
      <w:pPr>
        <w:jc w:val="center"/>
        <w:rPr>
          <w:rFonts w:ascii="Times New Roman,Bold" w:eastAsiaTheme="minorHAnsi" w:hAnsi="Times New Roman,Bold" w:cs="Times New Roman,Bold"/>
          <w:b/>
          <w:bCs/>
          <w:sz w:val="32"/>
          <w:szCs w:val="32"/>
          <w:lang w:eastAsia="en-US"/>
        </w:rPr>
      </w:pPr>
      <w:r>
        <w:rPr>
          <w:rFonts w:ascii="Times New Roman,Bold" w:eastAsiaTheme="minorHAnsi" w:hAnsi="Times New Roman,Bold" w:cs="Times New Roman,Bold"/>
          <w:b/>
          <w:bCs/>
          <w:sz w:val="32"/>
          <w:szCs w:val="32"/>
          <w:lang w:eastAsia="en-US"/>
        </w:rPr>
        <w:lastRenderedPageBreak/>
        <w:t>АНАЛИТИЧЕСКАЯ ЧАСТЬ</w:t>
      </w:r>
    </w:p>
    <w:p w14:paraId="5EC8D1FC" w14:textId="77777777" w:rsidR="002A7684" w:rsidRDefault="002A7684" w:rsidP="009D2101">
      <w:pPr>
        <w:jc w:val="center"/>
        <w:rPr>
          <w:rFonts w:ascii="Times New Roman,Bold" w:eastAsiaTheme="minorHAnsi" w:hAnsi="Times New Roman,Bold" w:cs="Times New Roman,Bold"/>
          <w:b/>
          <w:bCs/>
          <w:sz w:val="32"/>
          <w:szCs w:val="32"/>
          <w:lang w:eastAsia="en-US"/>
        </w:rPr>
      </w:pPr>
    </w:p>
    <w:p w14:paraId="592C8BBC" w14:textId="77777777" w:rsidR="009D2101" w:rsidRDefault="009D2101" w:rsidP="002A7684">
      <w:pPr>
        <w:autoSpaceDE w:val="0"/>
        <w:autoSpaceDN w:val="0"/>
        <w:adjustRightInd w:val="0"/>
        <w:jc w:val="center"/>
        <w:rPr>
          <w:rFonts w:eastAsiaTheme="minorHAnsi"/>
          <w:b/>
          <w:bCs/>
          <w:sz w:val="28"/>
          <w:szCs w:val="28"/>
          <w:lang w:eastAsia="en-US"/>
        </w:rPr>
      </w:pPr>
      <w:r w:rsidRPr="009D2101">
        <w:rPr>
          <w:rFonts w:eastAsiaTheme="minorHAnsi"/>
          <w:b/>
          <w:bCs/>
          <w:sz w:val="28"/>
          <w:szCs w:val="28"/>
          <w:lang w:eastAsia="en-US"/>
        </w:rPr>
        <w:t>1. Общая характеристика учреждения</w:t>
      </w:r>
    </w:p>
    <w:p w14:paraId="2BC8BDA3" w14:textId="7EB293F3" w:rsidR="009D2101" w:rsidRPr="006B66C1" w:rsidRDefault="009D2101" w:rsidP="002A7684">
      <w:pPr>
        <w:autoSpaceDE w:val="0"/>
        <w:autoSpaceDN w:val="0"/>
        <w:adjustRightInd w:val="0"/>
        <w:ind w:firstLine="426"/>
        <w:jc w:val="both"/>
        <w:rPr>
          <w:rFonts w:eastAsiaTheme="minorHAnsi"/>
          <w:sz w:val="28"/>
          <w:szCs w:val="28"/>
          <w:lang w:eastAsia="en-US"/>
        </w:rPr>
      </w:pPr>
      <w:r w:rsidRPr="006B66C1">
        <w:rPr>
          <w:rFonts w:eastAsiaTheme="minorHAnsi"/>
          <w:b/>
          <w:bCs/>
          <w:sz w:val="28"/>
          <w:szCs w:val="28"/>
          <w:lang w:eastAsia="en-US"/>
        </w:rPr>
        <w:t xml:space="preserve">Муниципальное </w:t>
      </w:r>
      <w:r w:rsidR="002A7684" w:rsidRPr="006B66C1">
        <w:rPr>
          <w:rFonts w:eastAsiaTheme="minorHAnsi"/>
          <w:b/>
          <w:bCs/>
          <w:sz w:val="28"/>
          <w:szCs w:val="28"/>
          <w:lang w:eastAsia="en-US"/>
        </w:rPr>
        <w:t xml:space="preserve">образовательное </w:t>
      </w:r>
      <w:r w:rsidRPr="006B66C1">
        <w:rPr>
          <w:rFonts w:eastAsiaTheme="minorHAnsi"/>
          <w:b/>
          <w:bCs/>
          <w:sz w:val="28"/>
          <w:szCs w:val="28"/>
          <w:lang w:eastAsia="en-US"/>
        </w:rPr>
        <w:t xml:space="preserve">учреждение </w:t>
      </w:r>
      <w:r w:rsidR="00AC1920">
        <w:rPr>
          <w:rFonts w:eastAsiaTheme="minorHAnsi"/>
          <w:b/>
          <w:bCs/>
          <w:sz w:val="28"/>
          <w:szCs w:val="28"/>
          <w:lang w:eastAsia="en-US"/>
        </w:rPr>
        <w:t xml:space="preserve">Центр </w:t>
      </w:r>
      <w:r w:rsidRPr="006B66C1">
        <w:rPr>
          <w:rFonts w:eastAsiaTheme="minorHAnsi"/>
          <w:b/>
          <w:bCs/>
          <w:sz w:val="28"/>
          <w:szCs w:val="28"/>
          <w:lang w:eastAsia="en-US"/>
        </w:rPr>
        <w:t xml:space="preserve">дополнительного образования </w:t>
      </w:r>
      <w:r w:rsidR="00AC1920">
        <w:rPr>
          <w:rFonts w:eastAsiaTheme="minorHAnsi"/>
          <w:b/>
          <w:bCs/>
          <w:sz w:val="28"/>
          <w:szCs w:val="28"/>
          <w:lang w:eastAsia="en-US"/>
        </w:rPr>
        <w:t>детей имени Н.М. Тарарушкина</w:t>
      </w:r>
      <w:r w:rsidRPr="006B66C1">
        <w:rPr>
          <w:rFonts w:eastAsiaTheme="minorHAnsi"/>
          <w:b/>
          <w:bCs/>
          <w:sz w:val="28"/>
          <w:szCs w:val="28"/>
          <w:lang w:eastAsia="en-US"/>
        </w:rPr>
        <w:t xml:space="preserve"> </w:t>
      </w:r>
      <w:r w:rsidRPr="006B66C1">
        <w:rPr>
          <w:rFonts w:eastAsiaTheme="minorHAnsi"/>
          <w:sz w:val="28"/>
          <w:szCs w:val="28"/>
          <w:lang w:eastAsia="en-US"/>
        </w:rPr>
        <w:t>- многопрофильное учреждение дополнительного образования детей.</w:t>
      </w:r>
    </w:p>
    <w:p w14:paraId="4F1FEB2F" w14:textId="77777777" w:rsidR="009D2101" w:rsidRPr="006B66C1" w:rsidRDefault="009D2101" w:rsidP="002A7684">
      <w:pPr>
        <w:autoSpaceDE w:val="0"/>
        <w:autoSpaceDN w:val="0"/>
        <w:adjustRightInd w:val="0"/>
        <w:ind w:firstLine="426"/>
        <w:jc w:val="both"/>
        <w:rPr>
          <w:rFonts w:eastAsiaTheme="minorHAnsi"/>
          <w:sz w:val="28"/>
          <w:szCs w:val="28"/>
          <w:lang w:eastAsia="en-US"/>
        </w:rPr>
      </w:pPr>
      <w:r w:rsidRPr="006B66C1">
        <w:rPr>
          <w:rFonts w:eastAsiaTheme="minorHAnsi"/>
          <w:sz w:val="28"/>
          <w:szCs w:val="28"/>
          <w:lang w:eastAsia="en-US"/>
        </w:rPr>
        <w:t>Свою деятельность осуществляет в соответствии с основ</w:t>
      </w:r>
      <w:r w:rsidR="002320FD" w:rsidRPr="006B66C1">
        <w:rPr>
          <w:rFonts w:eastAsiaTheme="minorHAnsi"/>
          <w:sz w:val="28"/>
          <w:szCs w:val="28"/>
          <w:lang w:eastAsia="en-US"/>
        </w:rPr>
        <w:t>ными</w:t>
      </w:r>
      <w:r w:rsidRPr="006B66C1">
        <w:rPr>
          <w:rFonts w:eastAsiaTheme="minorHAnsi"/>
          <w:sz w:val="28"/>
          <w:szCs w:val="28"/>
          <w:lang w:eastAsia="en-US"/>
        </w:rPr>
        <w:t xml:space="preserve"> документами:</w:t>
      </w:r>
    </w:p>
    <w:p w14:paraId="168E432B" w14:textId="77777777" w:rsidR="009D2101" w:rsidRPr="006B66C1" w:rsidRDefault="009D2101" w:rsidP="009D2101">
      <w:pPr>
        <w:autoSpaceDE w:val="0"/>
        <w:autoSpaceDN w:val="0"/>
        <w:adjustRightInd w:val="0"/>
        <w:jc w:val="both"/>
        <w:rPr>
          <w:rFonts w:eastAsiaTheme="minorHAnsi"/>
          <w:sz w:val="28"/>
          <w:szCs w:val="28"/>
          <w:lang w:eastAsia="en-US"/>
        </w:rPr>
      </w:pPr>
      <w:r w:rsidRPr="006B66C1">
        <w:rPr>
          <w:rFonts w:eastAsiaTheme="minorHAnsi"/>
          <w:sz w:val="28"/>
          <w:szCs w:val="28"/>
          <w:lang w:eastAsia="en-US"/>
        </w:rPr>
        <w:t>- Федеральный Закон от 29.12.2012 № 273-ФЗ «Об образовании в Российской Федерации»;</w:t>
      </w:r>
    </w:p>
    <w:p w14:paraId="6AB37AF8" w14:textId="764A1D79" w:rsidR="009D2101" w:rsidRPr="006B66C1" w:rsidRDefault="009D2101" w:rsidP="009D2101">
      <w:pPr>
        <w:autoSpaceDE w:val="0"/>
        <w:autoSpaceDN w:val="0"/>
        <w:adjustRightInd w:val="0"/>
        <w:jc w:val="both"/>
        <w:rPr>
          <w:rFonts w:eastAsiaTheme="minorHAnsi"/>
          <w:sz w:val="28"/>
          <w:szCs w:val="28"/>
          <w:lang w:eastAsia="en-US"/>
        </w:rPr>
      </w:pPr>
      <w:r w:rsidRPr="006B66C1">
        <w:rPr>
          <w:rFonts w:eastAsiaTheme="minorHAnsi"/>
          <w:sz w:val="28"/>
          <w:szCs w:val="28"/>
          <w:lang w:eastAsia="en-US"/>
        </w:rPr>
        <w:t>- Концепция развития дополнительного образования детей до 20</w:t>
      </w:r>
      <w:r w:rsidR="00456B9E">
        <w:rPr>
          <w:rFonts w:eastAsiaTheme="minorHAnsi"/>
          <w:sz w:val="28"/>
          <w:szCs w:val="28"/>
          <w:lang w:eastAsia="en-US"/>
        </w:rPr>
        <w:t>3</w:t>
      </w:r>
      <w:r w:rsidRPr="006B66C1">
        <w:rPr>
          <w:rFonts w:eastAsiaTheme="minorHAnsi"/>
          <w:sz w:val="28"/>
          <w:szCs w:val="28"/>
          <w:lang w:eastAsia="en-US"/>
        </w:rPr>
        <w:t xml:space="preserve">0 года, </w:t>
      </w:r>
      <w:proofErr w:type="spellStart"/>
      <w:r w:rsidRPr="006B66C1">
        <w:rPr>
          <w:rFonts w:eastAsiaTheme="minorHAnsi"/>
          <w:sz w:val="28"/>
          <w:szCs w:val="28"/>
          <w:lang w:eastAsia="en-US"/>
        </w:rPr>
        <w:t>утверждѐнная</w:t>
      </w:r>
      <w:proofErr w:type="spellEnd"/>
      <w:r w:rsidR="002A7684" w:rsidRPr="006B66C1">
        <w:rPr>
          <w:rFonts w:eastAsiaTheme="minorHAnsi"/>
          <w:sz w:val="28"/>
          <w:szCs w:val="28"/>
          <w:lang w:eastAsia="en-US"/>
        </w:rPr>
        <w:t xml:space="preserve"> </w:t>
      </w:r>
      <w:r w:rsidRPr="006B66C1">
        <w:rPr>
          <w:rFonts w:eastAsiaTheme="minorHAnsi"/>
          <w:sz w:val="28"/>
          <w:szCs w:val="28"/>
          <w:lang w:eastAsia="en-US"/>
        </w:rPr>
        <w:t xml:space="preserve">Постановлением Правительства Российской Федерации </w:t>
      </w:r>
      <w:r w:rsidR="00456B9E" w:rsidRPr="00456B9E">
        <w:rPr>
          <w:rFonts w:eastAsiaTheme="minorHAnsi"/>
          <w:sz w:val="28"/>
          <w:szCs w:val="28"/>
          <w:lang w:eastAsia="en-US"/>
        </w:rPr>
        <w:t xml:space="preserve">от 31 марта 2022 г. </w:t>
      </w:r>
      <w:r w:rsidR="00456B9E">
        <w:rPr>
          <w:rFonts w:eastAsiaTheme="minorHAnsi"/>
          <w:sz w:val="28"/>
          <w:szCs w:val="28"/>
          <w:lang w:eastAsia="en-US"/>
        </w:rPr>
        <w:t>№</w:t>
      </w:r>
      <w:r w:rsidR="00456B9E" w:rsidRPr="00456B9E">
        <w:rPr>
          <w:rFonts w:eastAsiaTheme="minorHAnsi"/>
          <w:sz w:val="28"/>
          <w:szCs w:val="28"/>
          <w:lang w:eastAsia="en-US"/>
        </w:rPr>
        <w:t xml:space="preserve"> 678-р</w:t>
      </w:r>
      <w:r w:rsidR="001F15B9">
        <w:rPr>
          <w:rFonts w:eastAsiaTheme="minorHAnsi"/>
          <w:sz w:val="28"/>
          <w:szCs w:val="28"/>
          <w:lang w:eastAsia="en-US"/>
        </w:rPr>
        <w:t xml:space="preserve"> (с изм. на 21.10.2024 г.)</w:t>
      </w:r>
      <w:r w:rsidRPr="006B66C1">
        <w:rPr>
          <w:rFonts w:eastAsiaTheme="minorHAnsi"/>
          <w:sz w:val="28"/>
          <w:szCs w:val="28"/>
          <w:lang w:eastAsia="en-US"/>
        </w:rPr>
        <w:t>;</w:t>
      </w:r>
    </w:p>
    <w:p w14:paraId="02817EB3" w14:textId="42AFD23A" w:rsidR="009D2101" w:rsidRPr="006B66C1" w:rsidRDefault="009D2101" w:rsidP="009D2101">
      <w:pPr>
        <w:autoSpaceDE w:val="0"/>
        <w:autoSpaceDN w:val="0"/>
        <w:adjustRightInd w:val="0"/>
        <w:jc w:val="both"/>
        <w:rPr>
          <w:rFonts w:eastAsiaTheme="minorHAnsi"/>
          <w:sz w:val="28"/>
          <w:szCs w:val="28"/>
          <w:lang w:eastAsia="en-US"/>
        </w:rPr>
      </w:pPr>
      <w:r w:rsidRPr="006B66C1">
        <w:rPr>
          <w:rFonts w:eastAsiaTheme="minorHAnsi"/>
          <w:sz w:val="28"/>
          <w:szCs w:val="28"/>
          <w:lang w:eastAsia="en-US"/>
        </w:rPr>
        <w:t xml:space="preserve">- Государственная программа </w:t>
      </w:r>
      <w:r w:rsidR="00456B9E">
        <w:rPr>
          <w:rFonts w:eastAsiaTheme="minorHAnsi"/>
          <w:sz w:val="28"/>
          <w:szCs w:val="28"/>
          <w:lang w:eastAsia="en-US"/>
        </w:rPr>
        <w:t xml:space="preserve">РФ </w:t>
      </w:r>
      <w:r w:rsidR="002A7684" w:rsidRPr="006B66C1">
        <w:rPr>
          <w:rFonts w:eastAsiaTheme="minorHAnsi"/>
          <w:sz w:val="28"/>
          <w:szCs w:val="28"/>
          <w:lang w:eastAsia="en-US"/>
        </w:rPr>
        <w:t>«</w:t>
      </w:r>
      <w:r w:rsidRPr="006B66C1">
        <w:rPr>
          <w:rFonts w:eastAsiaTheme="minorHAnsi"/>
          <w:sz w:val="28"/>
          <w:szCs w:val="28"/>
          <w:lang w:eastAsia="en-US"/>
        </w:rPr>
        <w:t>Развитие образования</w:t>
      </w:r>
      <w:r w:rsidR="002A7684" w:rsidRPr="006B66C1">
        <w:rPr>
          <w:rFonts w:eastAsiaTheme="minorHAnsi"/>
          <w:sz w:val="28"/>
          <w:szCs w:val="28"/>
          <w:lang w:eastAsia="en-US"/>
        </w:rPr>
        <w:t>»</w:t>
      </w:r>
      <w:r w:rsidRPr="006B66C1">
        <w:rPr>
          <w:rFonts w:eastAsiaTheme="minorHAnsi"/>
          <w:sz w:val="28"/>
          <w:szCs w:val="28"/>
          <w:lang w:eastAsia="en-US"/>
        </w:rPr>
        <w:t xml:space="preserve">, </w:t>
      </w:r>
      <w:proofErr w:type="spellStart"/>
      <w:r w:rsidRPr="006B66C1">
        <w:rPr>
          <w:rFonts w:eastAsiaTheme="minorHAnsi"/>
          <w:sz w:val="28"/>
          <w:szCs w:val="28"/>
          <w:lang w:eastAsia="en-US"/>
        </w:rPr>
        <w:t>утверждѐнная</w:t>
      </w:r>
      <w:proofErr w:type="spellEnd"/>
      <w:r w:rsidR="002A7684" w:rsidRPr="006B66C1">
        <w:rPr>
          <w:rFonts w:eastAsiaTheme="minorHAnsi"/>
          <w:sz w:val="28"/>
          <w:szCs w:val="28"/>
          <w:lang w:eastAsia="en-US"/>
        </w:rPr>
        <w:t xml:space="preserve"> </w:t>
      </w:r>
      <w:r w:rsidRPr="006B66C1">
        <w:rPr>
          <w:rFonts w:eastAsiaTheme="minorHAnsi"/>
          <w:sz w:val="28"/>
          <w:szCs w:val="28"/>
          <w:lang w:eastAsia="en-US"/>
        </w:rPr>
        <w:t xml:space="preserve">Постановлением Правительства Российской Федерации от </w:t>
      </w:r>
      <w:r w:rsidR="00456B9E">
        <w:rPr>
          <w:rFonts w:eastAsiaTheme="minorHAnsi"/>
          <w:sz w:val="28"/>
          <w:szCs w:val="28"/>
          <w:lang w:eastAsia="en-US"/>
        </w:rPr>
        <w:t>2</w:t>
      </w:r>
      <w:r w:rsidR="00D61F1C">
        <w:rPr>
          <w:rFonts w:eastAsiaTheme="minorHAnsi"/>
          <w:sz w:val="28"/>
          <w:szCs w:val="28"/>
          <w:lang w:eastAsia="en-US"/>
        </w:rPr>
        <w:t>6.12</w:t>
      </w:r>
      <w:r w:rsidRPr="006B66C1">
        <w:rPr>
          <w:rFonts w:eastAsiaTheme="minorHAnsi"/>
          <w:sz w:val="28"/>
          <w:szCs w:val="28"/>
          <w:lang w:eastAsia="en-US"/>
        </w:rPr>
        <w:t>.201</w:t>
      </w:r>
      <w:r w:rsidR="00D61F1C">
        <w:rPr>
          <w:rFonts w:eastAsiaTheme="minorHAnsi"/>
          <w:sz w:val="28"/>
          <w:szCs w:val="28"/>
          <w:lang w:eastAsia="en-US"/>
        </w:rPr>
        <w:t>7 №1642</w:t>
      </w:r>
      <w:r w:rsidR="001F15B9">
        <w:rPr>
          <w:rFonts w:eastAsiaTheme="minorHAnsi"/>
          <w:sz w:val="28"/>
          <w:szCs w:val="28"/>
          <w:lang w:eastAsia="en-US"/>
        </w:rPr>
        <w:t xml:space="preserve"> (ред. 21.02.2025</w:t>
      </w:r>
      <w:r w:rsidR="00456B9E">
        <w:rPr>
          <w:rFonts w:eastAsiaTheme="minorHAnsi"/>
          <w:sz w:val="28"/>
          <w:szCs w:val="28"/>
          <w:lang w:eastAsia="en-US"/>
        </w:rPr>
        <w:t xml:space="preserve"> г.)</w:t>
      </w:r>
      <w:r w:rsidRPr="006B66C1">
        <w:rPr>
          <w:rFonts w:eastAsiaTheme="minorHAnsi"/>
          <w:sz w:val="28"/>
          <w:szCs w:val="28"/>
          <w:lang w:eastAsia="en-US"/>
        </w:rPr>
        <w:t>;</w:t>
      </w:r>
    </w:p>
    <w:p w14:paraId="46431E6F" w14:textId="54808E6D" w:rsidR="000E0DA5" w:rsidRDefault="009D2101" w:rsidP="009D2101">
      <w:pPr>
        <w:autoSpaceDE w:val="0"/>
        <w:autoSpaceDN w:val="0"/>
        <w:adjustRightInd w:val="0"/>
        <w:jc w:val="both"/>
        <w:rPr>
          <w:rFonts w:eastAsiaTheme="minorHAnsi"/>
          <w:sz w:val="28"/>
          <w:szCs w:val="28"/>
          <w:lang w:eastAsia="en-US"/>
        </w:rPr>
      </w:pPr>
      <w:r w:rsidRPr="006B66C1">
        <w:rPr>
          <w:rFonts w:eastAsiaTheme="minorHAnsi"/>
          <w:sz w:val="28"/>
          <w:szCs w:val="28"/>
          <w:lang w:eastAsia="en-US"/>
        </w:rPr>
        <w:t xml:space="preserve">- </w:t>
      </w:r>
      <w:r w:rsidR="000E0DA5" w:rsidRPr="000E0DA5">
        <w:rPr>
          <w:rFonts w:eastAsiaTheme="minorHAnsi"/>
          <w:sz w:val="28"/>
          <w:szCs w:val="28"/>
          <w:lang w:eastAsia="en-US"/>
        </w:rPr>
        <w:t>Постановление Главного государственного санитарного врача РФ от 28.09.2020 г. №28 «Об утверждении санитарных правил СП 2.4.3648-</w:t>
      </w:r>
      <w:proofErr w:type="gramStart"/>
      <w:r w:rsidR="000E0DA5" w:rsidRPr="000E0DA5">
        <w:rPr>
          <w:rFonts w:eastAsiaTheme="minorHAnsi"/>
          <w:sz w:val="28"/>
          <w:szCs w:val="28"/>
          <w:lang w:eastAsia="en-US"/>
        </w:rPr>
        <w:t>20»</w:t>
      </w:r>
      <w:r w:rsidR="001F15B9">
        <w:rPr>
          <w:rFonts w:eastAsiaTheme="minorHAnsi"/>
          <w:sz w:val="28"/>
          <w:szCs w:val="28"/>
          <w:lang w:eastAsia="en-US"/>
        </w:rPr>
        <w:t xml:space="preserve">   </w:t>
      </w:r>
      <w:proofErr w:type="gramEnd"/>
      <w:r w:rsidR="001F15B9">
        <w:rPr>
          <w:rFonts w:eastAsiaTheme="minorHAnsi"/>
          <w:sz w:val="28"/>
          <w:szCs w:val="28"/>
          <w:lang w:eastAsia="en-US"/>
        </w:rPr>
        <w:t xml:space="preserve">          (с изм. и доп. 30.08.2024 г.);</w:t>
      </w:r>
    </w:p>
    <w:p w14:paraId="67C47D0C" w14:textId="2A66D697" w:rsidR="009D2101" w:rsidRPr="006B66C1" w:rsidRDefault="009D2101" w:rsidP="009D2101">
      <w:pPr>
        <w:autoSpaceDE w:val="0"/>
        <w:autoSpaceDN w:val="0"/>
        <w:adjustRightInd w:val="0"/>
        <w:jc w:val="both"/>
        <w:rPr>
          <w:rFonts w:eastAsiaTheme="minorHAnsi"/>
          <w:sz w:val="28"/>
          <w:szCs w:val="28"/>
          <w:lang w:eastAsia="en-US"/>
        </w:rPr>
      </w:pPr>
      <w:r w:rsidRPr="006B66C1">
        <w:rPr>
          <w:rFonts w:eastAsiaTheme="minorHAnsi"/>
          <w:sz w:val="28"/>
          <w:szCs w:val="28"/>
          <w:lang w:eastAsia="en-US"/>
        </w:rPr>
        <w:t>- Законодательные и нормативные документы в сфере образования;</w:t>
      </w:r>
    </w:p>
    <w:p w14:paraId="77FE2693" w14:textId="009F276B" w:rsidR="009D2101" w:rsidRPr="006B66C1" w:rsidRDefault="009D2101" w:rsidP="009D2101">
      <w:pPr>
        <w:autoSpaceDE w:val="0"/>
        <w:autoSpaceDN w:val="0"/>
        <w:adjustRightInd w:val="0"/>
        <w:jc w:val="both"/>
        <w:rPr>
          <w:rFonts w:eastAsiaTheme="minorHAnsi"/>
          <w:sz w:val="28"/>
          <w:szCs w:val="28"/>
          <w:lang w:eastAsia="en-US"/>
        </w:rPr>
      </w:pPr>
      <w:r w:rsidRPr="006B66C1">
        <w:rPr>
          <w:rFonts w:eastAsiaTheme="minorHAnsi"/>
          <w:sz w:val="28"/>
          <w:szCs w:val="28"/>
          <w:lang w:eastAsia="en-US"/>
        </w:rPr>
        <w:t>- Устав М</w:t>
      </w:r>
      <w:r w:rsidR="00AC1920">
        <w:rPr>
          <w:rFonts w:eastAsiaTheme="minorHAnsi"/>
          <w:sz w:val="28"/>
          <w:szCs w:val="28"/>
          <w:lang w:eastAsia="en-US"/>
        </w:rPr>
        <w:t>ОУ ЦДОД имени Н.М. Тарарушкина</w:t>
      </w:r>
      <w:r w:rsidRPr="006B66C1">
        <w:rPr>
          <w:rFonts w:eastAsiaTheme="minorHAnsi"/>
          <w:sz w:val="28"/>
          <w:szCs w:val="28"/>
          <w:lang w:eastAsia="en-US"/>
        </w:rPr>
        <w:t>;</w:t>
      </w:r>
    </w:p>
    <w:p w14:paraId="6C1AC0D9" w14:textId="24C32EF4" w:rsidR="009D2101" w:rsidRPr="006B66C1" w:rsidRDefault="009D2101" w:rsidP="009D2101">
      <w:pPr>
        <w:autoSpaceDE w:val="0"/>
        <w:autoSpaceDN w:val="0"/>
        <w:adjustRightInd w:val="0"/>
        <w:jc w:val="both"/>
        <w:rPr>
          <w:rFonts w:eastAsiaTheme="minorHAnsi"/>
          <w:sz w:val="28"/>
          <w:szCs w:val="28"/>
          <w:lang w:eastAsia="en-US"/>
        </w:rPr>
      </w:pPr>
      <w:r w:rsidRPr="006B66C1">
        <w:rPr>
          <w:rFonts w:eastAsiaTheme="minorHAnsi"/>
          <w:sz w:val="28"/>
          <w:szCs w:val="28"/>
          <w:lang w:eastAsia="en-US"/>
        </w:rPr>
        <w:t>- Муниципальное задание.</w:t>
      </w:r>
    </w:p>
    <w:p w14:paraId="596530F4" w14:textId="77777777" w:rsidR="002A7684" w:rsidRPr="006B66C1" w:rsidRDefault="009D2101" w:rsidP="005607E7">
      <w:pPr>
        <w:autoSpaceDE w:val="0"/>
        <w:autoSpaceDN w:val="0"/>
        <w:adjustRightInd w:val="0"/>
        <w:ind w:firstLine="426"/>
        <w:jc w:val="both"/>
        <w:rPr>
          <w:rFonts w:eastAsiaTheme="minorHAnsi"/>
          <w:sz w:val="28"/>
          <w:szCs w:val="28"/>
          <w:lang w:eastAsia="en-US"/>
        </w:rPr>
      </w:pPr>
      <w:r w:rsidRPr="006B66C1">
        <w:rPr>
          <w:rFonts w:eastAsiaTheme="minorHAnsi"/>
          <w:sz w:val="28"/>
          <w:szCs w:val="28"/>
          <w:lang w:eastAsia="en-US"/>
        </w:rPr>
        <w:t xml:space="preserve">Основное предназначение </w:t>
      </w:r>
      <w:r w:rsidR="002A7684" w:rsidRPr="006B66C1">
        <w:rPr>
          <w:rFonts w:eastAsiaTheme="minorHAnsi"/>
          <w:sz w:val="28"/>
          <w:szCs w:val="28"/>
          <w:lang w:eastAsia="en-US"/>
        </w:rPr>
        <w:t>-</w:t>
      </w:r>
      <w:r w:rsidRPr="006B66C1">
        <w:rPr>
          <w:rFonts w:eastAsiaTheme="minorHAnsi"/>
          <w:sz w:val="28"/>
          <w:szCs w:val="28"/>
          <w:lang w:eastAsia="en-US"/>
        </w:rPr>
        <w:t xml:space="preserve"> удовлетворение потребностей личности, общества,</w:t>
      </w:r>
      <w:r w:rsidR="002A7684" w:rsidRPr="006B66C1">
        <w:rPr>
          <w:rFonts w:eastAsiaTheme="minorHAnsi"/>
          <w:sz w:val="28"/>
          <w:szCs w:val="28"/>
          <w:lang w:eastAsia="en-US"/>
        </w:rPr>
        <w:t xml:space="preserve"> </w:t>
      </w:r>
      <w:r w:rsidRPr="006B66C1">
        <w:rPr>
          <w:rFonts w:eastAsiaTheme="minorHAnsi"/>
          <w:sz w:val="28"/>
          <w:szCs w:val="28"/>
          <w:lang w:eastAsia="en-US"/>
        </w:rPr>
        <w:t>государства в качественных дополнительных образовательных программах и услугах, создание</w:t>
      </w:r>
      <w:r w:rsidR="002A7684" w:rsidRPr="006B66C1">
        <w:rPr>
          <w:rFonts w:eastAsiaTheme="minorHAnsi"/>
          <w:sz w:val="28"/>
          <w:szCs w:val="28"/>
          <w:lang w:eastAsia="en-US"/>
        </w:rPr>
        <w:t xml:space="preserve"> </w:t>
      </w:r>
      <w:r w:rsidRPr="006B66C1">
        <w:rPr>
          <w:rFonts w:eastAsiaTheme="minorHAnsi"/>
          <w:sz w:val="28"/>
          <w:szCs w:val="28"/>
          <w:lang w:eastAsia="en-US"/>
        </w:rPr>
        <w:t>условий для творческой самореализации детей и подростков, воспитание личности с</w:t>
      </w:r>
      <w:r w:rsidR="002A7684" w:rsidRPr="006B66C1">
        <w:rPr>
          <w:rFonts w:eastAsiaTheme="minorHAnsi"/>
          <w:sz w:val="28"/>
          <w:szCs w:val="28"/>
          <w:lang w:eastAsia="en-US"/>
        </w:rPr>
        <w:t xml:space="preserve"> </w:t>
      </w:r>
      <w:r w:rsidRPr="006B66C1">
        <w:rPr>
          <w:rFonts w:eastAsiaTheme="minorHAnsi"/>
          <w:sz w:val="28"/>
          <w:szCs w:val="28"/>
          <w:lang w:eastAsia="en-US"/>
        </w:rPr>
        <w:t>устойчивой потребностью в познании и творчестве, профессионально ориентированной, с</w:t>
      </w:r>
      <w:r w:rsidR="002A7684" w:rsidRPr="006B66C1">
        <w:rPr>
          <w:rFonts w:eastAsiaTheme="minorHAnsi"/>
          <w:sz w:val="28"/>
          <w:szCs w:val="28"/>
          <w:lang w:eastAsia="en-US"/>
        </w:rPr>
        <w:t xml:space="preserve"> </w:t>
      </w:r>
      <w:r w:rsidRPr="006B66C1">
        <w:rPr>
          <w:rFonts w:eastAsiaTheme="minorHAnsi"/>
          <w:sz w:val="28"/>
          <w:szCs w:val="28"/>
          <w:lang w:eastAsia="en-US"/>
        </w:rPr>
        <w:t xml:space="preserve">активной жизненной позицией. </w:t>
      </w:r>
    </w:p>
    <w:p w14:paraId="5B58D382" w14:textId="68EF7E42" w:rsidR="00AC1920" w:rsidRDefault="00AC1920" w:rsidP="005607E7">
      <w:pPr>
        <w:autoSpaceDE w:val="0"/>
        <w:autoSpaceDN w:val="0"/>
        <w:adjustRightInd w:val="0"/>
        <w:ind w:firstLine="426"/>
        <w:jc w:val="both"/>
        <w:rPr>
          <w:rFonts w:eastAsiaTheme="minorHAnsi"/>
          <w:sz w:val="28"/>
          <w:szCs w:val="28"/>
          <w:lang w:eastAsia="en-US"/>
        </w:rPr>
      </w:pPr>
      <w:r>
        <w:rPr>
          <w:rFonts w:eastAsiaTheme="minorHAnsi"/>
          <w:sz w:val="28"/>
          <w:szCs w:val="28"/>
          <w:lang w:eastAsia="en-US"/>
        </w:rPr>
        <w:t>01 октября 2025 года</w:t>
      </w:r>
      <w:r w:rsidR="00E0771A">
        <w:rPr>
          <w:rFonts w:eastAsiaTheme="minorHAnsi"/>
          <w:sz w:val="28"/>
          <w:szCs w:val="28"/>
          <w:lang w:eastAsia="en-US"/>
        </w:rPr>
        <w:t xml:space="preserve">, в соответствии с </w:t>
      </w:r>
      <w:r w:rsidR="00032447" w:rsidRPr="002124EE">
        <w:rPr>
          <w:rFonts w:eastAsiaTheme="minorHAnsi"/>
          <w:sz w:val="28"/>
          <w:szCs w:val="28"/>
          <w:lang w:eastAsia="en-US"/>
        </w:rPr>
        <w:t>постановлением администрации Ростовского муниципального района</w:t>
      </w:r>
      <w:r w:rsidR="002124EE">
        <w:rPr>
          <w:rFonts w:eastAsiaTheme="minorHAnsi"/>
          <w:sz w:val="28"/>
          <w:szCs w:val="28"/>
          <w:lang w:eastAsia="en-US"/>
        </w:rPr>
        <w:t xml:space="preserve"> №941 от 20.06.2025</w:t>
      </w:r>
      <w:r>
        <w:rPr>
          <w:rFonts w:eastAsiaTheme="minorHAnsi"/>
          <w:sz w:val="28"/>
          <w:szCs w:val="28"/>
          <w:lang w:eastAsia="en-US"/>
        </w:rPr>
        <w:t xml:space="preserve"> произошла реорганизация учреждения путем присоединения МОУ ДО </w:t>
      </w:r>
      <w:proofErr w:type="spellStart"/>
      <w:r>
        <w:rPr>
          <w:rFonts w:eastAsiaTheme="minorHAnsi"/>
          <w:sz w:val="28"/>
          <w:szCs w:val="28"/>
          <w:lang w:eastAsia="en-US"/>
        </w:rPr>
        <w:t>СЮТур</w:t>
      </w:r>
      <w:proofErr w:type="spellEnd"/>
      <w:r>
        <w:rPr>
          <w:rFonts w:eastAsiaTheme="minorHAnsi"/>
          <w:sz w:val="28"/>
          <w:szCs w:val="28"/>
          <w:lang w:eastAsia="en-US"/>
        </w:rPr>
        <w:t xml:space="preserve"> имени Н.М. Тарарушкина</w:t>
      </w:r>
      <w:r w:rsidR="002124EE">
        <w:rPr>
          <w:rFonts w:eastAsiaTheme="minorHAnsi"/>
          <w:sz w:val="28"/>
          <w:szCs w:val="28"/>
          <w:lang w:eastAsia="en-US"/>
        </w:rPr>
        <w:t xml:space="preserve"> к МОУ ДО ЦВР. В результате реорганизации учреждение называется м</w:t>
      </w:r>
      <w:r w:rsidR="002124EE" w:rsidRPr="002124EE">
        <w:rPr>
          <w:rFonts w:eastAsiaTheme="minorHAnsi"/>
          <w:sz w:val="28"/>
          <w:szCs w:val="28"/>
          <w:lang w:eastAsia="en-US"/>
        </w:rPr>
        <w:t>униципальное образовательное учреждение Центр дополнительного образования детей имени Н.М. Тарарушкина</w:t>
      </w:r>
      <w:r w:rsidR="002124EE">
        <w:rPr>
          <w:rFonts w:eastAsiaTheme="minorHAnsi"/>
          <w:sz w:val="28"/>
          <w:szCs w:val="28"/>
          <w:lang w:eastAsia="en-US"/>
        </w:rPr>
        <w:t xml:space="preserve"> (сокращённое название - МОУ ЦДОД имени Н.М. Тарарушкина).</w:t>
      </w:r>
    </w:p>
    <w:p w14:paraId="5D536841" w14:textId="291A8F6B" w:rsidR="00032447" w:rsidRDefault="00032447" w:rsidP="005607E7">
      <w:pPr>
        <w:autoSpaceDE w:val="0"/>
        <w:autoSpaceDN w:val="0"/>
        <w:adjustRightInd w:val="0"/>
        <w:ind w:firstLine="426"/>
        <w:jc w:val="both"/>
        <w:rPr>
          <w:rFonts w:eastAsiaTheme="minorHAnsi"/>
          <w:sz w:val="28"/>
          <w:szCs w:val="28"/>
          <w:lang w:eastAsia="en-US"/>
        </w:rPr>
      </w:pPr>
      <w:r>
        <w:rPr>
          <w:rFonts w:eastAsiaTheme="minorHAnsi"/>
          <w:sz w:val="28"/>
          <w:szCs w:val="28"/>
          <w:lang w:eastAsia="en-US"/>
        </w:rPr>
        <w:t>МОУ ЦДОД имени Н.М. Тарарушкина имеет 2 структурных подразделения: центр дополнительного образования детей «Центр внешкольной работы» и центр дополнительного образования детей «Станция юных туристов».</w:t>
      </w:r>
    </w:p>
    <w:p w14:paraId="1A13DEAE" w14:textId="693625C2" w:rsidR="00396D81" w:rsidRPr="006B66C1" w:rsidRDefault="009D2101" w:rsidP="005607E7">
      <w:pPr>
        <w:autoSpaceDE w:val="0"/>
        <w:autoSpaceDN w:val="0"/>
        <w:adjustRightInd w:val="0"/>
        <w:ind w:firstLine="426"/>
        <w:jc w:val="both"/>
        <w:rPr>
          <w:rFonts w:eastAsiaTheme="minorHAnsi"/>
          <w:sz w:val="28"/>
          <w:szCs w:val="28"/>
          <w:lang w:eastAsia="en-US"/>
        </w:rPr>
      </w:pPr>
      <w:r w:rsidRPr="006B66C1">
        <w:rPr>
          <w:rFonts w:eastAsiaTheme="minorHAnsi"/>
          <w:sz w:val="28"/>
          <w:szCs w:val="28"/>
          <w:lang w:eastAsia="en-US"/>
        </w:rPr>
        <w:t xml:space="preserve">Свою деятельность учреждение строит в соответствии с </w:t>
      </w:r>
      <w:r w:rsidRPr="001673DB">
        <w:rPr>
          <w:rFonts w:eastAsiaTheme="minorHAnsi"/>
          <w:sz w:val="28"/>
          <w:szCs w:val="28"/>
          <w:lang w:eastAsia="en-US"/>
        </w:rPr>
        <w:t>социальным заказом</w:t>
      </w:r>
      <w:r w:rsidRPr="006B66C1">
        <w:rPr>
          <w:rFonts w:eastAsiaTheme="minorHAnsi"/>
          <w:b/>
          <w:bCs/>
          <w:sz w:val="28"/>
          <w:szCs w:val="28"/>
          <w:lang w:eastAsia="en-US"/>
        </w:rPr>
        <w:t xml:space="preserve"> </w:t>
      </w:r>
      <w:r w:rsidRPr="006B66C1">
        <w:rPr>
          <w:rFonts w:eastAsiaTheme="minorHAnsi"/>
          <w:sz w:val="28"/>
          <w:szCs w:val="28"/>
          <w:lang w:eastAsia="en-US"/>
        </w:rPr>
        <w:t>на дополнительные</w:t>
      </w:r>
      <w:r w:rsidR="00396D81" w:rsidRPr="006B66C1">
        <w:rPr>
          <w:rFonts w:eastAsiaTheme="minorHAnsi"/>
          <w:sz w:val="28"/>
          <w:szCs w:val="28"/>
          <w:lang w:eastAsia="en-US"/>
        </w:rPr>
        <w:t xml:space="preserve"> </w:t>
      </w:r>
      <w:r w:rsidRPr="006B66C1">
        <w:rPr>
          <w:rFonts w:eastAsiaTheme="minorHAnsi"/>
          <w:sz w:val="28"/>
          <w:szCs w:val="28"/>
          <w:lang w:eastAsia="en-US"/>
        </w:rPr>
        <w:t>образовательные услуги.</w:t>
      </w:r>
    </w:p>
    <w:p w14:paraId="7FE41052" w14:textId="6BED278B" w:rsidR="00A00E9E" w:rsidRPr="006B66C1" w:rsidRDefault="009D2101" w:rsidP="00A00E9E">
      <w:pPr>
        <w:autoSpaceDE w:val="0"/>
        <w:autoSpaceDN w:val="0"/>
        <w:adjustRightInd w:val="0"/>
        <w:ind w:firstLine="426"/>
        <w:jc w:val="both"/>
        <w:rPr>
          <w:rFonts w:eastAsiaTheme="minorHAnsi"/>
          <w:sz w:val="28"/>
          <w:szCs w:val="28"/>
          <w:lang w:eastAsia="en-US"/>
        </w:rPr>
      </w:pPr>
      <w:r w:rsidRPr="006B66C1">
        <w:rPr>
          <w:rFonts w:eastAsiaTheme="minorHAnsi"/>
          <w:sz w:val="28"/>
          <w:szCs w:val="28"/>
          <w:lang w:eastAsia="en-US"/>
        </w:rPr>
        <w:t>Материально-техническая база учреждения соответствует направленностям</w:t>
      </w:r>
      <w:r w:rsidR="00396D81" w:rsidRPr="006B66C1">
        <w:rPr>
          <w:rFonts w:eastAsiaTheme="minorHAnsi"/>
          <w:sz w:val="28"/>
          <w:szCs w:val="28"/>
          <w:lang w:eastAsia="en-US"/>
        </w:rPr>
        <w:t xml:space="preserve"> </w:t>
      </w:r>
      <w:r w:rsidRPr="006B66C1">
        <w:rPr>
          <w:rFonts w:eastAsiaTheme="minorHAnsi"/>
          <w:sz w:val="28"/>
          <w:szCs w:val="28"/>
          <w:lang w:eastAsia="en-US"/>
        </w:rPr>
        <w:t xml:space="preserve">образовательного процесса. </w:t>
      </w:r>
      <w:r w:rsidR="00032447">
        <w:rPr>
          <w:rFonts w:eastAsiaTheme="minorHAnsi"/>
          <w:sz w:val="28"/>
          <w:szCs w:val="28"/>
          <w:lang w:eastAsia="en-US"/>
        </w:rPr>
        <w:t>МОУ ЦДОД имени Н.М. Тарарушкина имеет 4</w:t>
      </w:r>
      <w:r w:rsidR="00890DAB" w:rsidRPr="006B66C1">
        <w:rPr>
          <w:rFonts w:eastAsiaTheme="minorHAnsi"/>
          <w:sz w:val="28"/>
          <w:szCs w:val="28"/>
          <w:lang w:eastAsia="en-US"/>
        </w:rPr>
        <w:t xml:space="preserve"> здания, находящимся в оперативном управлении. </w:t>
      </w:r>
    </w:p>
    <w:p w14:paraId="6B53235B" w14:textId="6D180A58" w:rsidR="009D2101" w:rsidRPr="006B66C1" w:rsidRDefault="009D2101" w:rsidP="00A00E9E">
      <w:pPr>
        <w:autoSpaceDE w:val="0"/>
        <w:autoSpaceDN w:val="0"/>
        <w:adjustRightInd w:val="0"/>
        <w:ind w:firstLine="426"/>
        <w:jc w:val="both"/>
        <w:rPr>
          <w:rFonts w:eastAsiaTheme="minorHAnsi"/>
          <w:sz w:val="28"/>
          <w:szCs w:val="28"/>
          <w:lang w:eastAsia="en-US"/>
        </w:rPr>
      </w:pPr>
      <w:r w:rsidRPr="006B66C1">
        <w:rPr>
          <w:rFonts w:eastAsiaTheme="minorHAnsi"/>
          <w:sz w:val="28"/>
          <w:szCs w:val="28"/>
          <w:lang w:eastAsia="en-US"/>
        </w:rPr>
        <w:lastRenderedPageBreak/>
        <w:t>Занятия с детьми проводятся не только в</w:t>
      </w:r>
      <w:r w:rsidR="00890DAB" w:rsidRPr="006B66C1">
        <w:rPr>
          <w:rFonts w:eastAsiaTheme="minorHAnsi"/>
          <w:sz w:val="28"/>
          <w:szCs w:val="28"/>
          <w:lang w:eastAsia="en-US"/>
        </w:rPr>
        <w:t xml:space="preserve"> </w:t>
      </w:r>
      <w:r w:rsidR="00032447">
        <w:rPr>
          <w:rFonts w:eastAsiaTheme="minorHAnsi"/>
          <w:sz w:val="28"/>
          <w:szCs w:val="28"/>
          <w:lang w:eastAsia="en-US"/>
        </w:rPr>
        <w:t>основных зданиях</w:t>
      </w:r>
      <w:r w:rsidRPr="006B66C1">
        <w:rPr>
          <w:rFonts w:eastAsiaTheme="minorHAnsi"/>
          <w:sz w:val="28"/>
          <w:szCs w:val="28"/>
          <w:lang w:eastAsia="en-US"/>
        </w:rPr>
        <w:t xml:space="preserve">, </w:t>
      </w:r>
      <w:r w:rsidR="00074378">
        <w:rPr>
          <w:rFonts w:eastAsiaTheme="minorHAnsi"/>
          <w:sz w:val="28"/>
          <w:szCs w:val="28"/>
          <w:lang w:eastAsia="en-US"/>
        </w:rPr>
        <w:t>но и на базах 14</w:t>
      </w:r>
      <w:r w:rsidRPr="006B66C1">
        <w:rPr>
          <w:rFonts w:eastAsiaTheme="minorHAnsi"/>
          <w:sz w:val="28"/>
          <w:szCs w:val="28"/>
          <w:lang w:eastAsia="en-US"/>
        </w:rPr>
        <w:t xml:space="preserve"> </w:t>
      </w:r>
      <w:r w:rsidR="00032447">
        <w:rPr>
          <w:rFonts w:eastAsiaTheme="minorHAnsi"/>
          <w:sz w:val="28"/>
          <w:szCs w:val="28"/>
          <w:lang w:eastAsia="en-US"/>
        </w:rPr>
        <w:t>центрах образования</w:t>
      </w:r>
      <w:r w:rsidR="00A00E9E">
        <w:rPr>
          <w:rFonts w:eastAsiaTheme="minorHAnsi"/>
          <w:sz w:val="28"/>
          <w:szCs w:val="28"/>
          <w:lang w:eastAsia="en-US"/>
        </w:rPr>
        <w:t xml:space="preserve"> и </w:t>
      </w:r>
      <w:r w:rsidR="00BE22FC">
        <w:rPr>
          <w:rFonts w:eastAsiaTheme="minorHAnsi"/>
          <w:sz w:val="28"/>
          <w:szCs w:val="28"/>
          <w:lang w:eastAsia="en-US"/>
        </w:rPr>
        <w:t>6</w:t>
      </w:r>
      <w:r w:rsidRPr="006B66C1">
        <w:rPr>
          <w:rFonts w:eastAsiaTheme="minorHAnsi"/>
          <w:sz w:val="28"/>
          <w:szCs w:val="28"/>
          <w:lang w:eastAsia="en-US"/>
        </w:rPr>
        <w:t xml:space="preserve"> </w:t>
      </w:r>
      <w:r w:rsidR="00032447">
        <w:rPr>
          <w:rFonts w:eastAsiaTheme="minorHAnsi"/>
          <w:sz w:val="28"/>
          <w:szCs w:val="28"/>
          <w:lang w:eastAsia="en-US"/>
        </w:rPr>
        <w:t>центрах раннего развития</w:t>
      </w:r>
      <w:r w:rsidR="00A00E9E">
        <w:rPr>
          <w:rFonts w:eastAsiaTheme="minorHAnsi"/>
          <w:sz w:val="28"/>
          <w:szCs w:val="28"/>
          <w:lang w:eastAsia="en-US"/>
        </w:rPr>
        <w:t xml:space="preserve">, а также </w:t>
      </w:r>
      <w:r w:rsidR="00783AB4">
        <w:rPr>
          <w:rFonts w:eastAsiaTheme="minorHAnsi"/>
          <w:sz w:val="28"/>
          <w:szCs w:val="28"/>
          <w:lang w:eastAsia="en-US"/>
        </w:rPr>
        <w:t xml:space="preserve">в </w:t>
      </w:r>
      <w:r w:rsidR="00A00E9E">
        <w:rPr>
          <w:rFonts w:eastAsiaTheme="minorHAnsi"/>
          <w:sz w:val="28"/>
          <w:szCs w:val="28"/>
          <w:lang w:eastAsia="en-US"/>
        </w:rPr>
        <w:t>1 учреждени</w:t>
      </w:r>
      <w:r w:rsidR="00AC684E">
        <w:rPr>
          <w:rFonts w:eastAsiaTheme="minorHAnsi"/>
          <w:sz w:val="28"/>
          <w:szCs w:val="28"/>
          <w:lang w:eastAsia="en-US"/>
        </w:rPr>
        <w:t>и</w:t>
      </w:r>
      <w:r w:rsidR="00A00E9E">
        <w:rPr>
          <w:rFonts w:eastAsiaTheme="minorHAnsi"/>
          <w:sz w:val="28"/>
          <w:szCs w:val="28"/>
          <w:lang w:eastAsia="en-US"/>
        </w:rPr>
        <w:t xml:space="preserve"> дополнительного образования</w:t>
      </w:r>
      <w:r w:rsidRPr="006B66C1">
        <w:rPr>
          <w:rFonts w:eastAsiaTheme="minorHAnsi"/>
          <w:sz w:val="28"/>
          <w:szCs w:val="28"/>
          <w:lang w:eastAsia="en-US"/>
        </w:rPr>
        <w:t>.</w:t>
      </w:r>
    </w:p>
    <w:p w14:paraId="6F8046C7" w14:textId="3077DC15" w:rsidR="009D2101" w:rsidRPr="006B66C1" w:rsidRDefault="00074378" w:rsidP="005607E7">
      <w:pPr>
        <w:autoSpaceDE w:val="0"/>
        <w:autoSpaceDN w:val="0"/>
        <w:adjustRightInd w:val="0"/>
        <w:ind w:firstLine="426"/>
        <w:jc w:val="both"/>
        <w:rPr>
          <w:rFonts w:eastAsiaTheme="minorHAnsi"/>
          <w:sz w:val="28"/>
          <w:szCs w:val="28"/>
          <w:lang w:eastAsia="en-US"/>
        </w:rPr>
      </w:pPr>
      <w:r>
        <w:rPr>
          <w:rFonts w:eastAsiaTheme="minorHAnsi"/>
          <w:sz w:val="28"/>
          <w:szCs w:val="28"/>
          <w:lang w:eastAsia="en-US"/>
        </w:rPr>
        <w:t>Территории</w:t>
      </w:r>
      <w:r w:rsidR="009D2101" w:rsidRPr="006B66C1">
        <w:rPr>
          <w:rFonts w:eastAsiaTheme="minorHAnsi"/>
          <w:sz w:val="28"/>
          <w:szCs w:val="28"/>
          <w:lang w:eastAsia="en-US"/>
        </w:rPr>
        <w:t xml:space="preserve"> и оснащение учреждения соответствуют требованиям СанПиН, охраны</w:t>
      </w:r>
      <w:r w:rsidR="00890DAB" w:rsidRPr="006B66C1">
        <w:rPr>
          <w:rFonts w:eastAsiaTheme="minorHAnsi"/>
          <w:sz w:val="28"/>
          <w:szCs w:val="28"/>
          <w:lang w:eastAsia="en-US"/>
        </w:rPr>
        <w:t xml:space="preserve"> </w:t>
      </w:r>
      <w:r w:rsidR="009D2101" w:rsidRPr="006B66C1">
        <w:rPr>
          <w:rFonts w:eastAsiaTheme="minorHAnsi"/>
          <w:sz w:val="28"/>
          <w:szCs w:val="28"/>
          <w:lang w:eastAsia="en-US"/>
        </w:rPr>
        <w:t>труда, пожарной и антитеррористической безопасности, лицензионным требованиям,</w:t>
      </w:r>
      <w:r w:rsidR="00890DAB" w:rsidRPr="006B66C1">
        <w:rPr>
          <w:rFonts w:eastAsiaTheme="minorHAnsi"/>
          <w:sz w:val="28"/>
          <w:szCs w:val="28"/>
          <w:lang w:eastAsia="en-US"/>
        </w:rPr>
        <w:t xml:space="preserve"> </w:t>
      </w:r>
      <w:r w:rsidR="009D2101" w:rsidRPr="006B66C1">
        <w:rPr>
          <w:rFonts w:eastAsiaTheme="minorHAnsi"/>
          <w:sz w:val="28"/>
          <w:szCs w:val="28"/>
          <w:lang w:eastAsia="en-US"/>
        </w:rPr>
        <w:t>обеспечена безопасность образовательного процесса и всех мероприятий, проводимых с</w:t>
      </w:r>
      <w:r w:rsidR="00890DAB" w:rsidRPr="006B66C1">
        <w:rPr>
          <w:rFonts w:eastAsiaTheme="minorHAnsi"/>
          <w:sz w:val="28"/>
          <w:szCs w:val="28"/>
          <w:lang w:eastAsia="en-US"/>
        </w:rPr>
        <w:t xml:space="preserve"> </w:t>
      </w:r>
      <w:r w:rsidR="009D2101" w:rsidRPr="006B66C1">
        <w:rPr>
          <w:rFonts w:eastAsiaTheme="minorHAnsi"/>
          <w:sz w:val="28"/>
          <w:szCs w:val="28"/>
          <w:lang w:eastAsia="en-US"/>
        </w:rPr>
        <w:t>обучающимися. В</w:t>
      </w:r>
      <w:r w:rsidR="009E6488" w:rsidRPr="006B66C1">
        <w:rPr>
          <w:rFonts w:eastAsiaTheme="minorHAnsi"/>
          <w:sz w:val="28"/>
          <w:szCs w:val="28"/>
          <w:lang w:eastAsia="en-US"/>
        </w:rPr>
        <w:t>о всех помещения соблюдается санитарно-гигиенический режим.</w:t>
      </w:r>
    </w:p>
    <w:p w14:paraId="4BBB36DA" w14:textId="77777777" w:rsidR="006D067B" w:rsidRPr="006B66C1" w:rsidRDefault="006D067B" w:rsidP="002212E6">
      <w:pPr>
        <w:autoSpaceDE w:val="0"/>
        <w:autoSpaceDN w:val="0"/>
        <w:adjustRightInd w:val="0"/>
        <w:jc w:val="center"/>
        <w:rPr>
          <w:rFonts w:eastAsiaTheme="minorHAnsi"/>
          <w:b/>
          <w:bCs/>
          <w:sz w:val="28"/>
          <w:szCs w:val="28"/>
          <w:lang w:eastAsia="en-US"/>
        </w:rPr>
      </w:pPr>
    </w:p>
    <w:p w14:paraId="6F12B259" w14:textId="77777777" w:rsidR="00964EB3" w:rsidRDefault="00964EB3" w:rsidP="00C9364E">
      <w:pPr>
        <w:contextualSpacing/>
        <w:jc w:val="center"/>
        <w:rPr>
          <w:rFonts w:eastAsia="Calibri"/>
          <w:b/>
          <w:sz w:val="28"/>
          <w:szCs w:val="28"/>
          <w:lang w:eastAsia="en-US"/>
        </w:rPr>
      </w:pPr>
    </w:p>
    <w:p w14:paraId="68342BF3" w14:textId="77777777" w:rsidR="009D724D" w:rsidRDefault="0062031E" w:rsidP="00C9364E">
      <w:pPr>
        <w:contextualSpacing/>
        <w:jc w:val="center"/>
        <w:rPr>
          <w:rFonts w:eastAsia="Calibri"/>
          <w:b/>
          <w:sz w:val="28"/>
          <w:szCs w:val="28"/>
          <w:lang w:eastAsia="en-US"/>
        </w:rPr>
      </w:pPr>
      <w:r w:rsidRPr="000F7B5B">
        <w:rPr>
          <w:rFonts w:eastAsia="Calibri"/>
          <w:b/>
          <w:sz w:val="28"/>
          <w:szCs w:val="28"/>
          <w:lang w:eastAsia="en-US"/>
        </w:rPr>
        <w:t xml:space="preserve">2. </w:t>
      </w:r>
      <w:r w:rsidR="006B66C1" w:rsidRPr="000F7B5B">
        <w:rPr>
          <w:rFonts w:eastAsia="Calibri"/>
          <w:b/>
          <w:sz w:val="28"/>
          <w:szCs w:val="28"/>
          <w:lang w:eastAsia="en-US"/>
        </w:rPr>
        <w:t>Состав обучающихся</w:t>
      </w:r>
    </w:p>
    <w:p w14:paraId="3486F28D" w14:textId="57B79F2C" w:rsidR="00CE25FC" w:rsidRDefault="00CE25FC" w:rsidP="005607E7">
      <w:pPr>
        <w:autoSpaceDE w:val="0"/>
        <w:autoSpaceDN w:val="0"/>
        <w:adjustRightInd w:val="0"/>
        <w:ind w:firstLine="426"/>
        <w:jc w:val="both"/>
        <w:rPr>
          <w:rFonts w:eastAsiaTheme="minorHAnsi"/>
          <w:sz w:val="28"/>
          <w:szCs w:val="28"/>
          <w:lang w:eastAsia="en-US"/>
        </w:rPr>
      </w:pPr>
      <w:r w:rsidRPr="00462D3F">
        <w:rPr>
          <w:rFonts w:eastAsiaTheme="minorHAnsi"/>
          <w:sz w:val="28"/>
          <w:szCs w:val="28"/>
          <w:lang w:eastAsia="en-US"/>
        </w:rPr>
        <w:t xml:space="preserve">На </w:t>
      </w:r>
      <w:r w:rsidR="006061B5" w:rsidRPr="00462D3F">
        <w:rPr>
          <w:rFonts w:eastAsiaTheme="minorHAnsi"/>
          <w:sz w:val="28"/>
          <w:szCs w:val="28"/>
          <w:lang w:eastAsia="en-US"/>
        </w:rPr>
        <w:t>01.01.202</w:t>
      </w:r>
      <w:r w:rsidR="00074378">
        <w:rPr>
          <w:rFonts w:eastAsiaTheme="minorHAnsi"/>
          <w:sz w:val="28"/>
          <w:szCs w:val="28"/>
          <w:lang w:eastAsia="en-US"/>
        </w:rPr>
        <w:t>6</w:t>
      </w:r>
      <w:r w:rsidRPr="00462D3F">
        <w:rPr>
          <w:rFonts w:eastAsiaTheme="minorHAnsi"/>
          <w:sz w:val="28"/>
          <w:szCs w:val="28"/>
          <w:lang w:eastAsia="en-US"/>
        </w:rPr>
        <w:t xml:space="preserve"> в учреждении в </w:t>
      </w:r>
      <w:r w:rsidRPr="00706989">
        <w:rPr>
          <w:rFonts w:eastAsiaTheme="minorHAnsi"/>
          <w:sz w:val="28"/>
          <w:szCs w:val="28"/>
          <w:lang w:eastAsia="en-US"/>
        </w:rPr>
        <w:t>2</w:t>
      </w:r>
      <w:r w:rsidR="00E056FC">
        <w:rPr>
          <w:rFonts w:eastAsiaTheme="minorHAnsi"/>
          <w:sz w:val="28"/>
          <w:szCs w:val="28"/>
          <w:lang w:eastAsia="en-US"/>
        </w:rPr>
        <w:t>39</w:t>
      </w:r>
      <w:r>
        <w:rPr>
          <w:rFonts w:eastAsiaTheme="minorHAnsi"/>
          <w:sz w:val="28"/>
          <w:szCs w:val="28"/>
          <w:lang w:eastAsia="en-US"/>
        </w:rPr>
        <w:t xml:space="preserve"> </w:t>
      </w:r>
      <w:r w:rsidRPr="006E7367">
        <w:rPr>
          <w:sz w:val="28"/>
          <w:szCs w:val="28"/>
        </w:rPr>
        <w:t>учебн</w:t>
      </w:r>
      <w:r>
        <w:rPr>
          <w:sz w:val="28"/>
          <w:szCs w:val="28"/>
        </w:rPr>
        <w:t>ых</w:t>
      </w:r>
      <w:r w:rsidRPr="006E7367">
        <w:rPr>
          <w:sz w:val="28"/>
          <w:szCs w:val="28"/>
        </w:rPr>
        <w:t xml:space="preserve"> групп</w:t>
      </w:r>
      <w:r>
        <w:rPr>
          <w:sz w:val="28"/>
          <w:szCs w:val="28"/>
        </w:rPr>
        <w:t>ах</w:t>
      </w:r>
      <w:r w:rsidRPr="006E7367">
        <w:rPr>
          <w:sz w:val="28"/>
          <w:szCs w:val="28"/>
        </w:rPr>
        <w:t xml:space="preserve"> занима</w:t>
      </w:r>
      <w:r>
        <w:rPr>
          <w:sz w:val="28"/>
          <w:szCs w:val="28"/>
        </w:rPr>
        <w:t>лись</w:t>
      </w:r>
      <w:r w:rsidRPr="0085755E">
        <w:rPr>
          <w:rFonts w:eastAsiaTheme="minorHAnsi"/>
          <w:sz w:val="28"/>
          <w:szCs w:val="28"/>
          <w:lang w:eastAsia="en-US"/>
        </w:rPr>
        <w:t xml:space="preserve"> </w:t>
      </w:r>
      <w:r w:rsidR="00E056FC">
        <w:rPr>
          <w:rFonts w:eastAsiaTheme="minorHAnsi"/>
          <w:sz w:val="28"/>
          <w:szCs w:val="28"/>
          <w:lang w:eastAsia="en-US"/>
        </w:rPr>
        <w:t>3068</w:t>
      </w:r>
      <w:r w:rsidR="00706989">
        <w:rPr>
          <w:rFonts w:eastAsiaTheme="minorHAnsi"/>
          <w:sz w:val="28"/>
          <w:szCs w:val="28"/>
          <w:lang w:eastAsia="en-US"/>
        </w:rPr>
        <w:t xml:space="preserve"> </w:t>
      </w:r>
      <w:r>
        <w:rPr>
          <w:rFonts w:eastAsiaTheme="minorHAnsi"/>
          <w:sz w:val="28"/>
          <w:szCs w:val="28"/>
          <w:lang w:eastAsia="en-US"/>
        </w:rPr>
        <w:t xml:space="preserve">обучающихся, из них </w:t>
      </w:r>
      <w:r w:rsidRPr="00451520">
        <w:rPr>
          <w:rFonts w:eastAsiaTheme="minorHAnsi"/>
          <w:sz w:val="28"/>
          <w:szCs w:val="28"/>
          <w:lang w:eastAsia="en-US"/>
        </w:rPr>
        <w:t>1</w:t>
      </w:r>
      <w:r w:rsidR="00451520" w:rsidRPr="00451520">
        <w:rPr>
          <w:rFonts w:eastAsiaTheme="minorHAnsi"/>
          <w:sz w:val="28"/>
          <w:szCs w:val="28"/>
          <w:lang w:eastAsia="en-US"/>
        </w:rPr>
        <w:t>6</w:t>
      </w:r>
      <w:r w:rsidR="00451520">
        <w:rPr>
          <w:rFonts w:eastAsiaTheme="minorHAnsi"/>
          <w:sz w:val="28"/>
          <w:szCs w:val="28"/>
          <w:lang w:eastAsia="en-US"/>
        </w:rPr>
        <w:t>40</w:t>
      </w:r>
      <w:r>
        <w:rPr>
          <w:rFonts w:eastAsiaTheme="minorHAnsi"/>
          <w:sz w:val="28"/>
          <w:szCs w:val="28"/>
          <w:lang w:eastAsia="en-US"/>
        </w:rPr>
        <w:t xml:space="preserve"> девочек, что составляет </w:t>
      </w:r>
      <w:r w:rsidR="005E78F8" w:rsidRPr="00C06C05">
        <w:rPr>
          <w:rFonts w:eastAsiaTheme="minorHAnsi"/>
          <w:sz w:val="28"/>
          <w:szCs w:val="28"/>
          <w:lang w:eastAsia="en-US"/>
        </w:rPr>
        <w:t>5</w:t>
      </w:r>
      <w:r w:rsidR="00451520">
        <w:rPr>
          <w:rFonts w:eastAsiaTheme="minorHAnsi"/>
          <w:sz w:val="28"/>
          <w:szCs w:val="28"/>
          <w:lang w:eastAsia="en-US"/>
        </w:rPr>
        <w:t>3</w:t>
      </w:r>
      <w:r w:rsidRPr="00C06C05">
        <w:rPr>
          <w:rFonts w:eastAsiaTheme="minorHAnsi"/>
          <w:sz w:val="28"/>
          <w:szCs w:val="28"/>
          <w:lang w:eastAsia="en-US"/>
        </w:rPr>
        <w:t>%</w:t>
      </w:r>
      <w:r>
        <w:rPr>
          <w:rFonts w:eastAsiaTheme="minorHAnsi"/>
          <w:sz w:val="28"/>
          <w:szCs w:val="28"/>
          <w:lang w:eastAsia="en-US"/>
        </w:rPr>
        <w:t xml:space="preserve"> от </w:t>
      </w:r>
      <w:r w:rsidRPr="0085755E">
        <w:rPr>
          <w:rFonts w:eastAsiaTheme="minorHAnsi"/>
          <w:sz w:val="28"/>
          <w:szCs w:val="28"/>
          <w:lang w:eastAsia="en-US"/>
        </w:rPr>
        <w:t>общего количества детей,</w:t>
      </w:r>
      <w:r>
        <w:rPr>
          <w:rFonts w:eastAsiaTheme="minorHAnsi"/>
          <w:sz w:val="28"/>
          <w:szCs w:val="28"/>
          <w:lang w:eastAsia="en-US"/>
        </w:rPr>
        <w:t xml:space="preserve"> соответственно мальчиков – </w:t>
      </w:r>
      <w:r w:rsidR="005E78F8" w:rsidRPr="00451520">
        <w:rPr>
          <w:rFonts w:eastAsiaTheme="minorHAnsi"/>
          <w:sz w:val="28"/>
          <w:szCs w:val="28"/>
          <w:lang w:eastAsia="en-US"/>
        </w:rPr>
        <w:t>1</w:t>
      </w:r>
      <w:r w:rsidR="00451520" w:rsidRPr="00451520">
        <w:rPr>
          <w:rFonts w:eastAsiaTheme="minorHAnsi"/>
          <w:sz w:val="28"/>
          <w:szCs w:val="28"/>
          <w:lang w:eastAsia="en-US"/>
        </w:rPr>
        <w:t>428</w:t>
      </w:r>
      <w:r>
        <w:rPr>
          <w:rFonts w:eastAsiaTheme="minorHAnsi"/>
          <w:sz w:val="28"/>
          <w:szCs w:val="28"/>
          <w:lang w:eastAsia="en-US"/>
        </w:rPr>
        <w:t xml:space="preserve"> (</w:t>
      </w:r>
      <w:r w:rsidR="005E78F8">
        <w:rPr>
          <w:rFonts w:eastAsiaTheme="minorHAnsi"/>
          <w:sz w:val="28"/>
          <w:szCs w:val="28"/>
          <w:lang w:eastAsia="en-US"/>
        </w:rPr>
        <w:t>4</w:t>
      </w:r>
      <w:r w:rsidR="00451520">
        <w:rPr>
          <w:rFonts w:eastAsiaTheme="minorHAnsi"/>
          <w:sz w:val="28"/>
          <w:szCs w:val="28"/>
          <w:lang w:eastAsia="en-US"/>
        </w:rPr>
        <w:t>7</w:t>
      </w:r>
      <w:r>
        <w:rPr>
          <w:rFonts w:eastAsiaTheme="minorHAnsi"/>
          <w:sz w:val="28"/>
          <w:szCs w:val="28"/>
          <w:lang w:eastAsia="en-US"/>
        </w:rPr>
        <w:t xml:space="preserve">%). </w:t>
      </w:r>
      <w:r w:rsidRPr="0085755E">
        <w:rPr>
          <w:rFonts w:eastAsiaTheme="minorHAnsi"/>
          <w:sz w:val="28"/>
          <w:szCs w:val="28"/>
          <w:lang w:eastAsia="en-US"/>
        </w:rPr>
        <w:t xml:space="preserve">Количество детей, занимающихся в 2-х и более детских </w:t>
      </w:r>
      <w:r>
        <w:rPr>
          <w:rFonts w:eastAsiaTheme="minorHAnsi"/>
          <w:sz w:val="28"/>
          <w:szCs w:val="28"/>
          <w:lang w:eastAsia="en-US"/>
        </w:rPr>
        <w:t>о</w:t>
      </w:r>
      <w:r w:rsidRPr="0085755E">
        <w:rPr>
          <w:rFonts w:eastAsiaTheme="minorHAnsi"/>
          <w:sz w:val="28"/>
          <w:szCs w:val="28"/>
          <w:lang w:eastAsia="en-US"/>
        </w:rPr>
        <w:t xml:space="preserve">бъединениях – </w:t>
      </w:r>
      <w:r w:rsidR="002065DF" w:rsidRPr="002065DF">
        <w:rPr>
          <w:rFonts w:eastAsiaTheme="minorHAnsi"/>
          <w:sz w:val="28"/>
          <w:szCs w:val="28"/>
          <w:lang w:eastAsia="en-US"/>
        </w:rPr>
        <w:t>682</w:t>
      </w:r>
      <w:r>
        <w:rPr>
          <w:rFonts w:eastAsiaTheme="minorHAnsi"/>
          <w:sz w:val="28"/>
          <w:szCs w:val="28"/>
          <w:lang w:eastAsia="en-US"/>
        </w:rPr>
        <w:t xml:space="preserve"> </w:t>
      </w:r>
      <w:r w:rsidRPr="0085755E">
        <w:rPr>
          <w:rFonts w:eastAsiaTheme="minorHAnsi"/>
          <w:sz w:val="28"/>
          <w:szCs w:val="28"/>
          <w:lang w:eastAsia="en-US"/>
        </w:rPr>
        <w:t>человек</w:t>
      </w:r>
      <w:r w:rsidR="002065DF">
        <w:rPr>
          <w:rFonts w:eastAsiaTheme="minorHAnsi"/>
          <w:sz w:val="28"/>
          <w:szCs w:val="28"/>
          <w:lang w:eastAsia="en-US"/>
        </w:rPr>
        <w:t>а</w:t>
      </w:r>
      <w:r>
        <w:rPr>
          <w:rFonts w:eastAsiaTheme="minorHAnsi"/>
          <w:sz w:val="28"/>
          <w:szCs w:val="28"/>
          <w:lang w:eastAsia="en-US"/>
        </w:rPr>
        <w:t>.</w:t>
      </w:r>
    </w:p>
    <w:p w14:paraId="3813ECEE" w14:textId="77777777" w:rsidR="00CE25FC" w:rsidRDefault="00CE25FC" w:rsidP="005607E7">
      <w:pPr>
        <w:autoSpaceDE w:val="0"/>
        <w:autoSpaceDN w:val="0"/>
        <w:adjustRightInd w:val="0"/>
        <w:ind w:firstLine="426"/>
        <w:jc w:val="both"/>
        <w:rPr>
          <w:rFonts w:eastAsiaTheme="minorHAnsi"/>
          <w:sz w:val="28"/>
          <w:szCs w:val="28"/>
          <w:lang w:eastAsia="en-US"/>
        </w:rPr>
      </w:pPr>
      <w:r>
        <w:rPr>
          <w:rFonts w:eastAsiaTheme="minorHAnsi"/>
          <w:sz w:val="28"/>
          <w:szCs w:val="28"/>
          <w:lang w:eastAsia="en-US"/>
        </w:rPr>
        <w:t>С</w:t>
      </w:r>
      <w:r w:rsidRPr="0085755E">
        <w:rPr>
          <w:rFonts w:eastAsiaTheme="minorHAnsi"/>
          <w:sz w:val="28"/>
          <w:szCs w:val="28"/>
          <w:lang w:eastAsia="en-US"/>
        </w:rPr>
        <w:t>остав контингента обучающихся следующий:</w:t>
      </w:r>
    </w:p>
    <w:p w14:paraId="6F753AE7" w14:textId="77777777" w:rsidR="00CE25FC" w:rsidRPr="002D5124" w:rsidRDefault="00CE25FC" w:rsidP="00CE25FC">
      <w:pPr>
        <w:autoSpaceDE w:val="0"/>
        <w:autoSpaceDN w:val="0"/>
        <w:adjustRightInd w:val="0"/>
        <w:jc w:val="both"/>
        <w:rPr>
          <w:rFonts w:eastAsiaTheme="minorHAnsi"/>
          <w:i/>
          <w:sz w:val="28"/>
          <w:szCs w:val="28"/>
          <w:lang w:eastAsia="en-US"/>
        </w:rPr>
      </w:pPr>
      <w:r w:rsidRPr="00E046DF">
        <w:rPr>
          <w:rFonts w:eastAsiaTheme="minorHAnsi"/>
          <w:i/>
          <w:sz w:val="28"/>
          <w:szCs w:val="28"/>
          <w:lang w:eastAsia="en-US"/>
        </w:rPr>
        <w:t>по возрастному составу:</w:t>
      </w:r>
    </w:p>
    <w:p w14:paraId="7F61A4F4" w14:textId="430B2EBE" w:rsidR="00CE25FC" w:rsidRPr="00A1464B" w:rsidRDefault="00CE25FC" w:rsidP="00CE25FC">
      <w:pPr>
        <w:autoSpaceDE w:val="0"/>
        <w:autoSpaceDN w:val="0"/>
        <w:adjustRightInd w:val="0"/>
        <w:jc w:val="both"/>
        <w:rPr>
          <w:rFonts w:eastAsiaTheme="minorHAnsi"/>
          <w:sz w:val="28"/>
          <w:szCs w:val="28"/>
          <w:lang w:eastAsia="en-US"/>
        </w:rPr>
      </w:pPr>
      <w:r w:rsidRPr="009B7BC4">
        <w:rPr>
          <w:rFonts w:eastAsiaTheme="minorHAnsi"/>
          <w:sz w:val="28"/>
          <w:szCs w:val="28"/>
          <w:lang w:eastAsia="en-US"/>
        </w:rPr>
        <w:t xml:space="preserve">дошкольники – </w:t>
      </w:r>
      <w:r w:rsidR="00E046DF">
        <w:rPr>
          <w:rFonts w:eastAsiaTheme="minorHAnsi"/>
          <w:sz w:val="28"/>
          <w:szCs w:val="28"/>
          <w:lang w:eastAsia="en-US"/>
        </w:rPr>
        <w:t>850</w:t>
      </w:r>
      <w:r w:rsidR="004B0FDC">
        <w:rPr>
          <w:rFonts w:eastAsiaTheme="minorHAnsi"/>
          <w:sz w:val="28"/>
          <w:szCs w:val="28"/>
          <w:lang w:eastAsia="en-US"/>
        </w:rPr>
        <w:t xml:space="preserve"> </w:t>
      </w:r>
      <w:r w:rsidRPr="00A1464B">
        <w:rPr>
          <w:rFonts w:eastAsiaTheme="minorHAnsi"/>
          <w:sz w:val="28"/>
          <w:szCs w:val="28"/>
          <w:lang w:eastAsia="en-US"/>
        </w:rPr>
        <w:t>(</w:t>
      </w:r>
      <w:r w:rsidR="00E046DF">
        <w:rPr>
          <w:rFonts w:eastAsiaTheme="minorHAnsi"/>
          <w:sz w:val="28"/>
          <w:szCs w:val="28"/>
          <w:lang w:eastAsia="en-US"/>
        </w:rPr>
        <w:t>27,7</w:t>
      </w:r>
      <w:r w:rsidRPr="00A1464B">
        <w:rPr>
          <w:rFonts w:eastAsiaTheme="minorHAnsi"/>
          <w:sz w:val="28"/>
          <w:szCs w:val="28"/>
          <w:lang w:eastAsia="en-US"/>
        </w:rPr>
        <w:t>%)</w:t>
      </w:r>
      <w:r w:rsidR="00460822">
        <w:rPr>
          <w:rFonts w:eastAsiaTheme="minorHAnsi"/>
          <w:sz w:val="28"/>
          <w:szCs w:val="28"/>
          <w:lang w:eastAsia="en-US"/>
        </w:rPr>
        <w:t xml:space="preserve"> </w:t>
      </w:r>
    </w:p>
    <w:p w14:paraId="60021A5A" w14:textId="5F8C60F3" w:rsidR="00CE25FC" w:rsidRPr="00A1464B" w:rsidRDefault="00CE25FC" w:rsidP="00CE25FC">
      <w:pPr>
        <w:autoSpaceDE w:val="0"/>
        <w:autoSpaceDN w:val="0"/>
        <w:adjustRightInd w:val="0"/>
        <w:jc w:val="both"/>
        <w:rPr>
          <w:rFonts w:eastAsiaTheme="minorHAnsi"/>
          <w:sz w:val="28"/>
          <w:szCs w:val="28"/>
          <w:lang w:eastAsia="en-US"/>
        </w:rPr>
      </w:pPr>
      <w:r w:rsidRPr="00A1464B">
        <w:rPr>
          <w:rFonts w:eastAsiaTheme="minorHAnsi"/>
          <w:sz w:val="28"/>
          <w:szCs w:val="28"/>
          <w:lang w:eastAsia="en-US"/>
        </w:rPr>
        <w:t xml:space="preserve">младшие школьники – </w:t>
      </w:r>
      <w:r w:rsidR="00E046DF">
        <w:rPr>
          <w:rFonts w:eastAsiaTheme="minorHAnsi"/>
          <w:sz w:val="28"/>
          <w:szCs w:val="28"/>
          <w:lang w:eastAsia="en-US"/>
        </w:rPr>
        <w:t>1131</w:t>
      </w:r>
      <w:r w:rsidRPr="00A1464B">
        <w:rPr>
          <w:rFonts w:eastAsiaTheme="minorHAnsi"/>
          <w:sz w:val="28"/>
          <w:szCs w:val="28"/>
          <w:lang w:eastAsia="en-US"/>
        </w:rPr>
        <w:t xml:space="preserve"> (</w:t>
      </w:r>
      <w:r w:rsidR="00E046DF">
        <w:rPr>
          <w:rFonts w:eastAsiaTheme="minorHAnsi"/>
          <w:sz w:val="28"/>
          <w:szCs w:val="28"/>
          <w:lang w:eastAsia="en-US"/>
        </w:rPr>
        <w:t>36,8</w:t>
      </w:r>
      <w:r w:rsidRPr="00A1464B">
        <w:rPr>
          <w:rFonts w:eastAsiaTheme="minorHAnsi"/>
          <w:sz w:val="28"/>
          <w:szCs w:val="28"/>
          <w:lang w:eastAsia="en-US"/>
        </w:rPr>
        <w:t>%)</w:t>
      </w:r>
    </w:p>
    <w:p w14:paraId="4BB9D652" w14:textId="6062D813" w:rsidR="00CE25FC" w:rsidRPr="00A1464B" w:rsidRDefault="00CE25FC" w:rsidP="00CE25FC">
      <w:pPr>
        <w:autoSpaceDE w:val="0"/>
        <w:autoSpaceDN w:val="0"/>
        <w:adjustRightInd w:val="0"/>
        <w:jc w:val="both"/>
        <w:rPr>
          <w:rFonts w:eastAsiaTheme="minorHAnsi"/>
          <w:sz w:val="28"/>
          <w:szCs w:val="28"/>
          <w:lang w:eastAsia="en-US"/>
        </w:rPr>
      </w:pPr>
      <w:r w:rsidRPr="00A1464B">
        <w:rPr>
          <w:rFonts w:eastAsiaTheme="minorHAnsi"/>
          <w:sz w:val="28"/>
          <w:szCs w:val="28"/>
          <w:lang w:eastAsia="en-US"/>
        </w:rPr>
        <w:t xml:space="preserve">среднее звено – </w:t>
      </w:r>
      <w:r w:rsidR="00E046DF">
        <w:rPr>
          <w:rFonts w:eastAsiaTheme="minorHAnsi"/>
          <w:sz w:val="28"/>
          <w:szCs w:val="28"/>
          <w:lang w:eastAsia="en-US"/>
        </w:rPr>
        <w:t>946</w:t>
      </w:r>
      <w:r w:rsidRPr="00A1464B">
        <w:rPr>
          <w:rFonts w:eastAsiaTheme="minorHAnsi"/>
          <w:sz w:val="28"/>
          <w:szCs w:val="28"/>
          <w:lang w:eastAsia="en-US"/>
        </w:rPr>
        <w:t xml:space="preserve"> (</w:t>
      </w:r>
      <w:r w:rsidR="00E046DF">
        <w:rPr>
          <w:rFonts w:eastAsiaTheme="minorHAnsi"/>
          <w:sz w:val="28"/>
          <w:szCs w:val="28"/>
          <w:lang w:eastAsia="en-US"/>
        </w:rPr>
        <w:t>30,9</w:t>
      </w:r>
      <w:r w:rsidRPr="00A1464B">
        <w:rPr>
          <w:rFonts w:eastAsiaTheme="minorHAnsi"/>
          <w:sz w:val="28"/>
          <w:szCs w:val="28"/>
          <w:lang w:eastAsia="en-US"/>
        </w:rPr>
        <w:t>%)</w:t>
      </w:r>
    </w:p>
    <w:p w14:paraId="335FE9A6" w14:textId="53D560F1" w:rsidR="00CE25FC" w:rsidRDefault="00CE25FC" w:rsidP="00CE25FC">
      <w:pPr>
        <w:autoSpaceDE w:val="0"/>
        <w:autoSpaceDN w:val="0"/>
        <w:adjustRightInd w:val="0"/>
        <w:jc w:val="both"/>
        <w:rPr>
          <w:rFonts w:eastAsiaTheme="minorHAnsi"/>
          <w:sz w:val="28"/>
          <w:szCs w:val="28"/>
          <w:lang w:eastAsia="en-US"/>
        </w:rPr>
      </w:pPr>
      <w:r w:rsidRPr="00A1464B">
        <w:rPr>
          <w:rFonts w:eastAsiaTheme="minorHAnsi"/>
          <w:sz w:val="28"/>
          <w:szCs w:val="28"/>
          <w:lang w:eastAsia="en-US"/>
        </w:rPr>
        <w:t xml:space="preserve">старшеклассники – </w:t>
      </w:r>
      <w:r w:rsidR="00E046DF">
        <w:rPr>
          <w:rFonts w:eastAsiaTheme="minorHAnsi"/>
          <w:sz w:val="28"/>
          <w:szCs w:val="28"/>
          <w:lang w:eastAsia="en-US"/>
        </w:rPr>
        <w:t>141</w:t>
      </w:r>
      <w:r w:rsidRPr="00A1464B">
        <w:rPr>
          <w:rFonts w:eastAsiaTheme="minorHAnsi"/>
          <w:sz w:val="28"/>
          <w:szCs w:val="28"/>
          <w:lang w:eastAsia="en-US"/>
        </w:rPr>
        <w:t xml:space="preserve"> (</w:t>
      </w:r>
      <w:r w:rsidR="00E046DF">
        <w:rPr>
          <w:rFonts w:eastAsiaTheme="minorHAnsi"/>
          <w:sz w:val="28"/>
          <w:szCs w:val="28"/>
          <w:lang w:eastAsia="en-US"/>
        </w:rPr>
        <w:t>4,6</w:t>
      </w:r>
      <w:r w:rsidRPr="00A1464B">
        <w:rPr>
          <w:rFonts w:eastAsiaTheme="minorHAnsi"/>
          <w:sz w:val="28"/>
          <w:szCs w:val="28"/>
          <w:lang w:eastAsia="en-US"/>
        </w:rPr>
        <w:t>%)</w:t>
      </w:r>
    </w:p>
    <w:p w14:paraId="01934154" w14:textId="77777777" w:rsidR="00CE25FC" w:rsidRPr="002D5124" w:rsidRDefault="00CE25FC" w:rsidP="00CE25FC">
      <w:pPr>
        <w:autoSpaceDE w:val="0"/>
        <w:autoSpaceDN w:val="0"/>
        <w:adjustRightInd w:val="0"/>
        <w:jc w:val="both"/>
        <w:rPr>
          <w:rFonts w:eastAsiaTheme="minorHAnsi"/>
          <w:i/>
          <w:sz w:val="28"/>
          <w:szCs w:val="28"/>
          <w:lang w:eastAsia="en-US"/>
        </w:rPr>
      </w:pPr>
      <w:r w:rsidRPr="002D5124">
        <w:rPr>
          <w:rFonts w:eastAsiaTheme="minorHAnsi"/>
          <w:i/>
          <w:sz w:val="28"/>
          <w:szCs w:val="28"/>
          <w:lang w:eastAsia="en-US"/>
        </w:rPr>
        <w:t>по годам обучения:</w:t>
      </w:r>
    </w:p>
    <w:p w14:paraId="093DD397" w14:textId="38E7FE61" w:rsidR="00CE25FC" w:rsidRPr="00FA2864" w:rsidRDefault="00CE25FC" w:rsidP="00CE25FC">
      <w:pPr>
        <w:autoSpaceDE w:val="0"/>
        <w:autoSpaceDN w:val="0"/>
        <w:adjustRightInd w:val="0"/>
        <w:jc w:val="both"/>
        <w:rPr>
          <w:rFonts w:eastAsiaTheme="minorHAnsi"/>
          <w:sz w:val="28"/>
          <w:szCs w:val="28"/>
          <w:lang w:eastAsia="en-US"/>
        </w:rPr>
      </w:pPr>
      <w:r w:rsidRPr="0085755E">
        <w:rPr>
          <w:rFonts w:eastAsiaTheme="minorHAnsi"/>
          <w:sz w:val="28"/>
          <w:szCs w:val="28"/>
          <w:lang w:eastAsia="en-US"/>
        </w:rPr>
        <w:t xml:space="preserve">первого года обучения </w:t>
      </w:r>
      <w:r>
        <w:rPr>
          <w:rFonts w:eastAsiaTheme="minorHAnsi"/>
          <w:sz w:val="28"/>
          <w:szCs w:val="28"/>
          <w:lang w:eastAsia="en-US"/>
        </w:rPr>
        <w:t>–</w:t>
      </w:r>
      <w:r w:rsidRPr="0085755E">
        <w:rPr>
          <w:rFonts w:eastAsiaTheme="minorHAnsi"/>
          <w:sz w:val="28"/>
          <w:szCs w:val="28"/>
          <w:lang w:eastAsia="en-US"/>
        </w:rPr>
        <w:t xml:space="preserve"> </w:t>
      </w:r>
      <w:r w:rsidR="00143BC7">
        <w:rPr>
          <w:rFonts w:eastAsiaTheme="minorHAnsi"/>
          <w:sz w:val="28"/>
          <w:szCs w:val="28"/>
          <w:lang w:eastAsia="en-US"/>
        </w:rPr>
        <w:t>1523</w:t>
      </w:r>
      <w:r>
        <w:rPr>
          <w:rFonts w:eastAsiaTheme="minorHAnsi"/>
          <w:sz w:val="28"/>
          <w:szCs w:val="28"/>
          <w:lang w:eastAsia="en-US"/>
        </w:rPr>
        <w:t xml:space="preserve"> </w:t>
      </w:r>
      <w:r w:rsidRPr="00FA2864">
        <w:rPr>
          <w:rFonts w:eastAsiaTheme="minorHAnsi"/>
          <w:sz w:val="28"/>
          <w:szCs w:val="28"/>
          <w:lang w:eastAsia="en-US"/>
        </w:rPr>
        <w:t>(</w:t>
      </w:r>
      <w:r w:rsidR="00E046DF">
        <w:rPr>
          <w:rFonts w:eastAsiaTheme="minorHAnsi"/>
          <w:sz w:val="28"/>
          <w:szCs w:val="28"/>
          <w:lang w:eastAsia="en-US"/>
        </w:rPr>
        <w:t>49,6</w:t>
      </w:r>
      <w:r w:rsidRPr="00FA2864">
        <w:rPr>
          <w:rFonts w:eastAsiaTheme="minorHAnsi"/>
          <w:sz w:val="28"/>
          <w:szCs w:val="28"/>
          <w:lang w:eastAsia="en-US"/>
        </w:rPr>
        <w:t>%)</w:t>
      </w:r>
    </w:p>
    <w:p w14:paraId="23EAF172" w14:textId="18ABF0A2" w:rsidR="00CE25FC" w:rsidRPr="0085755E" w:rsidRDefault="00CE25FC" w:rsidP="00CE25FC">
      <w:pPr>
        <w:autoSpaceDE w:val="0"/>
        <w:autoSpaceDN w:val="0"/>
        <w:adjustRightInd w:val="0"/>
        <w:jc w:val="both"/>
        <w:rPr>
          <w:rFonts w:eastAsiaTheme="minorHAnsi"/>
          <w:sz w:val="28"/>
          <w:szCs w:val="28"/>
          <w:lang w:eastAsia="en-US"/>
        </w:rPr>
      </w:pPr>
      <w:r w:rsidRPr="00FA2864">
        <w:rPr>
          <w:rFonts w:eastAsiaTheme="minorHAnsi"/>
          <w:sz w:val="28"/>
          <w:szCs w:val="28"/>
          <w:lang w:eastAsia="en-US"/>
        </w:rPr>
        <w:t xml:space="preserve">второго года обучения – </w:t>
      </w:r>
      <w:r w:rsidR="00143BC7">
        <w:rPr>
          <w:rFonts w:eastAsiaTheme="minorHAnsi"/>
          <w:sz w:val="28"/>
          <w:szCs w:val="28"/>
          <w:lang w:eastAsia="en-US"/>
        </w:rPr>
        <w:t>891</w:t>
      </w:r>
      <w:r w:rsidRPr="00FA2864">
        <w:rPr>
          <w:rFonts w:eastAsiaTheme="minorHAnsi"/>
          <w:sz w:val="28"/>
          <w:szCs w:val="28"/>
          <w:lang w:eastAsia="en-US"/>
        </w:rPr>
        <w:t xml:space="preserve"> (</w:t>
      </w:r>
      <w:r w:rsidR="00FA2864" w:rsidRPr="00FA2864">
        <w:rPr>
          <w:rFonts w:eastAsiaTheme="minorHAnsi"/>
          <w:sz w:val="28"/>
          <w:szCs w:val="28"/>
          <w:lang w:eastAsia="en-US"/>
        </w:rPr>
        <w:t>2</w:t>
      </w:r>
      <w:r w:rsidR="00E046DF">
        <w:rPr>
          <w:rFonts w:eastAsiaTheme="minorHAnsi"/>
          <w:sz w:val="28"/>
          <w:szCs w:val="28"/>
          <w:lang w:eastAsia="en-US"/>
        </w:rPr>
        <w:t>9</w:t>
      </w:r>
      <w:r w:rsidRPr="00FA2864">
        <w:rPr>
          <w:rFonts w:eastAsiaTheme="minorHAnsi"/>
          <w:sz w:val="28"/>
          <w:szCs w:val="28"/>
          <w:lang w:eastAsia="en-US"/>
        </w:rPr>
        <w:t>%)</w:t>
      </w:r>
    </w:p>
    <w:p w14:paraId="073D5A21" w14:textId="3BFE0FC8" w:rsidR="00CE25FC" w:rsidRPr="0085755E" w:rsidRDefault="00CE25FC" w:rsidP="00CE25FC">
      <w:pPr>
        <w:autoSpaceDE w:val="0"/>
        <w:autoSpaceDN w:val="0"/>
        <w:adjustRightInd w:val="0"/>
        <w:jc w:val="both"/>
        <w:rPr>
          <w:rFonts w:eastAsiaTheme="minorHAnsi"/>
          <w:sz w:val="28"/>
          <w:szCs w:val="28"/>
          <w:lang w:eastAsia="en-US"/>
        </w:rPr>
      </w:pPr>
      <w:r w:rsidRPr="0085755E">
        <w:rPr>
          <w:rFonts w:eastAsiaTheme="minorHAnsi"/>
          <w:sz w:val="28"/>
          <w:szCs w:val="28"/>
          <w:lang w:eastAsia="en-US"/>
        </w:rPr>
        <w:t xml:space="preserve">третьего года обучения </w:t>
      </w:r>
      <w:r>
        <w:rPr>
          <w:rFonts w:eastAsiaTheme="minorHAnsi"/>
          <w:sz w:val="28"/>
          <w:szCs w:val="28"/>
          <w:lang w:eastAsia="en-US"/>
        </w:rPr>
        <w:t>–</w:t>
      </w:r>
      <w:r w:rsidRPr="0085755E">
        <w:rPr>
          <w:rFonts w:eastAsiaTheme="minorHAnsi"/>
          <w:sz w:val="28"/>
          <w:szCs w:val="28"/>
          <w:lang w:eastAsia="en-US"/>
        </w:rPr>
        <w:t xml:space="preserve"> </w:t>
      </w:r>
      <w:r w:rsidR="00143BC7">
        <w:rPr>
          <w:rFonts w:eastAsiaTheme="minorHAnsi"/>
          <w:sz w:val="28"/>
          <w:szCs w:val="28"/>
          <w:lang w:eastAsia="en-US"/>
        </w:rPr>
        <w:t>236</w:t>
      </w:r>
      <w:r>
        <w:rPr>
          <w:rFonts w:eastAsiaTheme="minorHAnsi"/>
          <w:sz w:val="28"/>
          <w:szCs w:val="28"/>
          <w:lang w:eastAsia="en-US"/>
        </w:rPr>
        <w:t xml:space="preserve"> (</w:t>
      </w:r>
      <w:r w:rsidR="00E046DF">
        <w:rPr>
          <w:rFonts w:eastAsiaTheme="minorHAnsi"/>
          <w:sz w:val="28"/>
          <w:szCs w:val="28"/>
          <w:lang w:eastAsia="en-US"/>
        </w:rPr>
        <w:t>7,7</w:t>
      </w:r>
      <w:r>
        <w:rPr>
          <w:rFonts w:eastAsiaTheme="minorHAnsi"/>
          <w:sz w:val="28"/>
          <w:szCs w:val="28"/>
          <w:lang w:eastAsia="en-US"/>
        </w:rPr>
        <w:t>%)</w:t>
      </w:r>
    </w:p>
    <w:p w14:paraId="57B74631" w14:textId="075D12EE" w:rsidR="00CE25FC" w:rsidRDefault="00CE25FC" w:rsidP="00CE25FC">
      <w:pPr>
        <w:widowControl w:val="0"/>
        <w:jc w:val="both"/>
        <w:rPr>
          <w:rFonts w:eastAsiaTheme="minorHAnsi"/>
          <w:sz w:val="28"/>
          <w:szCs w:val="28"/>
          <w:lang w:eastAsia="en-US"/>
        </w:rPr>
      </w:pPr>
      <w:r w:rsidRPr="0085755E">
        <w:rPr>
          <w:rFonts w:eastAsiaTheme="minorHAnsi"/>
          <w:sz w:val="28"/>
          <w:szCs w:val="28"/>
          <w:lang w:eastAsia="en-US"/>
        </w:rPr>
        <w:t>четв</w:t>
      </w:r>
      <w:r>
        <w:rPr>
          <w:rFonts w:eastAsiaTheme="minorHAnsi"/>
          <w:sz w:val="28"/>
          <w:szCs w:val="28"/>
          <w:lang w:eastAsia="en-US"/>
        </w:rPr>
        <w:t>е</w:t>
      </w:r>
      <w:r w:rsidRPr="0085755E">
        <w:rPr>
          <w:rFonts w:eastAsiaTheme="minorHAnsi"/>
          <w:sz w:val="28"/>
          <w:szCs w:val="28"/>
          <w:lang w:eastAsia="en-US"/>
        </w:rPr>
        <w:t xml:space="preserve">ртого и последующих лет обучения </w:t>
      </w:r>
      <w:r>
        <w:rPr>
          <w:rFonts w:eastAsiaTheme="minorHAnsi"/>
          <w:sz w:val="28"/>
          <w:szCs w:val="28"/>
          <w:lang w:eastAsia="en-US"/>
        </w:rPr>
        <w:t>–</w:t>
      </w:r>
      <w:r w:rsidRPr="0085755E">
        <w:rPr>
          <w:rFonts w:eastAsiaTheme="minorHAnsi"/>
          <w:sz w:val="28"/>
          <w:szCs w:val="28"/>
          <w:lang w:eastAsia="en-US"/>
        </w:rPr>
        <w:t xml:space="preserve"> </w:t>
      </w:r>
      <w:r w:rsidR="00143BC7">
        <w:rPr>
          <w:rFonts w:eastAsiaTheme="minorHAnsi"/>
          <w:sz w:val="28"/>
          <w:szCs w:val="28"/>
          <w:lang w:eastAsia="en-US"/>
        </w:rPr>
        <w:t>418</w:t>
      </w:r>
      <w:r w:rsidR="00C7103A">
        <w:rPr>
          <w:rFonts w:eastAsiaTheme="minorHAnsi"/>
          <w:sz w:val="28"/>
          <w:szCs w:val="28"/>
          <w:lang w:eastAsia="en-US"/>
        </w:rPr>
        <w:t xml:space="preserve"> </w:t>
      </w:r>
      <w:r>
        <w:rPr>
          <w:rFonts w:eastAsiaTheme="minorHAnsi"/>
          <w:sz w:val="28"/>
          <w:szCs w:val="28"/>
          <w:lang w:eastAsia="en-US"/>
        </w:rPr>
        <w:t>(</w:t>
      </w:r>
      <w:r w:rsidR="005E78F8">
        <w:rPr>
          <w:rFonts w:eastAsiaTheme="minorHAnsi"/>
          <w:sz w:val="28"/>
          <w:szCs w:val="28"/>
          <w:lang w:eastAsia="en-US"/>
        </w:rPr>
        <w:t>1</w:t>
      </w:r>
      <w:r w:rsidR="00E046DF">
        <w:rPr>
          <w:rFonts w:eastAsiaTheme="minorHAnsi"/>
          <w:sz w:val="28"/>
          <w:szCs w:val="28"/>
          <w:lang w:eastAsia="en-US"/>
        </w:rPr>
        <w:t>3,7</w:t>
      </w:r>
      <w:r>
        <w:rPr>
          <w:rFonts w:eastAsiaTheme="minorHAnsi"/>
          <w:sz w:val="28"/>
          <w:szCs w:val="28"/>
          <w:lang w:eastAsia="en-US"/>
        </w:rPr>
        <w:t>%)</w:t>
      </w:r>
    </w:p>
    <w:p w14:paraId="2D0CAFB7" w14:textId="593F602C" w:rsidR="00CE25FC" w:rsidRPr="00A96490" w:rsidRDefault="00CE25FC" w:rsidP="00CE25FC">
      <w:pPr>
        <w:widowControl w:val="0"/>
        <w:jc w:val="both"/>
        <w:rPr>
          <w:rFonts w:eastAsiaTheme="minorHAnsi"/>
          <w:i/>
          <w:sz w:val="28"/>
          <w:szCs w:val="28"/>
          <w:lang w:eastAsia="en-US"/>
        </w:rPr>
      </w:pPr>
      <w:r w:rsidRPr="000F7B5B">
        <w:rPr>
          <w:rFonts w:eastAsiaTheme="minorHAnsi"/>
          <w:i/>
          <w:sz w:val="28"/>
          <w:szCs w:val="28"/>
          <w:lang w:eastAsia="en-US"/>
        </w:rPr>
        <w:t>социальный состав:</w:t>
      </w:r>
    </w:p>
    <w:p w14:paraId="3BF44240" w14:textId="0D38B1EA" w:rsidR="00CE25FC" w:rsidRPr="00A70085" w:rsidRDefault="00CE25FC" w:rsidP="00CE25FC">
      <w:pPr>
        <w:widowControl w:val="0"/>
        <w:jc w:val="both"/>
        <w:rPr>
          <w:sz w:val="28"/>
          <w:szCs w:val="28"/>
        </w:rPr>
      </w:pPr>
      <w:r w:rsidRPr="000F7B5B">
        <w:rPr>
          <w:sz w:val="28"/>
          <w:szCs w:val="28"/>
        </w:rPr>
        <w:t xml:space="preserve">- дети с ОВЗ – </w:t>
      </w:r>
      <w:r w:rsidR="000F7B5B" w:rsidRPr="000F7B5B">
        <w:rPr>
          <w:sz w:val="28"/>
          <w:szCs w:val="28"/>
        </w:rPr>
        <w:t>26</w:t>
      </w:r>
    </w:p>
    <w:p w14:paraId="249E785A" w14:textId="5C62E37F" w:rsidR="00CE25FC" w:rsidRPr="00A70085" w:rsidRDefault="00CE25FC" w:rsidP="00CE25FC">
      <w:pPr>
        <w:widowControl w:val="0"/>
        <w:jc w:val="both"/>
        <w:rPr>
          <w:sz w:val="28"/>
          <w:szCs w:val="28"/>
        </w:rPr>
      </w:pPr>
      <w:r w:rsidRPr="00A70085">
        <w:rPr>
          <w:sz w:val="28"/>
          <w:szCs w:val="28"/>
        </w:rPr>
        <w:t>- дети-инвалиды</w:t>
      </w:r>
      <w:r>
        <w:rPr>
          <w:sz w:val="28"/>
          <w:szCs w:val="28"/>
        </w:rPr>
        <w:t xml:space="preserve"> – </w:t>
      </w:r>
      <w:r w:rsidR="000F7B5B">
        <w:rPr>
          <w:sz w:val="28"/>
          <w:szCs w:val="28"/>
        </w:rPr>
        <w:t>14</w:t>
      </w:r>
    </w:p>
    <w:p w14:paraId="6E7BEC22" w14:textId="7843A27B" w:rsidR="00CE25FC" w:rsidRDefault="00CE25FC" w:rsidP="00CE25FC">
      <w:pPr>
        <w:widowControl w:val="0"/>
        <w:jc w:val="both"/>
        <w:rPr>
          <w:sz w:val="28"/>
          <w:szCs w:val="28"/>
        </w:rPr>
      </w:pPr>
      <w:r w:rsidRPr="00A70085">
        <w:rPr>
          <w:sz w:val="28"/>
          <w:szCs w:val="28"/>
        </w:rPr>
        <w:t>- дети сироты и дети, оставшиеся без попечения родителей</w:t>
      </w:r>
      <w:r>
        <w:rPr>
          <w:sz w:val="28"/>
          <w:szCs w:val="28"/>
        </w:rPr>
        <w:t xml:space="preserve"> – </w:t>
      </w:r>
      <w:r w:rsidR="00205E38">
        <w:rPr>
          <w:sz w:val="28"/>
          <w:szCs w:val="28"/>
        </w:rPr>
        <w:t>5</w:t>
      </w:r>
    </w:p>
    <w:p w14:paraId="70A7BF16" w14:textId="5708A6CE" w:rsidR="006B66C1" w:rsidRDefault="006B66C1" w:rsidP="006B66C1">
      <w:pPr>
        <w:autoSpaceDE w:val="0"/>
        <w:autoSpaceDN w:val="0"/>
        <w:adjustRightInd w:val="0"/>
        <w:jc w:val="both"/>
        <w:rPr>
          <w:rFonts w:ascii="Times New Roman,Bold" w:eastAsiaTheme="minorHAnsi" w:hAnsi="Times New Roman,Bold" w:cs="Times New Roman,Bold"/>
          <w:bCs/>
          <w:i/>
          <w:sz w:val="28"/>
          <w:szCs w:val="28"/>
          <w:lang w:eastAsia="en-US"/>
        </w:rPr>
      </w:pPr>
      <w:r w:rsidRPr="006B66C1">
        <w:rPr>
          <w:rFonts w:ascii="Times New Roman,Bold" w:eastAsiaTheme="minorHAnsi" w:hAnsi="Times New Roman,Bold" w:cs="Times New Roman,Bold"/>
          <w:bCs/>
          <w:i/>
          <w:sz w:val="28"/>
          <w:szCs w:val="28"/>
          <w:lang w:eastAsia="en-US"/>
        </w:rPr>
        <w:t>по направленностям:</w:t>
      </w:r>
    </w:p>
    <w:p w14:paraId="6E5AA587" w14:textId="49FA81A4" w:rsidR="00FB4EBB" w:rsidRDefault="00B542E1" w:rsidP="006B66C1">
      <w:pPr>
        <w:autoSpaceDE w:val="0"/>
        <w:autoSpaceDN w:val="0"/>
        <w:adjustRightInd w:val="0"/>
        <w:jc w:val="both"/>
        <w:rPr>
          <w:rFonts w:ascii="Times New Roman,Bold" w:eastAsiaTheme="minorHAnsi" w:hAnsi="Times New Roman,Bold" w:cs="Times New Roman,Bold"/>
          <w:bCs/>
          <w:sz w:val="28"/>
          <w:szCs w:val="28"/>
          <w:lang w:eastAsia="en-US"/>
        </w:rPr>
      </w:pPr>
      <w:r>
        <w:rPr>
          <w:rFonts w:ascii="Times New Roman,Bold" w:eastAsiaTheme="minorHAnsi" w:hAnsi="Times New Roman,Bold" w:cs="Times New Roman,Bold"/>
          <w:bCs/>
          <w:sz w:val="28"/>
          <w:szCs w:val="28"/>
          <w:lang w:eastAsia="en-US"/>
        </w:rPr>
        <w:t xml:space="preserve">техническая </w:t>
      </w:r>
      <w:r w:rsidR="00E468B6">
        <w:rPr>
          <w:rFonts w:ascii="Times New Roman,Bold" w:eastAsiaTheme="minorHAnsi" w:hAnsi="Times New Roman,Bold" w:cs="Times New Roman,Bold"/>
          <w:bCs/>
          <w:sz w:val="28"/>
          <w:szCs w:val="28"/>
          <w:lang w:eastAsia="en-US"/>
        </w:rPr>
        <w:t>–</w:t>
      </w:r>
      <w:r w:rsidR="00504357">
        <w:rPr>
          <w:rFonts w:ascii="Times New Roman,Bold" w:eastAsiaTheme="minorHAnsi" w:hAnsi="Times New Roman,Bold" w:cs="Times New Roman,Bold"/>
          <w:bCs/>
          <w:sz w:val="28"/>
          <w:szCs w:val="28"/>
          <w:lang w:eastAsia="en-US"/>
        </w:rPr>
        <w:t xml:space="preserve"> </w:t>
      </w:r>
      <w:r w:rsidR="00143BC7">
        <w:rPr>
          <w:rFonts w:ascii="Times New Roman,Bold" w:eastAsiaTheme="minorHAnsi" w:hAnsi="Times New Roman,Bold" w:cs="Times New Roman,Bold"/>
          <w:bCs/>
          <w:sz w:val="28"/>
          <w:szCs w:val="28"/>
          <w:lang w:eastAsia="en-US"/>
        </w:rPr>
        <w:t>144</w:t>
      </w:r>
      <w:r w:rsidR="00552D68">
        <w:rPr>
          <w:rFonts w:ascii="Times New Roman,Bold" w:eastAsiaTheme="minorHAnsi" w:hAnsi="Times New Roman,Bold" w:cs="Times New Roman,Bold"/>
          <w:bCs/>
          <w:sz w:val="28"/>
          <w:szCs w:val="28"/>
          <w:lang w:eastAsia="en-US"/>
        </w:rPr>
        <w:t xml:space="preserve"> </w:t>
      </w:r>
      <w:r w:rsidR="00E468B6">
        <w:rPr>
          <w:rFonts w:ascii="Times New Roman,Bold" w:eastAsiaTheme="minorHAnsi" w:hAnsi="Times New Roman,Bold" w:cs="Times New Roman,Bold"/>
          <w:bCs/>
          <w:sz w:val="28"/>
          <w:szCs w:val="28"/>
          <w:lang w:eastAsia="en-US"/>
        </w:rPr>
        <w:t>чел.</w:t>
      </w:r>
    </w:p>
    <w:p w14:paraId="268D13AC" w14:textId="4C6535D1" w:rsidR="00B542E1" w:rsidRDefault="00E468B6" w:rsidP="006B66C1">
      <w:pPr>
        <w:autoSpaceDE w:val="0"/>
        <w:autoSpaceDN w:val="0"/>
        <w:adjustRightInd w:val="0"/>
        <w:jc w:val="both"/>
        <w:rPr>
          <w:rFonts w:ascii="Times New Roman,Bold" w:eastAsiaTheme="minorHAnsi" w:hAnsi="Times New Roman,Bold" w:cs="Times New Roman,Bold"/>
          <w:bCs/>
          <w:sz w:val="28"/>
          <w:szCs w:val="28"/>
          <w:lang w:eastAsia="en-US"/>
        </w:rPr>
      </w:pPr>
      <w:r>
        <w:rPr>
          <w:rFonts w:ascii="Times New Roman,Bold" w:eastAsiaTheme="minorHAnsi" w:hAnsi="Times New Roman,Bold" w:cs="Times New Roman,Bold"/>
          <w:bCs/>
          <w:sz w:val="28"/>
          <w:szCs w:val="28"/>
          <w:lang w:eastAsia="en-US"/>
        </w:rPr>
        <w:t xml:space="preserve">физкультурно-спортивная – </w:t>
      </w:r>
      <w:r w:rsidR="00143BC7">
        <w:rPr>
          <w:rFonts w:ascii="Times New Roman,Bold" w:eastAsiaTheme="minorHAnsi" w:hAnsi="Times New Roman,Bold" w:cs="Times New Roman,Bold"/>
          <w:bCs/>
          <w:sz w:val="28"/>
          <w:szCs w:val="28"/>
          <w:lang w:eastAsia="en-US"/>
        </w:rPr>
        <w:t>468</w:t>
      </w:r>
      <w:r w:rsidR="00AC08F7">
        <w:rPr>
          <w:rFonts w:ascii="Times New Roman,Bold" w:eastAsiaTheme="minorHAnsi" w:hAnsi="Times New Roman,Bold" w:cs="Times New Roman,Bold"/>
          <w:bCs/>
          <w:sz w:val="28"/>
          <w:szCs w:val="28"/>
          <w:lang w:eastAsia="en-US"/>
        </w:rPr>
        <w:t xml:space="preserve"> </w:t>
      </w:r>
      <w:r>
        <w:rPr>
          <w:rFonts w:ascii="Times New Roman,Bold" w:eastAsiaTheme="minorHAnsi" w:hAnsi="Times New Roman,Bold" w:cs="Times New Roman,Bold"/>
          <w:bCs/>
          <w:sz w:val="28"/>
          <w:szCs w:val="28"/>
          <w:lang w:eastAsia="en-US"/>
        </w:rPr>
        <w:t>чел.</w:t>
      </w:r>
    </w:p>
    <w:p w14:paraId="0D38690E" w14:textId="497F923C" w:rsidR="00E468B6" w:rsidRDefault="00E468B6" w:rsidP="006B66C1">
      <w:pPr>
        <w:autoSpaceDE w:val="0"/>
        <w:autoSpaceDN w:val="0"/>
        <w:adjustRightInd w:val="0"/>
        <w:jc w:val="both"/>
        <w:rPr>
          <w:rFonts w:ascii="Times New Roman,Bold" w:eastAsiaTheme="minorHAnsi" w:hAnsi="Times New Roman,Bold" w:cs="Times New Roman,Bold"/>
          <w:bCs/>
          <w:sz w:val="28"/>
          <w:szCs w:val="28"/>
          <w:lang w:eastAsia="en-US"/>
        </w:rPr>
      </w:pPr>
      <w:r>
        <w:rPr>
          <w:rFonts w:ascii="Times New Roman,Bold" w:eastAsiaTheme="minorHAnsi" w:hAnsi="Times New Roman,Bold" w:cs="Times New Roman,Bold"/>
          <w:bCs/>
          <w:sz w:val="28"/>
          <w:szCs w:val="28"/>
          <w:lang w:eastAsia="en-US"/>
        </w:rPr>
        <w:t>естественнонаучная –</w:t>
      </w:r>
      <w:r w:rsidR="00552D68">
        <w:rPr>
          <w:rFonts w:ascii="Times New Roman,Bold" w:eastAsiaTheme="minorHAnsi" w:hAnsi="Times New Roman,Bold" w:cs="Times New Roman,Bold"/>
          <w:bCs/>
          <w:sz w:val="28"/>
          <w:szCs w:val="28"/>
          <w:lang w:eastAsia="en-US"/>
        </w:rPr>
        <w:t xml:space="preserve"> </w:t>
      </w:r>
      <w:r w:rsidR="00C44235">
        <w:rPr>
          <w:rFonts w:ascii="Times New Roman,Bold" w:eastAsiaTheme="minorHAnsi" w:hAnsi="Times New Roman,Bold" w:cs="Times New Roman,Bold"/>
          <w:bCs/>
          <w:sz w:val="28"/>
          <w:szCs w:val="28"/>
          <w:lang w:eastAsia="en-US"/>
        </w:rPr>
        <w:t>5</w:t>
      </w:r>
      <w:r w:rsidR="00143BC7">
        <w:rPr>
          <w:rFonts w:ascii="Times New Roman,Bold" w:eastAsiaTheme="minorHAnsi" w:hAnsi="Times New Roman,Bold" w:cs="Times New Roman,Bold"/>
          <w:bCs/>
          <w:sz w:val="28"/>
          <w:szCs w:val="28"/>
          <w:lang w:eastAsia="en-US"/>
        </w:rPr>
        <w:t>3</w:t>
      </w:r>
      <w:r w:rsidR="00552D68">
        <w:rPr>
          <w:rFonts w:ascii="Times New Roman,Bold" w:eastAsiaTheme="minorHAnsi" w:hAnsi="Times New Roman,Bold" w:cs="Times New Roman,Bold"/>
          <w:bCs/>
          <w:sz w:val="28"/>
          <w:szCs w:val="28"/>
          <w:lang w:eastAsia="en-US"/>
        </w:rPr>
        <w:t xml:space="preserve"> </w:t>
      </w:r>
      <w:r>
        <w:rPr>
          <w:rFonts w:ascii="Times New Roman,Bold" w:eastAsiaTheme="minorHAnsi" w:hAnsi="Times New Roman,Bold" w:cs="Times New Roman,Bold"/>
          <w:bCs/>
          <w:sz w:val="28"/>
          <w:szCs w:val="28"/>
          <w:lang w:eastAsia="en-US"/>
        </w:rPr>
        <w:t>чел.</w:t>
      </w:r>
    </w:p>
    <w:p w14:paraId="48230112" w14:textId="01230534" w:rsidR="00E468B6" w:rsidRDefault="00E468B6" w:rsidP="006B66C1">
      <w:pPr>
        <w:autoSpaceDE w:val="0"/>
        <w:autoSpaceDN w:val="0"/>
        <w:adjustRightInd w:val="0"/>
        <w:jc w:val="both"/>
        <w:rPr>
          <w:rFonts w:ascii="Times New Roman,Bold" w:eastAsiaTheme="minorHAnsi" w:hAnsi="Times New Roman,Bold" w:cs="Times New Roman,Bold"/>
          <w:bCs/>
          <w:sz w:val="28"/>
          <w:szCs w:val="28"/>
          <w:lang w:eastAsia="en-US"/>
        </w:rPr>
      </w:pPr>
      <w:r>
        <w:rPr>
          <w:rFonts w:ascii="Times New Roman,Bold" w:eastAsiaTheme="minorHAnsi" w:hAnsi="Times New Roman,Bold" w:cs="Times New Roman,Bold"/>
          <w:bCs/>
          <w:sz w:val="28"/>
          <w:szCs w:val="28"/>
          <w:lang w:eastAsia="en-US"/>
        </w:rPr>
        <w:t>художественная –</w:t>
      </w:r>
      <w:r w:rsidR="00552D68">
        <w:rPr>
          <w:rFonts w:ascii="Times New Roman,Bold" w:eastAsiaTheme="minorHAnsi" w:hAnsi="Times New Roman,Bold" w:cs="Times New Roman,Bold"/>
          <w:bCs/>
          <w:sz w:val="28"/>
          <w:szCs w:val="28"/>
          <w:lang w:eastAsia="en-US"/>
        </w:rPr>
        <w:t xml:space="preserve"> </w:t>
      </w:r>
      <w:r w:rsidR="00143BC7">
        <w:rPr>
          <w:rFonts w:ascii="Times New Roman,Bold" w:eastAsiaTheme="minorHAnsi" w:hAnsi="Times New Roman,Bold" w:cs="Times New Roman,Bold"/>
          <w:bCs/>
          <w:sz w:val="28"/>
          <w:szCs w:val="28"/>
          <w:lang w:eastAsia="en-US"/>
        </w:rPr>
        <w:t>1290</w:t>
      </w:r>
      <w:r w:rsidR="00552D68">
        <w:rPr>
          <w:rFonts w:ascii="Times New Roman,Bold" w:eastAsiaTheme="minorHAnsi" w:hAnsi="Times New Roman,Bold" w:cs="Times New Roman,Bold"/>
          <w:bCs/>
          <w:sz w:val="28"/>
          <w:szCs w:val="28"/>
          <w:lang w:eastAsia="en-US"/>
        </w:rPr>
        <w:t xml:space="preserve"> </w:t>
      </w:r>
      <w:r>
        <w:rPr>
          <w:rFonts w:ascii="Times New Roman,Bold" w:eastAsiaTheme="minorHAnsi" w:hAnsi="Times New Roman,Bold" w:cs="Times New Roman,Bold"/>
          <w:bCs/>
          <w:sz w:val="28"/>
          <w:szCs w:val="28"/>
          <w:lang w:eastAsia="en-US"/>
        </w:rPr>
        <w:t>чел.</w:t>
      </w:r>
    </w:p>
    <w:p w14:paraId="01ECF838" w14:textId="74D86D2F" w:rsidR="00E468B6" w:rsidRDefault="00E468B6" w:rsidP="006B66C1">
      <w:pPr>
        <w:autoSpaceDE w:val="0"/>
        <w:autoSpaceDN w:val="0"/>
        <w:adjustRightInd w:val="0"/>
        <w:jc w:val="both"/>
        <w:rPr>
          <w:rFonts w:ascii="Times New Roman,Bold" w:eastAsiaTheme="minorHAnsi" w:hAnsi="Times New Roman,Bold" w:cs="Times New Roman,Bold"/>
          <w:bCs/>
          <w:sz w:val="28"/>
          <w:szCs w:val="28"/>
          <w:lang w:eastAsia="en-US"/>
        </w:rPr>
      </w:pPr>
      <w:r>
        <w:rPr>
          <w:rFonts w:ascii="Times New Roman,Bold" w:eastAsiaTheme="minorHAnsi" w:hAnsi="Times New Roman,Bold" w:cs="Times New Roman,Bold"/>
          <w:bCs/>
          <w:sz w:val="28"/>
          <w:szCs w:val="28"/>
          <w:lang w:eastAsia="en-US"/>
        </w:rPr>
        <w:t>социально-</w:t>
      </w:r>
      <w:r w:rsidR="00AF5A59">
        <w:rPr>
          <w:rFonts w:ascii="Times New Roman,Bold" w:eastAsiaTheme="minorHAnsi" w:hAnsi="Times New Roman,Bold" w:cs="Times New Roman,Bold"/>
          <w:bCs/>
          <w:sz w:val="28"/>
          <w:szCs w:val="28"/>
          <w:lang w:eastAsia="en-US"/>
        </w:rPr>
        <w:t>гуманитарная</w:t>
      </w:r>
      <w:r>
        <w:rPr>
          <w:rFonts w:ascii="Times New Roman,Bold" w:eastAsiaTheme="minorHAnsi" w:hAnsi="Times New Roman,Bold" w:cs="Times New Roman,Bold"/>
          <w:bCs/>
          <w:sz w:val="28"/>
          <w:szCs w:val="28"/>
          <w:lang w:eastAsia="en-US"/>
        </w:rPr>
        <w:t xml:space="preserve"> </w:t>
      </w:r>
      <w:r w:rsidRPr="00BA6FEC">
        <w:rPr>
          <w:rFonts w:ascii="Times New Roman,Bold" w:eastAsiaTheme="minorHAnsi" w:hAnsi="Times New Roman,Bold" w:cs="Times New Roman,Bold"/>
          <w:bCs/>
          <w:sz w:val="28"/>
          <w:szCs w:val="28"/>
          <w:lang w:eastAsia="en-US"/>
        </w:rPr>
        <w:t>–</w:t>
      </w:r>
      <w:r w:rsidR="00552D68" w:rsidRPr="00BA6FEC">
        <w:rPr>
          <w:rFonts w:ascii="Times New Roman,Bold" w:eastAsiaTheme="minorHAnsi" w:hAnsi="Times New Roman,Bold" w:cs="Times New Roman,Bold"/>
          <w:bCs/>
          <w:sz w:val="28"/>
          <w:szCs w:val="28"/>
          <w:lang w:eastAsia="en-US"/>
        </w:rPr>
        <w:t xml:space="preserve"> </w:t>
      </w:r>
      <w:r w:rsidR="00143BC7">
        <w:rPr>
          <w:rFonts w:ascii="Times New Roman,Bold" w:eastAsiaTheme="minorHAnsi" w:hAnsi="Times New Roman,Bold" w:cs="Times New Roman,Bold"/>
          <w:bCs/>
          <w:sz w:val="28"/>
          <w:szCs w:val="28"/>
          <w:lang w:eastAsia="en-US"/>
        </w:rPr>
        <w:t>430</w:t>
      </w:r>
      <w:r w:rsidR="00552D68">
        <w:rPr>
          <w:rFonts w:ascii="Times New Roman,Bold" w:eastAsiaTheme="minorHAnsi" w:hAnsi="Times New Roman,Bold" w:cs="Times New Roman,Bold"/>
          <w:bCs/>
          <w:sz w:val="28"/>
          <w:szCs w:val="28"/>
          <w:lang w:eastAsia="en-US"/>
        </w:rPr>
        <w:t xml:space="preserve"> </w:t>
      </w:r>
      <w:r>
        <w:rPr>
          <w:rFonts w:ascii="Times New Roman,Bold" w:eastAsiaTheme="minorHAnsi" w:hAnsi="Times New Roman,Bold" w:cs="Times New Roman,Bold"/>
          <w:bCs/>
          <w:sz w:val="28"/>
          <w:szCs w:val="28"/>
          <w:lang w:eastAsia="en-US"/>
        </w:rPr>
        <w:t>чел.</w:t>
      </w:r>
    </w:p>
    <w:p w14:paraId="5590DCDA" w14:textId="37644956" w:rsidR="00E056FC" w:rsidRPr="00FB4EBB" w:rsidRDefault="00E056FC" w:rsidP="006B66C1">
      <w:pPr>
        <w:autoSpaceDE w:val="0"/>
        <w:autoSpaceDN w:val="0"/>
        <w:adjustRightInd w:val="0"/>
        <w:jc w:val="both"/>
        <w:rPr>
          <w:rFonts w:ascii="Times New Roman,Bold" w:eastAsiaTheme="minorHAnsi" w:hAnsi="Times New Roman,Bold" w:cs="Times New Roman,Bold"/>
          <w:bCs/>
          <w:sz w:val="28"/>
          <w:szCs w:val="28"/>
          <w:lang w:eastAsia="en-US"/>
        </w:rPr>
      </w:pPr>
      <w:r>
        <w:rPr>
          <w:rFonts w:ascii="Times New Roman,Bold" w:eastAsiaTheme="minorHAnsi" w:hAnsi="Times New Roman,Bold" w:cs="Times New Roman,Bold"/>
          <w:bCs/>
          <w:sz w:val="28"/>
          <w:szCs w:val="28"/>
          <w:lang w:eastAsia="en-US"/>
        </w:rPr>
        <w:t xml:space="preserve">туристско-краеведческая </w:t>
      </w:r>
      <w:r w:rsidR="00143BC7">
        <w:rPr>
          <w:rFonts w:ascii="Times New Roman,Bold" w:eastAsiaTheme="minorHAnsi" w:hAnsi="Times New Roman,Bold" w:cs="Times New Roman,Bold"/>
          <w:bCs/>
          <w:sz w:val="28"/>
          <w:szCs w:val="28"/>
          <w:lang w:eastAsia="en-US"/>
        </w:rPr>
        <w:t>–</w:t>
      </w:r>
      <w:r>
        <w:rPr>
          <w:rFonts w:ascii="Times New Roman,Bold" w:eastAsiaTheme="minorHAnsi" w:hAnsi="Times New Roman,Bold" w:cs="Times New Roman,Bold"/>
          <w:bCs/>
          <w:sz w:val="28"/>
          <w:szCs w:val="28"/>
          <w:lang w:eastAsia="en-US"/>
        </w:rPr>
        <w:t xml:space="preserve"> </w:t>
      </w:r>
      <w:r w:rsidR="00143BC7">
        <w:rPr>
          <w:rFonts w:ascii="Times New Roman,Bold" w:eastAsiaTheme="minorHAnsi" w:hAnsi="Times New Roman,Bold" w:cs="Times New Roman,Bold"/>
          <w:bCs/>
          <w:sz w:val="28"/>
          <w:szCs w:val="28"/>
          <w:lang w:eastAsia="en-US"/>
        </w:rPr>
        <w:t>683 чел.</w:t>
      </w:r>
    </w:p>
    <w:p w14:paraId="7AFB264D" w14:textId="77777777" w:rsidR="006B66C1" w:rsidRDefault="006B66C1" w:rsidP="009D724D">
      <w:pPr>
        <w:autoSpaceDE w:val="0"/>
        <w:autoSpaceDN w:val="0"/>
        <w:adjustRightInd w:val="0"/>
        <w:jc w:val="center"/>
        <w:rPr>
          <w:rFonts w:ascii="Times New Roman,Bold" w:eastAsiaTheme="minorHAnsi" w:hAnsi="Times New Roman,Bold" w:cs="Times New Roman,Bold"/>
          <w:b/>
          <w:bCs/>
          <w:sz w:val="28"/>
          <w:szCs w:val="28"/>
          <w:lang w:eastAsia="en-US"/>
        </w:rPr>
      </w:pPr>
    </w:p>
    <w:p w14:paraId="0FF94D64" w14:textId="77777777" w:rsidR="009D724D" w:rsidRDefault="009D724D" w:rsidP="009D724D">
      <w:pPr>
        <w:autoSpaceDE w:val="0"/>
        <w:autoSpaceDN w:val="0"/>
        <w:adjustRightInd w:val="0"/>
        <w:jc w:val="center"/>
        <w:rPr>
          <w:rFonts w:ascii="Times New Roman,Bold" w:eastAsiaTheme="minorHAnsi" w:hAnsi="Times New Roman,Bold" w:cs="Times New Roman,Bold"/>
          <w:b/>
          <w:bCs/>
          <w:sz w:val="28"/>
          <w:szCs w:val="28"/>
          <w:lang w:eastAsia="en-US"/>
        </w:rPr>
      </w:pPr>
      <w:r w:rsidRPr="00091190">
        <w:rPr>
          <w:rFonts w:ascii="Times New Roman,Bold" w:eastAsiaTheme="minorHAnsi" w:hAnsi="Times New Roman,Bold" w:cs="Times New Roman,Bold"/>
          <w:b/>
          <w:bCs/>
          <w:sz w:val="28"/>
          <w:szCs w:val="28"/>
          <w:lang w:eastAsia="en-US"/>
        </w:rPr>
        <w:t>3. Кадровое обеспечение</w:t>
      </w:r>
    </w:p>
    <w:p w14:paraId="6A1AB1A5" w14:textId="77777777" w:rsidR="009D724D" w:rsidRPr="00F87ED7" w:rsidRDefault="009D724D" w:rsidP="005607E7">
      <w:pPr>
        <w:autoSpaceDE w:val="0"/>
        <w:autoSpaceDN w:val="0"/>
        <w:adjustRightInd w:val="0"/>
        <w:ind w:firstLine="426"/>
        <w:jc w:val="both"/>
        <w:rPr>
          <w:rFonts w:eastAsiaTheme="minorHAnsi"/>
          <w:sz w:val="28"/>
          <w:szCs w:val="28"/>
          <w:lang w:eastAsia="en-US"/>
        </w:rPr>
      </w:pPr>
      <w:r>
        <w:rPr>
          <w:rFonts w:eastAsiaTheme="minorHAnsi"/>
          <w:sz w:val="28"/>
          <w:szCs w:val="28"/>
          <w:lang w:eastAsia="en-US"/>
        </w:rPr>
        <w:t>МОУ ДО ЦВР</w:t>
      </w:r>
      <w:r w:rsidRPr="00F87ED7">
        <w:rPr>
          <w:rFonts w:eastAsiaTheme="minorHAnsi"/>
          <w:sz w:val="28"/>
          <w:szCs w:val="28"/>
          <w:lang w:eastAsia="en-US"/>
        </w:rPr>
        <w:t xml:space="preserve"> обеспечен соответствующими педагогическими кадрами и обслуживающим</w:t>
      </w:r>
      <w:r>
        <w:rPr>
          <w:rFonts w:eastAsiaTheme="minorHAnsi"/>
          <w:sz w:val="28"/>
          <w:szCs w:val="28"/>
          <w:lang w:eastAsia="en-US"/>
        </w:rPr>
        <w:t xml:space="preserve"> </w:t>
      </w:r>
      <w:r w:rsidRPr="00F87ED7">
        <w:rPr>
          <w:rFonts w:eastAsiaTheme="minorHAnsi"/>
          <w:sz w:val="28"/>
          <w:szCs w:val="28"/>
          <w:lang w:eastAsia="en-US"/>
        </w:rPr>
        <w:t xml:space="preserve">персоналом в соответствии со штатным расписанием. Специалисты имеют </w:t>
      </w:r>
      <w:r w:rsidR="00A00E9E">
        <w:rPr>
          <w:rFonts w:eastAsiaTheme="minorHAnsi"/>
          <w:sz w:val="28"/>
          <w:szCs w:val="28"/>
          <w:lang w:eastAsia="en-US"/>
        </w:rPr>
        <w:t>необходимое</w:t>
      </w:r>
      <w:r>
        <w:rPr>
          <w:rFonts w:eastAsiaTheme="minorHAnsi"/>
          <w:sz w:val="28"/>
          <w:szCs w:val="28"/>
          <w:lang w:eastAsia="en-US"/>
        </w:rPr>
        <w:t xml:space="preserve"> </w:t>
      </w:r>
      <w:r w:rsidRPr="00F87ED7">
        <w:rPr>
          <w:rFonts w:eastAsiaTheme="minorHAnsi"/>
          <w:sz w:val="28"/>
          <w:szCs w:val="28"/>
          <w:lang w:eastAsia="en-US"/>
        </w:rPr>
        <w:t>образование, квалификацию, профессиональную подготовку, обладают знаниями и опытом,</w:t>
      </w:r>
      <w:r>
        <w:rPr>
          <w:rFonts w:eastAsiaTheme="minorHAnsi"/>
          <w:sz w:val="28"/>
          <w:szCs w:val="28"/>
          <w:lang w:eastAsia="en-US"/>
        </w:rPr>
        <w:t xml:space="preserve"> </w:t>
      </w:r>
      <w:r w:rsidRPr="00F87ED7">
        <w:rPr>
          <w:rFonts w:eastAsiaTheme="minorHAnsi"/>
          <w:sz w:val="28"/>
          <w:szCs w:val="28"/>
          <w:lang w:eastAsia="en-US"/>
        </w:rPr>
        <w:t>необходимыми для выполнения возложенных на них обязанностей.</w:t>
      </w:r>
    </w:p>
    <w:p w14:paraId="1D1DE940" w14:textId="7C97A4DA" w:rsidR="009D724D" w:rsidRPr="00F87ED7" w:rsidRDefault="009D724D" w:rsidP="005607E7">
      <w:pPr>
        <w:autoSpaceDE w:val="0"/>
        <w:autoSpaceDN w:val="0"/>
        <w:adjustRightInd w:val="0"/>
        <w:ind w:firstLine="426"/>
        <w:jc w:val="both"/>
        <w:rPr>
          <w:rFonts w:eastAsiaTheme="minorHAnsi"/>
          <w:sz w:val="28"/>
          <w:szCs w:val="28"/>
          <w:lang w:eastAsia="en-US"/>
        </w:rPr>
      </w:pPr>
      <w:r w:rsidRPr="00E15F70">
        <w:rPr>
          <w:rFonts w:eastAsiaTheme="minorHAnsi"/>
          <w:sz w:val="28"/>
          <w:szCs w:val="28"/>
          <w:lang w:eastAsia="en-US"/>
        </w:rPr>
        <w:lastRenderedPageBreak/>
        <w:t>На 01.01.20</w:t>
      </w:r>
      <w:r w:rsidR="006061B5" w:rsidRPr="00E15F70">
        <w:rPr>
          <w:rFonts w:eastAsiaTheme="minorHAnsi"/>
          <w:sz w:val="28"/>
          <w:szCs w:val="28"/>
          <w:lang w:eastAsia="en-US"/>
        </w:rPr>
        <w:t>2</w:t>
      </w:r>
      <w:r w:rsidR="000F7B5B">
        <w:rPr>
          <w:rFonts w:eastAsiaTheme="minorHAnsi"/>
          <w:sz w:val="28"/>
          <w:szCs w:val="28"/>
          <w:lang w:eastAsia="en-US"/>
        </w:rPr>
        <w:t>6</w:t>
      </w:r>
      <w:r w:rsidRPr="00F87ED7">
        <w:rPr>
          <w:rFonts w:eastAsiaTheme="minorHAnsi"/>
          <w:sz w:val="28"/>
          <w:szCs w:val="28"/>
          <w:lang w:eastAsia="en-US"/>
        </w:rPr>
        <w:t xml:space="preserve"> педагогический коллектив </w:t>
      </w:r>
      <w:r>
        <w:rPr>
          <w:rFonts w:eastAsiaTheme="minorHAnsi"/>
          <w:sz w:val="28"/>
          <w:szCs w:val="28"/>
          <w:lang w:eastAsia="en-US"/>
        </w:rPr>
        <w:t>учреждения</w:t>
      </w:r>
      <w:r w:rsidRPr="00F87ED7">
        <w:rPr>
          <w:rFonts w:eastAsiaTheme="minorHAnsi"/>
          <w:sz w:val="28"/>
          <w:szCs w:val="28"/>
          <w:lang w:eastAsia="en-US"/>
        </w:rPr>
        <w:t xml:space="preserve"> составляет </w:t>
      </w:r>
      <w:r w:rsidR="008336B8">
        <w:rPr>
          <w:rFonts w:eastAsiaTheme="minorHAnsi"/>
          <w:sz w:val="28"/>
          <w:szCs w:val="28"/>
          <w:lang w:eastAsia="en-US"/>
        </w:rPr>
        <w:t>108</w:t>
      </w:r>
      <w:r>
        <w:rPr>
          <w:rFonts w:eastAsiaTheme="minorHAnsi"/>
          <w:sz w:val="28"/>
          <w:szCs w:val="28"/>
          <w:lang w:eastAsia="en-US"/>
        </w:rPr>
        <w:t xml:space="preserve"> </w:t>
      </w:r>
      <w:r w:rsidRPr="00F87ED7">
        <w:rPr>
          <w:rFonts w:eastAsiaTheme="minorHAnsi"/>
          <w:sz w:val="28"/>
          <w:szCs w:val="28"/>
          <w:lang w:eastAsia="en-US"/>
        </w:rPr>
        <w:t>сотрудника, а именно:</w:t>
      </w:r>
    </w:p>
    <w:p w14:paraId="1F89FBB7" w14:textId="31E4F68F" w:rsidR="009D724D" w:rsidRPr="00F87ED7" w:rsidRDefault="009D724D" w:rsidP="00A12C20">
      <w:pPr>
        <w:autoSpaceDE w:val="0"/>
        <w:autoSpaceDN w:val="0"/>
        <w:adjustRightInd w:val="0"/>
        <w:ind w:firstLine="426"/>
        <w:jc w:val="both"/>
        <w:rPr>
          <w:rFonts w:eastAsiaTheme="minorHAnsi"/>
          <w:sz w:val="28"/>
          <w:szCs w:val="28"/>
          <w:lang w:eastAsia="en-US"/>
        </w:rPr>
      </w:pPr>
      <w:r>
        <w:rPr>
          <w:rFonts w:eastAsiaTheme="minorHAnsi"/>
          <w:sz w:val="28"/>
          <w:szCs w:val="28"/>
          <w:lang w:eastAsia="en-US"/>
        </w:rPr>
        <w:t xml:space="preserve">- </w:t>
      </w:r>
      <w:r w:rsidR="000F7B5B">
        <w:rPr>
          <w:rFonts w:eastAsiaTheme="minorHAnsi"/>
          <w:sz w:val="28"/>
          <w:szCs w:val="28"/>
          <w:lang w:eastAsia="en-US"/>
        </w:rPr>
        <w:t>92</w:t>
      </w:r>
      <w:r w:rsidRPr="00F87ED7">
        <w:rPr>
          <w:rFonts w:eastAsiaTheme="minorHAnsi"/>
          <w:sz w:val="28"/>
          <w:szCs w:val="28"/>
          <w:lang w:eastAsia="en-US"/>
        </w:rPr>
        <w:t xml:space="preserve"> педагогов дополнительного образования, из них </w:t>
      </w:r>
      <w:r w:rsidR="000F7B5B">
        <w:rPr>
          <w:rFonts w:eastAsiaTheme="minorHAnsi"/>
          <w:sz w:val="28"/>
          <w:szCs w:val="28"/>
          <w:lang w:eastAsia="en-US"/>
        </w:rPr>
        <w:t>65</w:t>
      </w:r>
      <w:r w:rsidRPr="00F87ED7">
        <w:rPr>
          <w:rFonts w:eastAsiaTheme="minorHAnsi"/>
          <w:sz w:val="28"/>
          <w:szCs w:val="28"/>
          <w:lang w:eastAsia="en-US"/>
        </w:rPr>
        <w:t xml:space="preserve"> внешних совместителей,</w:t>
      </w:r>
    </w:p>
    <w:p w14:paraId="0B8A6F8E" w14:textId="4AB3893D" w:rsidR="009D724D" w:rsidRPr="00F87ED7" w:rsidRDefault="009D724D" w:rsidP="00A12C20">
      <w:pPr>
        <w:autoSpaceDE w:val="0"/>
        <w:autoSpaceDN w:val="0"/>
        <w:adjustRightInd w:val="0"/>
        <w:ind w:firstLine="426"/>
        <w:jc w:val="both"/>
        <w:rPr>
          <w:rFonts w:eastAsiaTheme="minorHAnsi"/>
          <w:sz w:val="28"/>
          <w:szCs w:val="28"/>
          <w:lang w:eastAsia="en-US"/>
        </w:rPr>
      </w:pPr>
      <w:r>
        <w:rPr>
          <w:rFonts w:eastAsiaTheme="minorHAnsi"/>
          <w:sz w:val="28"/>
          <w:szCs w:val="28"/>
          <w:lang w:eastAsia="en-US"/>
        </w:rPr>
        <w:t xml:space="preserve">- </w:t>
      </w:r>
      <w:r w:rsidR="00D527E5">
        <w:rPr>
          <w:rFonts w:eastAsiaTheme="minorHAnsi"/>
          <w:sz w:val="28"/>
          <w:szCs w:val="28"/>
          <w:lang w:eastAsia="en-US"/>
        </w:rPr>
        <w:t>6</w:t>
      </w:r>
      <w:r w:rsidRPr="00F87ED7">
        <w:rPr>
          <w:rFonts w:eastAsiaTheme="minorHAnsi"/>
          <w:sz w:val="28"/>
          <w:szCs w:val="28"/>
          <w:lang w:eastAsia="en-US"/>
        </w:rPr>
        <w:t xml:space="preserve"> педагог</w:t>
      </w:r>
      <w:r>
        <w:rPr>
          <w:rFonts w:eastAsiaTheme="minorHAnsi"/>
          <w:sz w:val="28"/>
          <w:szCs w:val="28"/>
          <w:lang w:eastAsia="en-US"/>
        </w:rPr>
        <w:t>а</w:t>
      </w:r>
      <w:r w:rsidRPr="00F87ED7">
        <w:rPr>
          <w:rFonts w:eastAsiaTheme="minorHAnsi"/>
          <w:sz w:val="28"/>
          <w:szCs w:val="28"/>
          <w:lang w:eastAsia="en-US"/>
        </w:rPr>
        <w:t>-организатор</w:t>
      </w:r>
      <w:r>
        <w:rPr>
          <w:rFonts w:eastAsiaTheme="minorHAnsi"/>
          <w:sz w:val="28"/>
          <w:szCs w:val="28"/>
          <w:lang w:eastAsia="en-US"/>
        </w:rPr>
        <w:t>а</w:t>
      </w:r>
    </w:p>
    <w:p w14:paraId="58E6466B" w14:textId="6AAA8C3C" w:rsidR="009D724D" w:rsidRPr="00F87ED7" w:rsidRDefault="009D724D" w:rsidP="00A12C20">
      <w:pPr>
        <w:autoSpaceDE w:val="0"/>
        <w:autoSpaceDN w:val="0"/>
        <w:adjustRightInd w:val="0"/>
        <w:ind w:firstLine="426"/>
        <w:jc w:val="both"/>
        <w:rPr>
          <w:rFonts w:eastAsiaTheme="minorHAnsi"/>
          <w:sz w:val="28"/>
          <w:szCs w:val="28"/>
          <w:lang w:eastAsia="en-US"/>
        </w:rPr>
      </w:pPr>
      <w:r>
        <w:rPr>
          <w:rFonts w:eastAsiaTheme="minorHAnsi"/>
          <w:sz w:val="28"/>
          <w:szCs w:val="28"/>
          <w:lang w:eastAsia="en-US"/>
        </w:rPr>
        <w:t xml:space="preserve">- </w:t>
      </w:r>
      <w:r w:rsidR="00D527E5">
        <w:rPr>
          <w:rFonts w:eastAsiaTheme="minorHAnsi"/>
          <w:sz w:val="28"/>
          <w:szCs w:val="28"/>
          <w:lang w:eastAsia="en-US"/>
        </w:rPr>
        <w:t>4</w:t>
      </w:r>
      <w:r w:rsidRPr="00F87ED7">
        <w:rPr>
          <w:rFonts w:eastAsiaTheme="minorHAnsi"/>
          <w:sz w:val="28"/>
          <w:szCs w:val="28"/>
          <w:lang w:eastAsia="en-US"/>
        </w:rPr>
        <w:t xml:space="preserve"> методиста</w:t>
      </w:r>
    </w:p>
    <w:p w14:paraId="15285AAE" w14:textId="77777777" w:rsidR="009D724D" w:rsidRPr="00F87ED7" w:rsidRDefault="009D724D" w:rsidP="00A12C20">
      <w:pPr>
        <w:autoSpaceDE w:val="0"/>
        <w:autoSpaceDN w:val="0"/>
        <w:adjustRightInd w:val="0"/>
        <w:ind w:firstLine="426"/>
        <w:jc w:val="both"/>
        <w:rPr>
          <w:rFonts w:eastAsiaTheme="minorHAnsi"/>
          <w:sz w:val="28"/>
          <w:szCs w:val="28"/>
          <w:lang w:eastAsia="en-US"/>
        </w:rPr>
      </w:pPr>
      <w:r>
        <w:rPr>
          <w:rFonts w:eastAsiaTheme="minorHAnsi"/>
          <w:sz w:val="28"/>
          <w:szCs w:val="28"/>
          <w:lang w:eastAsia="en-US"/>
        </w:rPr>
        <w:t>-</w:t>
      </w:r>
      <w:r w:rsidRPr="00F87ED7">
        <w:rPr>
          <w:rFonts w:eastAsiaTheme="minorHAnsi"/>
          <w:sz w:val="28"/>
          <w:szCs w:val="28"/>
          <w:lang w:eastAsia="en-US"/>
        </w:rPr>
        <w:t xml:space="preserve"> 1 педагог-психолог</w:t>
      </w:r>
    </w:p>
    <w:p w14:paraId="482B7697" w14:textId="142EEFDA" w:rsidR="009D724D" w:rsidRPr="00F87ED7" w:rsidRDefault="009D724D" w:rsidP="00A12C20">
      <w:pPr>
        <w:autoSpaceDE w:val="0"/>
        <w:autoSpaceDN w:val="0"/>
        <w:adjustRightInd w:val="0"/>
        <w:ind w:firstLine="426"/>
        <w:jc w:val="both"/>
        <w:rPr>
          <w:rFonts w:eastAsiaTheme="minorHAnsi"/>
          <w:sz w:val="28"/>
          <w:szCs w:val="28"/>
          <w:lang w:eastAsia="en-US"/>
        </w:rPr>
      </w:pPr>
      <w:r>
        <w:rPr>
          <w:rFonts w:eastAsiaTheme="minorHAnsi"/>
          <w:sz w:val="28"/>
          <w:szCs w:val="28"/>
          <w:lang w:eastAsia="en-US"/>
        </w:rPr>
        <w:t>-</w:t>
      </w:r>
      <w:r w:rsidRPr="00F87ED7">
        <w:rPr>
          <w:rFonts w:eastAsiaTheme="minorHAnsi"/>
          <w:sz w:val="28"/>
          <w:szCs w:val="28"/>
          <w:lang w:eastAsia="en-US"/>
        </w:rPr>
        <w:t xml:space="preserve"> </w:t>
      </w:r>
      <w:r w:rsidR="004209FB">
        <w:rPr>
          <w:rFonts w:eastAsiaTheme="minorHAnsi"/>
          <w:sz w:val="28"/>
          <w:szCs w:val="28"/>
          <w:lang w:eastAsia="en-US"/>
        </w:rPr>
        <w:t>1</w:t>
      </w:r>
      <w:r>
        <w:rPr>
          <w:rFonts w:eastAsiaTheme="minorHAnsi"/>
          <w:sz w:val="28"/>
          <w:szCs w:val="28"/>
          <w:lang w:eastAsia="en-US"/>
        </w:rPr>
        <w:t xml:space="preserve"> концертмейстера</w:t>
      </w:r>
    </w:p>
    <w:p w14:paraId="46714D3B" w14:textId="7126F72A" w:rsidR="009D724D" w:rsidRPr="00F87ED7" w:rsidRDefault="009D724D" w:rsidP="00A12C20">
      <w:pPr>
        <w:autoSpaceDE w:val="0"/>
        <w:autoSpaceDN w:val="0"/>
        <w:adjustRightInd w:val="0"/>
        <w:ind w:firstLine="426"/>
        <w:jc w:val="both"/>
        <w:rPr>
          <w:rFonts w:eastAsiaTheme="minorHAnsi"/>
          <w:sz w:val="28"/>
          <w:szCs w:val="28"/>
          <w:lang w:eastAsia="en-US"/>
        </w:rPr>
      </w:pPr>
      <w:r>
        <w:rPr>
          <w:rFonts w:eastAsiaTheme="minorHAnsi"/>
          <w:sz w:val="28"/>
          <w:szCs w:val="28"/>
          <w:lang w:eastAsia="en-US"/>
        </w:rPr>
        <w:t>-</w:t>
      </w:r>
      <w:r w:rsidRPr="00F87ED7">
        <w:rPr>
          <w:rFonts w:eastAsiaTheme="minorHAnsi"/>
          <w:sz w:val="28"/>
          <w:szCs w:val="28"/>
          <w:lang w:eastAsia="en-US"/>
        </w:rPr>
        <w:t xml:space="preserve"> </w:t>
      </w:r>
      <w:r w:rsidR="00B620A0">
        <w:rPr>
          <w:rFonts w:eastAsiaTheme="minorHAnsi"/>
          <w:sz w:val="28"/>
          <w:szCs w:val="28"/>
          <w:lang w:eastAsia="en-US"/>
        </w:rPr>
        <w:t>4</w:t>
      </w:r>
      <w:r w:rsidRPr="00F87ED7">
        <w:rPr>
          <w:rFonts w:eastAsiaTheme="minorHAnsi"/>
          <w:sz w:val="28"/>
          <w:szCs w:val="28"/>
          <w:lang w:eastAsia="en-US"/>
        </w:rPr>
        <w:t xml:space="preserve"> административных работников (директор, зам. директора по УВР, зам.</w:t>
      </w:r>
      <w:r>
        <w:rPr>
          <w:rFonts w:eastAsiaTheme="minorHAnsi"/>
          <w:sz w:val="28"/>
          <w:szCs w:val="28"/>
          <w:lang w:eastAsia="en-US"/>
        </w:rPr>
        <w:t xml:space="preserve"> </w:t>
      </w:r>
      <w:r w:rsidRPr="00F87ED7">
        <w:rPr>
          <w:rFonts w:eastAsiaTheme="minorHAnsi"/>
          <w:sz w:val="28"/>
          <w:szCs w:val="28"/>
          <w:lang w:eastAsia="en-US"/>
        </w:rPr>
        <w:t xml:space="preserve">директора по </w:t>
      </w:r>
      <w:r>
        <w:rPr>
          <w:rFonts w:eastAsiaTheme="minorHAnsi"/>
          <w:sz w:val="28"/>
          <w:szCs w:val="28"/>
          <w:lang w:eastAsia="en-US"/>
        </w:rPr>
        <w:t xml:space="preserve">АХР, </w:t>
      </w:r>
      <w:r w:rsidR="00D527E5">
        <w:rPr>
          <w:rFonts w:eastAsiaTheme="minorHAnsi"/>
          <w:sz w:val="28"/>
          <w:szCs w:val="28"/>
          <w:lang w:eastAsia="en-US"/>
        </w:rPr>
        <w:t>заместитель директора-руководитель ЦДОД «Станция юных туристов</w:t>
      </w:r>
      <w:r w:rsidRPr="00F87ED7">
        <w:rPr>
          <w:rFonts w:eastAsiaTheme="minorHAnsi"/>
          <w:sz w:val="28"/>
          <w:szCs w:val="28"/>
          <w:lang w:eastAsia="en-US"/>
        </w:rPr>
        <w:t>)</w:t>
      </w:r>
    </w:p>
    <w:p w14:paraId="3B50FB24" w14:textId="77777777" w:rsidR="00964EB3" w:rsidRDefault="00964EB3" w:rsidP="009D724D">
      <w:pPr>
        <w:autoSpaceDE w:val="0"/>
        <w:autoSpaceDN w:val="0"/>
        <w:adjustRightInd w:val="0"/>
        <w:jc w:val="center"/>
        <w:rPr>
          <w:rFonts w:eastAsiaTheme="minorHAnsi"/>
          <w:b/>
          <w:bCs/>
          <w:sz w:val="28"/>
          <w:szCs w:val="28"/>
          <w:lang w:eastAsia="en-US"/>
        </w:rPr>
      </w:pPr>
    </w:p>
    <w:p w14:paraId="2CBF62D4" w14:textId="77777777" w:rsidR="00964EB3" w:rsidRDefault="00964EB3" w:rsidP="009D724D">
      <w:pPr>
        <w:autoSpaceDE w:val="0"/>
        <w:autoSpaceDN w:val="0"/>
        <w:adjustRightInd w:val="0"/>
        <w:jc w:val="center"/>
        <w:rPr>
          <w:rFonts w:eastAsiaTheme="minorHAnsi"/>
          <w:b/>
          <w:bCs/>
          <w:sz w:val="28"/>
          <w:szCs w:val="28"/>
          <w:lang w:eastAsia="en-US"/>
        </w:rPr>
      </w:pPr>
    </w:p>
    <w:p w14:paraId="03ACAA20" w14:textId="31754E54" w:rsidR="009D724D" w:rsidRPr="00F87ED7" w:rsidRDefault="009D724D" w:rsidP="009D724D">
      <w:pPr>
        <w:autoSpaceDE w:val="0"/>
        <w:autoSpaceDN w:val="0"/>
        <w:adjustRightInd w:val="0"/>
        <w:jc w:val="center"/>
        <w:rPr>
          <w:rFonts w:eastAsiaTheme="minorHAnsi"/>
          <w:b/>
          <w:bCs/>
          <w:sz w:val="28"/>
          <w:szCs w:val="28"/>
          <w:lang w:eastAsia="en-US"/>
        </w:rPr>
      </w:pPr>
      <w:r w:rsidRPr="0013024F">
        <w:rPr>
          <w:rFonts w:eastAsiaTheme="minorHAnsi"/>
          <w:b/>
          <w:bCs/>
          <w:sz w:val="28"/>
          <w:szCs w:val="28"/>
          <w:lang w:eastAsia="en-US"/>
        </w:rPr>
        <w:t xml:space="preserve">Информация о педагогическом коллективе на </w:t>
      </w:r>
      <w:r w:rsidR="006061B5" w:rsidRPr="0013024F">
        <w:rPr>
          <w:rFonts w:eastAsiaTheme="minorHAnsi"/>
          <w:b/>
          <w:bCs/>
          <w:sz w:val="28"/>
          <w:szCs w:val="28"/>
          <w:lang w:eastAsia="en-US"/>
        </w:rPr>
        <w:t>01.01.202</w:t>
      </w:r>
      <w:r w:rsidR="00D527E5">
        <w:rPr>
          <w:rFonts w:eastAsiaTheme="minorHAnsi"/>
          <w:b/>
          <w:bCs/>
          <w:sz w:val="28"/>
          <w:szCs w:val="28"/>
          <w:lang w:eastAsia="en-US"/>
        </w:rPr>
        <w:t>6</w:t>
      </w:r>
      <w:r w:rsidRPr="0013024F">
        <w:rPr>
          <w:rFonts w:eastAsiaTheme="minorHAnsi"/>
          <w:b/>
          <w:bCs/>
          <w:sz w:val="28"/>
          <w:szCs w:val="28"/>
          <w:lang w:eastAsia="en-US"/>
        </w:rPr>
        <w:t xml:space="preserve"> г.</w:t>
      </w:r>
      <w:r w:rsidRPr="00F87ED7">
        <w:rPr>
          <w:rFonts w:eastAsiaTheme="minorHAnsi"/>
          <w:b/>
          <w:bCs/>
          <w:sz w:val="28"/>
          <w:szCs w:val="28"/>
          <w:lang w:eastAsia="en-US"/>
        </w:rPr>
        <w:t xml:space="preserve"> </w:t>
      </w:r>
    </w:p>
    <w:tbl>
      <w:tblPr>
        <w:tblStyle w:val="a3"/>
        <w:tblW w:w="0" w:type="auto"/>
        <w:tblLook w:val="04A0" w:firstRow="1" w:lastRow="0" w:firstColumn="1" w:lastColumn="0" w:noHBand="0" w:noVBand="1"/>
      </w:tblPr>
      <w:tblGrid>
        <w:gridCol w:w="2263"/>
        <w:gridCol w:w="729"/>
        <w:gridCol w:w="830"/>
        <w:gridCol w:w="730"/>
        <w:gridCol w:w="970"/>
        <w:gridCol w:w="602"/>
        <w:gridCol w:w="729"/>
        <w:gridCol w:w="1111"/>
        <w:gridCol w:w="1047"/>
      </w:tblGrid>
      <w:tr w:rsidR="006F2865" w14:paraId="68E935DA" w14:textId="77777777" w:rsidTr="006F2865">
        <w:trPr>
          <w:cantSplit/>
          <w:trHeight w:val="840"/>
        </w:trPr>
        <w:tc>
          <w:tcPr>
            <w:tcW w:w="2263" w:type="dxa"/>
            <w:vMerge w:val="restart"/>
          </w:tcPr>
          <w:p w14:paraId="1207515D" w14:textId="77777777" w:rsidR="006F2865" w:rsidRDefault="006F2865" w:rsidP="00FB4EBB">
            <w:pPr>
              <w:jc w:val="center"/>
            </w:pPr>
            <w:r>
              <w:t>категория</w:t>
            </w:r>
          </w:p>
          <w:p w14:paraId="3DC9180E" w14:textId="77777777" w:rsidR="006F2865" w:rsidRDefault="006F2865" w:rsidP="00FB4EBB">
            <w:pPr>
              <w:jc w:val="center"/>
            </w:pPr>
            <w:r>
              <w:t>работников</w:t>
            </w:r>
          </w:p>
        </w:tc>
        <w:tc>
          <w:tcPr>
            <w:tcW w:w="1559" w:type="dxa"/>
            <w:gridSpan w:val="2"/>
          </w:tcPr>
          <w:p w14:paraId="66AC9E8F" w14:textId="77777777" w:rsidR="006F2865" w:rsidRDefault="006F2865" w:rsidP="00FB4EBB">
            <w:pPr>
              <w:jc w:val="center"/>
            </w:pPr>
            <w:r>
              <w:t>количество</w:t>
            </w:r>
          </w:p>
          <w:p w14:paraId="074BCD1D" w14:textId="77777777" w:rsidR="006F2865" w:rsidRDefault="006F2865" w:rsidP="00FB4EBB">
            <w:pPr>
              <w:jc w:val="center"/>
            </w:pPr>
            <w:r>
              <w:t xml:space="preserve">работников </w:t>
            </w:r>
          </w:p>
        </w:tc>
        <w:tc>
          <w:tcPr>
            <w:tcW w:w="1700" w:type="dxa"/>
            <w:gridSpan w:val="2"/>
          </w:tcPr>
          <w:p w14:paraId="02087A00" w14:textId="77777777" w:rsidR="006F2865" w:rsidRDefault="006F2865" w:rsidP="00FB4EBB">
            <w:pPr>
              <w:jc w:val="center"/>
            </w:pPr>
            <w:r>
              <w:t>образование</w:t>
            </w:r>
          </w:p>
        </w:tc>
        <w:tc>
          <w:tcPr>
            <w:tcW w:w="3489" w:type="dxa"/>
            <w:gridSpan w:val="4"/>
          </w:tcPr>
          <w:p w14:paraId="1A3D08C6" w14:textId="77777777" w:rsidR="006F2865" w:rsidRDefault="006F2865" w:rsidP="00FB4EBB">
            <w:pPr>
              <w:jc w:val="center"/>
            </w:pPr>
            <w:r>
              <w:t xml:space="preserve">квалификационная </w:t>
            </w:r>
          </w:p>
          <w:p w14:paraId="3286654E" w14:textId="77777777" w:rsidR="006F2865" w:rsidRDefault="006F2865" w:rsidP="00FB4EBB">
            <w:pPr>
              <w:jc w:val="center"/>
            </w:pPr>
            <w:r>
              <w:t>категория</w:t>
            </w:r>
          </w:p>
        </w:tc>
      </w:tr>
      <w:tr w:rsidR="006F2865" w14:paraId="3C936F3A" w14:textId="77777777" w:rsidTr="006F2865">
        <w:trPr>
          <w:cantSplit/>
          <w:trHeight w:val="2113"/>
        </w:trPr>
        <w:tc>
          <w:tcPr>
            <w:tcW w:w="2263" w:type="dxa"/>
            <w:vMerge/>
          </w:tcPr>
          <w:p w14:paraId="55C3E833" w14:textId="77777777" w:rsidR="006F2865" w:rsidRDefault="006F2865" w:rsidP="00FB4EBB">
            <w:pPr>
              <w:jc w:val="center"/>
            </w:pPr>
          </w:p>
        </w:tc>
        <w:tc>
          <w:tcPr>
            <w:tcW w:w="729" w:type="dxa"/>
            <w:textDirection w:val="btLr"/>
          </w:tcPr>
          <w:p w14:paraId="57AFDDF8" w14:textId="77777777" w:rsidR="006F2865" w:rsidRDefault="006F2865" w:rsidP="00FB4EBB">
            <w:pPr>
              <w:ind w:left="113" w:right="113"/>
              <w:jc w:val="center"/>
            </w:pPr>
            <w:r>
              <w:t>всего</w:t>
            </w:r>
          </w:p>
        </w:tc>
        <w:tc>
          <w:tcPr>
            <w:tcW w:w="830" w:type="dxa"/>
            <w:textDirection w:val="btLr"/>
          </w:tcPr>
          <w:p w14:paraId="10E34D16" w14:textId="77777777" w:rsidR="006F2865" w:rsidRDefault="006F2865" w:rsidP="00FB4EBB">
            <w:pPr>
              <w:ind w:left="113" w:right="113"/>
              <w:jc w:val="center"/>
            </w:pPr>
            <w:r>
              <w:t>из них совместителей</w:t>
            </w:r>
          </w:p>
        </w:tc>
        <w:tc>
          <w:tcPr>
            <w:tcW w:w="730" w:type="dxa"/>
            <w:textDirection w:val="btLr"/>
          </w:tcPr>
          <w:p w14:paraId="7B10FE3C" w14:textId="77777777" w:rsidR="006F2865" w:rsidRDefault="006F2865" w:rsidP="00FB4EBB">
            <w:pPr>
              <w:ind w:left="113" w:right="113"/>
              <w:jc w:val="center"/>
            </w:pPr>
            <w:r>
              <w:t>высшее</w:t>
            </w:r>
          </w:p>
        </w:tc>
        <w:tc>
          <w:tcPr>
            <w:tcW w:w="970" w:type="dxa"/>
            <w:textDirection w:val="btLr"/>
          </w:tcPr>
          <w:p w14:paraId="55F63B4E" w14:textId="77777777" w:rsidR="006F2865" w:rsidRDefault="006F2865" w:rsidP="00FB4EBB">
            <w:pPr>
              <w:jc w:val="center"/>
            </w:pPr>
            <w:r>
              <w:t>среднее профессиональное</w:t>
            </w:r>
          </w:p>
        </w:tc>
        <w:tc>
          <w:tcPr>
            <w:tcW w:w="602" w:type="dxa"/>
            <w:textDirection w:val="btLr"/>
          </w:tcPr>
          <w:p w14:paraId="624E14BF" w14:textId="77777777" w:rsidR="006F2865" w:rsidRDefault="006F2865" w:rsidP="00FB4EBB">
            <w:pPr>
              <w:ind w:left="113" w:right="113"/>
              <w:jc w:val="center"/>
            </w:pPr>
            <w:r>
              <w:t>высшая</w:t>
            </w:r>
          </w:p>
        </w:tc>
        <w:tc>
          <w:tcPr>
            <w:tcW w:w="729" w:type="dxa"/>
            <w:textDirection w:val="btLr"/>
          </w:tcPr>
          <w:p w14:paraId="687ED56D" w14:textId="77777777" w:rsidR="006F2865" w:rsidRDefault="006F2865" w:rsidP="00FB4EBB">
            <w:pPr>
              <w:ind w:left="113" w:right="113"/>
              <w:jc w:val="center"/>
            </w:pPr>
            <w:r>
              <w:t>первая</w:t>
            </w:r>
          </w:p>
        </w:tc>
        <w:tc>
          <w:tcPr>
            <w:tcW w:w="1111" w:type="dxa"/>
            <w:textDirection w:val="btLr"/>
          </w:tcPr>
          <w:p w14:paraId="64CEA1F8" w14:textId="77777777" w:rsidR="006F2865" w:rsidRDefault="006F2865" w:rsidP="00FB4EBB">
            <w:pPr>
              <w:ind w:left="113" w:right="113"/>
              <w:jc w:val="center"/>
            </w:pPr>
            <w:r>
              <w:t>соответствие занимаемой должности</w:t>
            </w:r>
          </w:p>
        </w:tc>
        <w:tc>
          <w:tcPr>
            <w:tcW w:w="1047" w:type="dxa"/>
            <w:textDirection w:val="btLr"/>
          </w:tcPr>
          <w:p w14:paraId="66288C18" w14:textId="77777777" w:rsidR="006F2865" w:rsidRDefault="006F2865" w:rsidP="00FB4EBB">
            <w:pPr>
              <w:ind w:left="113" w:right="113"/>
              <w:jc w:val="center"/>
            </w:pPr>
            <w:r>
              <w:t>без категории</w:t>
            </w:r>
          </w:p>
        </w:tc>
      </w:tr>
      <w:tr w:rsidR="006F2865" w14:paraId="750B8416" w14:textId="77777777" w:rsidTr="006F2865">
        <w:tc>
          <w:tcPr>
            <w:tcW w:w="2263" w:type="dxa"/>
          </w:tcPr>
          <w:p w14:paraId="7F1EDD3B" w14:textId="77777777" w:rsidR="006F2865" w:rsidRDefault="006F2865" w:rsidP="00FB4EBB">
            <w:r>
              <w:t>директор</w:t>
            </w:r>
          </w:p>
        </w:tc>
        <w:tc>
          <w:tcPr>
            <w:tcW w:w="729" w:type="dxa"/>
          </w:tcPr>
          <w:p w14:paraId="5E1A267B" w14:textId="77777777" w:rsidR="006F2865" w:rsidRPr="00374290" w:rsidRDefault="006F2865" w:rsidP="00FB4EBB">
            <w:pPr>
              <w:jc w:val="center"/>
            </w:pPr>
            <w:r w:rsidRPr="00374290">
              <w:t>1</w:t>
            </w:r>
          </w:p>
        </w:tc>
        <w:tc>
          <w:tcPr>
            <w:tcW w:w="830" w:type="dxa"/>
          </w:tcPr>
          <w:p w14:paraId="2C4314E0" w14:textId="77777777" w:rsidR="006F2865" w:rsidRPr="00374290" w:rsidRDefault="006F2865" w:rsidP="00FB4EBB">
            <w:pPr>
              <w:jc w:val="center"/>
            </w:pPr>
            <w:r w:rsidRPr="00374290">
              <w:t>-</w:t>
            </w:r>
          </w:p>
        </w:tc>
        <w:tc>
          <w:tcPr>
            <w:tcW w:w="730" w:type="dxa"/>
          </w:tcPr>
          <w:p w14:paraId="2484A733" w14:textId="77777777" w:rsidR="006F2865" w:rsidRPr="00E13BF2" w:rsidRDefault="006F2865" w:rsidP="00FB4EBB">
            <w:pPr>
              <w:jc w:val="center"/>
            </w:pPr>
            <w:r w:rsidRPr="00E13BF2">
              <w:t>1</w:t>
            </w:r>
          </w:p>
        </w:tc>
        <w:tc>
          <w:tcPr>
            <w:tcW w:w="970" w:type="dxa"/>
          </w:tcPr>
          <w:p w14:paraId="100F107E" w14:textId="77777777" w:rsidR="006F2865" w:rsidRPr="00E13BF2" w:rsidRDefault="006F2865" w:rsidP="00FB4EBB">
            <w:pPr>
              <w:jc w:val="center"/>
            </w:pPr>
            <w:r w:rsidRPr="00E13BF2">
              <w:t>-</w:t>
            </w:r>
          </w:p>
        </w:tc>
        <w:tc>
          <w:tcPr>
            <w:tcW w:w="602" w:type="dxa"/>
          </w:tcPr>
          <w:p w14:paraId="2CF877C2" w14:textId="77777777" w:rsidR="006F2865" w:rsidRPr="00374290" w:rsidRDefault="006F2865" w:rsidP="00FB4EBB">
            <w:pPr>
              <w:jc w:val="center"/>
            </w:pPr>
            <w:r w:rsidRPr="00374290">
              <w:t>-</w:t>
            </w:r>
          </w:p>
        </w:tc>
        <w:tc>
          <w:tcPr>
            <w:tcW w:w="729" w:type="dxa"/>
          </w:tcPr>
          <w:p w14:paraId="531719FA" w14:textId="77777777" w:rsidR="006F2865" w:rsidRPr="00374290" w:rsidRDefault="006F2865" w:rsidP="00FB4EBB">
            <w:pPr>
              <w:jc w:val="center"/>
            </w:pPr>
            <w:r w:rsidRPr="00374290">
              <w:t>-</w:t>
            </w:r>
          </w:p>
        </w:tc>
        <w:tc>
          <w:tcPr>
            <w:tcW w:w="1111" w:type="dxa"/>
          </w:tcPr>
          <w:p w14:paraId="384C771E" w14:textId="77777777" w:rsidR="006F2865" w:rsidRPr="00374290" w:rsidRDefault="006F2865" w:rsidP="00FB4EBB">
            <w:pPr>
              <w:jc w:val="center"/>
            </w:pPr>
            <w:r w:rsidRPr="00374290">
              <w:t>1</w:t>
            </w:r>
          </w:p>
        </w:tc>
        <w:tc>
          <w:tcPr>
            <w:tcW w:w="1047" w:type="dxa"/>
          </w:tcPr>
          <w:p w14:paraId="688297EE" w14:textId="77777777" w:rsidR="006F2865" w:rsidRPr="00374290" w:rsidRDefault="006F2865" w:rsidP="00FB4EBB">
            <w:pPr>
              <w:jc w:val="center"/>
            </w:pPr>
            <w:r w:rsidRPr="00374290">
              <w:t>-</w:t>
            </w:r>
          </w:p>
        </w:tc>
      </w:tr>
      <w:tr w:rsidR="006F2865" w14:paraId="5ABA5723" w14:textId="77777777" w:rsidTr="006F2865">
        <w:tc>
          <w:tcPr>
            <w:tcW w:w="2263" w:type="dxa"/>
          </w:tcPr>
          <w:p w14:paraId="55D73F25" w14:textId="77777777" w:rsidR="006F2865" w:rsidRDefault="006F2865" w:rsidP="00FB4EBB">
            <w:r>
              <w:t>зам. директора</w:t>
            </w:r>
          </w:p>
        </w:tc>
        <w:tc>
          <w:tcPr>
            <w:tcW w:w="729" w:type="dxa"/>
          </w:tcPr>
          <w:p w14:paraId="3D9E51B9" w14:textId="628FBC86" w:rsidR="006F2865" w:rsidRPr="00374290" w:rsidRDefault="008336B8" w:rsidP="00FB4EBB">
            <w:pPr>
              <w:jc w:val="center"/>
            </w:pPr>
            <w:r>
              <w:t>3</w:t>
            </w:r>
          </w:p>
        </w:tc>
        <w:tc>
          <w:tcPr>
            <w:tcW w:w="830" w:type="dxa"/>
          </w:tcPr>
          <w:p w14:paraId="7DB1F388" w14:textId="77777777" w:rsidR="006F2865" w:rsidRPr="00374290" w:rsidRDefault="006F2865" w:rsidP="00FB4EBB">
            <w:pPr>
              <w:jc w:val="center"/>
            </w:pPr>
            <w:r w:rsidRPr="00374290">
              <w:t>-</w:t>
            </w:r>
          </w:p>
        </w:tc>
        <w:tc>
          <w:tcPr>
            <w:tcW w:w="730" w:type="dxa"/>
          </w:tcPr>
          <w:p w14:paraId="2ED893A1" w14:textId="22BABC52" w:rsidR="006F2865" w:rsidRPr="00E13BF2" w:rsidRDefault="008336B8" w:rsidP="00FB4EBB">
            <w:pPr>
              <w:jc w:val="center"/>
            </w:pPr>
            <w:r>
              <w:t>3</w:t>
            </w:r>
          </w:p>
        </w:tc>
        <w:tc>
          <w:tcPr>
            <w:tcW w:w="970" w:type="dxa"/>
          </w:tcPr>
          <w:p w14:paraId="45A45EA1" w14:textId="1DFF902E" w:rsidR="006F2865" w:rsidRPr="00E13BF2" w:rsidRDefault="00091190" w:rsidP="00FB4EBB">
            <w:pPr>
              <w:jc w:val="center"/>
            </w:pPr>
            <w:r>
              <w:t>-</w:t>
            </w:r>
          </w:p>
        </w:tc>
        <w:tc>
          <w:tcPr>
            <w:tcW w:w="602" w:type="dxa"/>
          </w:tcPr>
          <w:p w14:paraId="4DCF29D8" w14:textId="77777777" w:rsidR="006F2865" w:rsidRPr="00374290" w:rsidRDefault="006F2865" w:rsidP="00FB4EBB">
            <w:pPr>
              <w:jc w:val="center"/>
            </w:pPr>
            <w:r w:rsidRPr="00374290">
              <w:t>-</w:t>
            </w:r>
          </w:p>
        </w:tc>
        <w:tc>
          <w:tcPr>
            <w:tcW w:w="729" w:type="dxa"/>
          </w:tcPr>
          <w:p w14:paraId="1F8517C4" w14:textId="77777777" w:rsidR="006F2865" w:rsidRPr="00374290" w:rsidRDefault="006F2865" w:rsidP="00FB4EBB">
            <w:pPr>
              <w:jc w:val="center"/>
            </w:pPr>
            <w:r w:rsidRPr="00374290">
              <w:t>-</w:t>
            </w:r>
          </w:p>
        </w:tc>
        <w:tc>
          <w:tcPr>
            <w:tcW w:w="1111" w:type="dxa"/>
          </w:tcPr>
          <w:p w14:paraId="4FED7AF1" w14:textId="34572E5D" w:rsidR="006F2865" w:rsidRPr="00374290" w:rsidRDefault="00B620A0" w:rsidP="00FB4EBB">
            <w:pPr>
              <w:jc w:val="center"/>
            </w:pPr>
            <w:r>
              <w:t>1</w:t>
            </w:r>
          </w:p>
        </w:tc>
        <w:tc>
          <w:tcPr>
            <w:tcW w:w="1047" w:type="dxa"/>
          </w:tcPr>
          <w:p w14:paraId="649246FD" w14:textId="107B4C59" w:rsidR="006F2865" w:rsidRPr="00374290" w:rsidRDefault="008336B8" w:rsidP="00FB4EBB">
            <w:pPr>
              <w:jc w:val="center"/>
            </w:pPr>
            <w:r>
              <w:t>2</w:t>
            </w:r>
          </w:p>
        </w:tc>
      </w:tr>
      <w:tr w:rsidR="006F2865" w14:paraId="126C8649" w14:textId="77777777" w:rsidTr="006F2865">
        <w:tc>
          <w:tcPr>
            <w:tcW w:w="2263" w:type="dxa"/>
          </w:tcPr>
          <w:p w14:paraId="38FDC1B2" w14:textId="77777777" w:rsidR="006F2865" w:rsidRDefault="006F2865" w:rsidP="00FB4EBB">
            <w:r>
              <w:t>педагог доп. образования</w:t>
            </w:r>
          </w:p>
        </w:tc>
        <w:tc>
          <w:tcPr>
            <w:tcW w:w="729" w:type="dxa"/>
          </w:tcPr>
          <w:p w14:paraId="79FC9F9B" w14:textId="6CC64410" w:rsidR="006F2865" w:rsidRPr="00374290" w:rsidRDefault="008336B8" w:rsidP="00B620A0">
            <w:pPr>
              <w:jc w:val="center"/>
              <w:rPr>
                <w:highlight w:val="yellow"/>
              </w:rPr>
            </w:pPr>
            <w:r>
              <w:t>92</w:t>
            </w:r>
          </w:p>
        </w:tc>
        <w:tc>
          <w:tcPr>
            <w:tcW w:w="830" w:type="dxa"/>
          </w:tcPr>
          <w:p w14:paraId="6B83E442" w14:textId="2F8621B2" w:rsidR="006F2865" w:rsidRPr="00374290" w:rsidRDefault="008336B8" w:rsidP="00FB4EBB">
            <w:pPr>
              <w:jc w:val="center"/>
              <w:rPr>
                <w:highlight w:val="yellow"/>
              </w:rPr>
            </w:pPr>
            <w:r>
              <w:t>65</w:t>
            </w:r>
          </w:p>
        </w:tc>
        <w:tc>
          <w:tcPr>
            <w:tcW w:w="730" w:type="dxa"/>
          </w:tcPr>
          <w:p w14:paraId="03F56851" w14:textId="1A59982F" w:rsidR="006F2865" w:rsidRDefault="008336B8" w:rsidP="00FB4EBB">
            <w:pPr>
              <w:jc w:val="center"/>
            </w:pPr>
            <w:r>
              <w:t>71</w:t>
            </w:r>
          </w:p>
          <w:p w14:paraId="3DD8A7FF" w14:textId="48CBE8B8" w:rsidR="00091190" w:rsidRPr="00E13BF2" w:rsidRDefault="00091190" w:rsidP="00FB4EBB">
            <w:pPr>
              <w:jc w:val="center"/>
            </w:pPr>
          </w:p>
        </w:tc>
        <w:tc>
          <w:tcPr>
            <w:tcW w:w="970" w:type="dxa"/>
          </w:tcPr>
          <w:p w14:paraId="05BD4698" w14:textId="293F3BC6" w:rsidR="006F2865" w:rsidRDefault="008336B8" w:rsidP="00FB4EBB">
            <w:pPr>
              <w:jc w:val="center"/>
            </w:pPr>
            <w:r>
              <w:t>21</w:t>
            </w:r>
          </w:p>
          <w:p w14:paraId="3BB1AA65" w14:textId="51ABBB93" w:rsidR="00091190" w:rsidRPr="00E13BF2" w:rsidRDefault="00091190" w:rsidP="00FB4EBB">
            <w:pPr>
              <w:jc w:val="center"/>
            </w:pPr>
          </w:p>
        </w:tc>
        <w:tc>
          <w:tcPr>
            <w:tcW w:w="602" w:type="dxa"/>
          </w:tcPr>
          <w:p w14:paraId="29E2A67B" w14:textId="1D40FCF3" w:rsidR="00091190" w:rsidRPr="00116A51" w:rsidRDefault="008336B8" w:rsidP="00FB4EBB">
            <w:pPr>
              <w:jc w:val="center"/>
              <w:rPr>
                <w:highlight w:val="yellow"/>
              </w:rPr>
            </w:pPr>
            <w:r>
              <w:t>38</w:t>
            </w:r>
          </w:p>
        </w:tc>
        <w:tc>
          <w:tcPr>
            <w:tcW w:w="729" w:type="dxa"/>
          </w:tcPr>
          <w:p w14:paraId="77198297" w14:textId="3FD39B15" w:rsidR="00091190" w:rsidRPr="00116A51" w:rsidRDefault="008B15D5" w:rsidP="008336B8">
            <w:pPr>
              <w:jc w:val="center"/>
              <w:rPr>
                <w:highlight w:val="yellow"/>
              </w:rPr>
            </w:pPr>
            <w:r>
              <w:t>2</w:t>
            </w:r>
            <w:r w:rsidR="008336B8">
              <w:t>9</w:t>
            </w:r>
          </w:p>
        </w:tc>
        <w:tc>
          <w:tcPr>
            <w:tcW w:w="1111" w:type="dxa"/>
          </w:tcPr>
          <w:p w14:paraId="28B3C6C1" w14:textId="4B6A829E" w:rsidR="00C73A20" w:rsidRPr="003B0FED" w:rsidRDefault="008336B8" w:rsidP="00FB4EBB">
            <w:pPr>
              <w:jc w:val="center"/>
            </w:pPr>
            <w:r>
              <w:t>10</w:t>
            </w:r>
          </w:p>
        </w:tc>
        <w:tc>
          <w:tcPr>
            <w:tcW w:w="1047" w:type="dxa"/>
          </w:tcPr>
          <w:p w14:paraId="13DCA32C" w14:textId="5C3A8425" w:rsidR="00C73A20" w:rsidRPr="003B0FED" w:rsidRDefault="008B15D5" w:rsidP="00FB4EBB">
            <w:pPr>
              <w:jc w:val="center"/>
            </w:pPr>
            <w:r>
              <w:t>15</w:t>
            </w:r>
          </w:p>
        </w:tc>
      </w:tr>
      <w:tr w:rsidR="006F2865" w14:paraId="788ED44E" w14:textId="77777777" w:rsidTr="006F2865">
        <w:tc>
          <w:tcPr>
            <w:tcW w:w="2263" w:type="dxa"/>
          </w:tcPr>
          <w:p w14:paraId="686853F1" w14:textId="77777777" w:rsidR="006F2865" w:rsidRDefault="006F2865" w:rsidP="00FB4EBB">
            <w:r>
              <w:t>методист</w:t>
            </w:r>
          </w:p>
        </w:tc>
        <w:tc>
          <w:tcPr>
            <w:tcW w:w="729" w:type="dxa"/>
          </w:tcPr>
          <w:p w14:paraId="056931F3" w14:textId="7FFB242C" w:rsidR="006F2865" w:rsidRPr="00374290" w:rsidRDefault="008336B8" w:rsidP="00FB4EBB">
            <w:pPr>
              <w:jc w:val="center"/>
              <w:rPr>
                <w:highlight w:val="yellow"/>
              </w:rPr>
            </w:pPr>
            <w:r>
              <w:t>4</w:t>
            </w:r>
          </w:p>
        </w:tc>
        <w:tc>
          <w:tcPr>
            <w:tcW w:w="830" w:type="dxa"/>
          </w:tcPr>
          <w:p w14:paraId="2FADF23F" w14:textId="77777777" w:rsidR="006F2865" w:rsidRPr="00374290" w:rsidRDefault="006F2865" w:rsidP="00FB4EBB">
            <w:pPr>
              <w:jc w:val="center"/>
              <w:rPr>
                <w:highlight w:val="yellow"/>
              </w:rPr>
            </w:pPr>
            <w:r w:rsidRPr="00374290">
              <w:t>-</w:t>
            </w:r>
          </w:p>
        </w:tc>
        <w:tc>
          <w:tcPr>
            <w:tcW w:w="730" w:type="dxa"/>
          </w:tcPr>
          <w:p w14:paraId="3F3332DA" w14:textId="1D79A8AF" w:rsidR="006F2865" w:rsidRPr="00E13BF2" w:rsidRDefault="008336B8" w:rsidP="00FB4EBB">
            <w:pPr>
              <w:jc w:val="center"/>
            </w:pPr>
            <w:r>
              <w:t>4</w:t>
            </w:r>
          </w:p>
        </w:tc>
        <w:tc>
          <w:tcPr>
            <w:tcW w:w="970" w:type="dxa"/>
          </w:tcPr>
          <w:p w14:paraId="2A32B87A" w14:textId="72AD90CD" w:rsidR="006F2865" w:rsidRPr="00E13BF2" w:rsidRDefault="004209FB" w:rsidP="00FB4EBB">
            <w:pPr>
              <w:jc w:val="center"/>
            </w:pPr>
            <w:r>
              <w:t>-</w:t>
            </w:r>
          </w:p>
        </w:tc>
        <w:tc>
          <w:tcPr>
            <w:tcW w:w="602" w:type="dxa"/>
          </w:tcPr>
          <w:p w14:paraId="76DBEDA5" w14:textId="77777777" w:rsidR="006F2865" w:rsidRPr="00374290" w:rsidRDefault="006F2865" w:rsidP="00FB4EBB">
            <w:pPr>
              <w:jc w:val="center"/>
            </w:pPr>
            <w:r w:rsidRPr="00374290">
              <w:t>-</w:t>
            </w:r>
          </w:p>
        </w:tc>
        <w:tc>
          <w:tcPr>
            <w:tcW w:w="729" w:type="dxa"/>
          </w:tcPr>
          <w:p w14:paraId="6E38BE29" w14:textId="28942FCF" w:rsidR="006F2865" w:rsidRPr="00374290" w:rsidRDefault="00FA53E2" w:rsidP="00FB4EBB">
            <w:pPr>
              <w:jc w:val="center"/>
            </w:pPr>
            <w:r>
              <w:t>1</w:t>
            </w:r>
          </w:p>
        </w:tc>
        <w:tc>
          <w:tcPr>
            <w:tcW w:w="1111" w:type="dxa"/>
          </w:tcPr>
          <w:p w14:paraId="11E42867" w14:textId="0FAE05B7" w:rsidR="006F2865" w:rsidRPr="00722AAD" w:rsidRDefault="008336B8" w:rsidP="00FB4EBB">
            <w:pPr>
              <w:jc w:val="center"/>
            </w:pPr>
            <w:r>
              <w:t>1</w:t>
            </w:r>
          </w:p>
        </w:tc>
        <w:tc>
          <w:tcPr>
            <w:tcW w:w="1047" w:type="dxa"/>
          </w:tcPr>
          <w:p w14:paraId="78EEB47B" w14:textId="6FCBEE87" w:rsidR="006F2865" w:rsidRPr="00374290" w:rsidRDefault="008336B8" w:rsidP="00FB4EBB">
            <w:pPr>
              <w:jc w:val="center"/>
            </w:pPr>
            <w:r>
              <w:t>2</w:t>
            </w:r>
          </w:p>
        </w:tc>
      </w:tr>
      <w:tr w:rsidR="006F2865" w14:paraId="26143CC1" w14:textId="77777777" w:rsidTr="006F2865">
        <w:tc>
          <w:tcPr>
            <w:tcW w:w="2263" w:type="dxa"/>
          </w:tcPr>
          <w:p w14:paraId="1A73BDD5" w14:textId="77777777" w:rsidR="006F2865" w:rsidRDefault="006F2865" w:rsidP="00FB4EBB">
            <w:r>
              <w:t>педагог-психолог</w:t>
            </w:r>
          </w:p>
        </w:tc>
        <w:tc>
          <w:tcPr>
            <w:tcW w:w="729" w:type="dxa"/>
          </w:tcPr>
          <w:p w14:paraId="654653D7" w14:textId="77777777" w:rsidR="006F2865" w:rsidRPr="00374290" w:rsidRDefault="006F2865" w:rsidP="00FB4EBB">
            <w:pPr>
              <w:jc w:val="center"/>
            </w:pPr>
            <w:r w:rsidRPr="00374290">
              <w:t>1</w:t>
            </w:r>
          </w:p>
        </w:tc>
        <w:tc>
          <w:tcPr>
            <w:tcW w:w="830" w:type="dxa"/>
          </w:tcPr>
          <w:p w14:paraId="560B598A" w14:textId="77777777" w:rsidR="006F2865" w:rsidRPr="00374290" w:rsidRDefault="006F2865" w:rsidP="00FB4EBB">
            <w:pPr>
              <w:jc w:val="center"/>
            </w:pPr>
            <w:r w:rsidRPr="00374290">
              <w:t>-</w:t>
            </w:r>
          </w:p>
        </w:tc>
        <w:tc>
          <w:tcPr>
            <w:tcW w:w="730" w:type="dxa"/>
          </w:tcPr>
          <w:p w14:paraId="0C76D555" w14:textId="77777777" w:rsidR="006F2865" w:rsidRPr="00E13BF2" w:rsidRDefault="006F2865" w:rsidP="00FB4EBB">
            <w:pPr>
              <w:jc w:val="center"/>
            </w:pPr>
            <w:r w:rsidRPr="00E13BF2">
              <w:t>1</w:t>
            </w:r>
          </w:p>
        </w:tc>
        <w:tc>
          <w:tcPr>
            <w:tcW w:w="970" w:type="dxa"/>
          </w:tcPr>
          <w:p w14:paraId="45E2DB52" w14:textId="77777777" w:rsidR="006F2865" w:rsidRPr="00E13BF2" w:rsidRDefault="006F2865" w:rsidP="00FB4EBB">
            <w:pPr>
              <w:jc w:val="center"/>
            </w:pPr>
            <w:r w:rsidRPr="00E13BF2">
              <w:t>-</w:t>
            </w:r>
          </w:p>
        </w:tc>
        <w:tc>
          <w:tcPr>
            <w:tcW w:w="602" w:type="dxa"/>
          </w:tcPr>
          <w:p w14:paraId="2B04B088" w14:textId="77777777" w:rsidR="006F2865" w:rsidRPr="00374290" w:rsidRDefault="006F2865" w:rsidP="00FB4EBB">
            <w:pPr>
              <w:jc w:val="center"/>
            </w:pPr>
            <w:r w:rsidRPr="00374290">
              <w:t>-</w:t>
            </w:r>
          </w:p>
        </w:tc>
        <w:tc>
          <w:tcPr>
            <w:tcW w:w="729" w:type="dxa"/>
          </w:tcPr>
          <w:p w14:paraId="6DF51FC7" w14:textId="44432106" w:rsidR="006F2865" w:rsidRPr="00374290" w:rsidRDefault="00AA46DA" w:rsidP="00FB4EBB">
            <w:pPr>
              <w:jc w:val="center"/>
            </w:pPr>
            <w:r w:rsidRPr="00374290">
              <w:t>-</w:t>
            </w:r>
          </w:p>
        </w:tc>
        <w:tc>
          <w:tcPr>
            <w:tcW w:w="1111" w:type="dxa"/>
          </w:tcPr>
          <w:p w14:paraId="6FD11558" w14:textId="4395077B" w:rsidR="006F2865" w:rsidRPr="00722AAD" w:rsidRDefault="00995DAA" w:rsidP="00FB4EBB">
            <w:pPr>
              <w:jc w:val="center"/>
            </w:pPr>
            <w:r w:rsidRPr="00722AAD">
              <w:t>1</w:t>
            </w:r>
          </w:p>
        </w:tc>
        <w:tc>
          <w:tcPr>
            <w:tcW w:w="1047" w:type="dxa"/>
          </w:tcPr>
          <w:p w14:paraId="432CBB24" w14:textId="474CDBD7" w:rsidR="006F2865" w:rsidRPr="00374290" w:rsidRDefault="00995DAA" w:rsidP="00FB4EBB">
            <w:pPr>
              <w:jc w:val="center"/>
            </w:pPr>
            <w:r>
              <w:t>-</w:t>
            </w:r>
          </w:p>
        </w:tc>
      </w:tr>
      <w:tr w:rsidR="006F2865" w14:paraId="7FCEB56F" w14:textId="77777777" w:rsidTr="006F2865">
        <w:tc>
          <w:tcPr>
            <w:tcW w:w="2263" w:type="dxa"/>
          </w:tcPr>
          <w:p w14:paraId="716B886F" w14:textId="77777777" w:rsidR="006F2865" w:rsidRDefault="006F2865" w:rsidP="00FB4EBB">
            <w:r>
              <w:t>педагог-организатор</w:t>
            </w:r>
          </w:p>
        </w:tc>
        <w:tc>
          <w:tcPr>
            <w:tcW w:w="729" w:type="dxa"/>
          </w:tcPr>
          <w:p w14:paraId="455DFFBD" w14:textId="4D90661E" w:rsidR="006F2865" w:rsidRPr="00374290" w:rsidRDefault="008336B8" w:rsidP="00FB4EBB">
            <w:pPr>
              <w:jc w:val="center"/>
            </w:pPr>
            <w:r>
              <w:t>6</w:t>
            </w:r>
          </w:p>
        </w:tc>
        <w:tc>
          <w:tcPr>
            <w:tcW w:w="830" w:type="dxa"/>
          </w:tcPr>
          <w:p w14:paraId="4228C16A" w14:textId="77777777" w:rsidR="006F2865" w:rsidRPr="00374290" w:rsidRDefault="006F2865" w:rsidP="00FB4EBB">
            <w:pPr>
              <w:jc w:val="center"/>
            </w:pPr>
            <w:r w:rsidRPr="00374290">
              <w:t>-</w:t>
            </w:r>
          </w:p>
        </w:tc>
        <w:tc>
          <w:tcPr>
            <w:tcW w:w="730" w:type="dxa"/>
          </w:tcPr>
          <w:p w14:paraId="3090CB7D" w14:textId="48A998D0" w:rsidR="006F2865" w:rsidRPr="00E13BF2" w:rsidRDefault="00091190" w:rsidP="00FB4EBB">
            <w:pPr>
              <w:jc w:val="center"/>
            </w:pPr>
            <w:r>
              <w:t>4</w:t>
            </w:r>
          </w:p>
        </w:tc>
        <w:tc>
          <w:tcPr>
            <w:tcW w:w="970" w:type="dxa"/>
          </w:tcPr>
          <w:p w14:paraId="3DDB34EE" w14:textId="200EA881" w:rsidR="006F2865" w:rsidRPr="00E13BF2" w:rsidRDefault="008336B8" w:rsidP="00FB4EBB">
            <w:pPr>
              <w:jc w:val="center"/>
            </w:pPr>
            <w:r>
              <w:t>2</w:t>
            </w:r>
          </w:p>
        </w:tc>
        <w:tc>
          <w:tcPr>
            <w:tcW w:w="602" w:type="dxa"/>
          </w:tcPr>
          <w:p w14:paraId="1D8A62FC" w14:textId="0964DCD6" w:rsidR="006F2865" w:rsidRPr="00374290" w:rsidRDefault="004209FB" w:rsidP="00FB4EBB">
            <w:pPr>
              <w:jc w:val="center"/>
            </w:pPr>
            <w:r>
              <w:t>-</w:t>
            </w:r>
          </w:p>
        </w:tc>
        <w:tc>
          <w:tcPr>
            <w:tcW w:w="729" w:type="dxa"/>
          </w:tcPr>
          <w:p w14:paraId="61040CD3" w14:textId="1133B4B4" w:rsidR="006F2865" w:rsidRPr="00374290" w:rsidRDefault="008336B8" w:rsidP="004209FB">
            <w:pPr>
              <w:jc w:val="center"/>
            </w:pPr>
            <w:r>
              <w:t>1</w:t>
            </w:r>
          </w:p>
        </w:tc>
        <w:tc>
          <w:tcPr>
            <w:tcW w:w="1111" w:type="dxa"/>
          </w:tcPr>
          <w:p w14:paraId="736CEC17" w14:textId="3326683C" w:rsidR="006F2865" w:rsidRPr="00722AAD" w:rsidRDefault="00091190" w:rsidP="00FB4EBB">
            <w:pPr>
              <w:jc w:val="center"/>
            </w:pPr>
            <w:r>
              <w:t>-</w:t>
            </w:r>
          </w:p>
        </w:tc>
        <w:tc>
          <w:tcPr>
            <w:tcW w:w="1047" w:type="dxa"/>
          </w:tcPr>
          <w:p w14:paraId="34AA2EB5" w14:textId="5961BADE" w:rsidR="006F2865" w:rsidRPr="00374290" w:rsidRDefault="008336B8" w:rsidP="00FB4EBB">
            <w:pPr>
              <w:jc w:val="center"/>
            </w:pPr>
            <w:r>
              <w:t>5</w:t>
            </w:r>
          </w:p>
        </w:tc>
      </w:tr>
      <w:tr w:rsidR="006F2865" w14:paraId="468E70C1" w14:textId="77777777" w:rsidTr="006F2865">
        <w:tc>
          <w:tcPr>
            <w:tcW w:w="2263" w:type="dxa"/>
          </w:tcPr>
          <w:p w14:paraId="381361CE" w14:textId="77777777" w:rsidR="006F2865" w:rsidRDefault="006F2865" w:rsidP="00FB4EBB">
            <w:r>
              <w:t>концертмейстер</w:t>
            </w:r>
          </w:p>
        </w:tc>
        <w:tc>
          <w:tcPr>
            <w:tcW w:w="729" w:type="dxa"/>
          </w:tcPr>
          <w:p w14:paraId="5A9BE6B0" w14:textId="0C4427AB" w:rsidR="006F2865" w:rsidRPr="00374290" w:rsidRDefault="004209FB" w:rsidP="00FB4EBB">
            <w:pPr>
              <w:jc w:val="center"/>
            </w:pPr>
            <w:r>
              <w:t>1</w:t>
            </w:r>
          </w:p>
        </w:tc>
        <w:tc>
          <w:tcPr>
            <w:tcW w:w="830" w:type="dxa"/>
          </w:tcPr>
          <w:p w14:paraId="29EDD963" w14:textId="49E54E06" w:rsidR="006F2865" w:rsidRPr="00374290" w:rsidRDefault="0013024F" w:rsidP="00FB4EBB">
            <w:pPr>
              <w:jc w:val="center"/>
            </w:pPr>
            <w:r w:rsidRPr="00374290">
              <w:t>-</w:t>
            </w:r>
          </w:p>
        </w:tc>
        <w:tc>
          <w:tcPr>
            <w:tcW w:w="730" w:type="dxa"/>
          </w:tcPr>
          <w:p w14:paraId="24B97093" w14:textId="336A885C" w:rsidR="006F2865" w:rsidRPr="00E13BF2" w:rsidRDefault="004209FB" w:rsidP="00FB4EBB">
            <w:pPr>
              <w:jc w:val="center"/>
            </w:pPr>
            <w:r>
              <w:t>-</w:t>
            </w:r>
          </w:p>
        </w:tc>
        <w:tc>
          <w:tcPr>
            <w:tcW w:w="970" w:type="dxa"/>
          </w:tcPr>
          <w:p w14:paraId="7920876C" w14:textId="3F8A6AFB" w:rsidR="006F2865" w:rsidRPr="00E13BF2" w:rsidRDefault="00374290" w:rsidP="00FB4EBB">
            <w:pPr>
              <w:jc w:val="center"/>
            </w:pPr>
            <w:r w:rsidRPr="00E13BF2">
              <w:t>1</w:t>
            </w:r>
          </w:p>
        </w:tc>
        <w:tc>
          <w:tcPr>
            <w:tcW w:w="602" w:type="dxa"/>
          </w:tcPr>
          <w:p w14:paraId="6FF83A22" w14:textId="6284B7B8" w:rsidR="006F2865" w:rsidRPr="00374290" w:rsidRDefault="004209FB" w:rsidP="00FB4EBB">
            <w:pPr>
              <w:jc w:val="center"/>
            </w:pPr>
            <w:r>
              <w:t>-</w:t>
            </w:r>
          </w:p>
        </w:tc>
        <w:tc>
          <w:tcPr>
            <w:tcW w:w="729" w:type="dxa"/>
          </w:tcPr>
          <w:p w14:paraId="20DB2CF4" w14:textId="77777777" w:rsidR="006F2865" w:rsidRPr="00374290" w:rsidRDefault="006F2865" w:rsidP="00FB4EBB">
            <w:pPr>
              <w:jc w:val="center"/>
            </w:pPr>
            <w:r w:rsidRPr="00374290">
              <w:t>1</w:t>
            </w:r>
          </w:p>
        </w:tc>
        <w:tc>
          <w:tcPr>
            <w:tcW w:w="1111" w:type="dxa"/>
          </w:tcPr>
          <w:p w14:paraId="13585733" w14:textId="77777777" w:rsidR="006F2865" w:rsidRPr="00722AAD" w:rsidRDefault="006F2865" w:rsidP="00FB4EBB">
            <w:pPr>
              <w:jc w:val="center"/>
            </w:pPr>
            <w:r w:rsidRPr="00722AAD">
              <w:t>-</w:t>
            </w:r>
          </w:p>
        </w:tc>
        <w:tc>
          <w:tcPr>
            <w:tcW w:w="1047" w:type="dxa"/>
          </w:tcPr>
          <w:p w14:paraId="3F15E8BD" w14:textId="77777777" w:rsidR="006F2865" w:rsidRPr="00374290" w:rsidRDefault="006F2865" w:rsidP="00FB4EBB">
            <w:pPr>
              <w:jc w:val="center"/>
            </w:pPr>
            <w:r w:rsidRPr="00374290">
              <w:t>-</w:t>
            </w:r>
          </w:p>
        </w:tc>
      </w:tr>
      <w:tr w:rsidR="006F2865" w14:paraId="099F3108" w14:textId="77777777" w:rsidTr="006F2865">
        <w:tc>
          <w:tcPr>
            <w:tcW w:w="2263" w:type="dxa"/>
          </w:tcPr>
          <w:p w14:paraId="61886AA3" w14:textId="77777777" w:rsidR="006F2865" w:rsidRDefault="006F2865" w:rsidP="00FB4EBB"/>
        </w:tc>
        <w:tc>
          <w:tcPr>
            <w:tcW w:w="729" w:type="dxa"/>
          </w:tcPr>
          <w:p w14:paraId="496FD6D7" w14:textId="3C9714F5" w:rsidR="006F2865" w:rsidRPr="00833875" w:rsidRDefault="008336B8" w:rsidP="00FB4EBB">
            <w:pPr>
              <w:jc w:val="center"/>
              <w:rPr>
                <w:b/>
              </w:rPr>
            </w:pPr>
            <w:r>
              <w:rPr>
                <w:b/>
              </w:rPr>
              <w:t>108</w:t>
            </w:r>
          </w:p>
        </w:tc>
        <w:tc>
          <w:tcPr>
            <w:tcW w:w="830" w:type="dxa"/>
          </w:tcPr>
          <w:p w14:paraId="6291D7F6" w14:textId="60F108A1" w:rsidR="006F2865" w:rsidRPr="00833875" w:rsidRDefault="008336B8" w:rsidP="00FB4EBB">
            <w:pPr>
              <w:jc w:val="center"/>
              <w:rPr>
                <w:b/>
              </w:rPr>
            </w:pPr>
            <w:r>
              <w:rPr>
                <w:b/>
              </w:rPr>
              <w:t>65</w:t>
            </w:r>
          </w:p>
        </w:tc>
        <w:tc>
          <w:tcPr>
            <w:tcW w:w="730" w:type="dxa"/>
          </w:tcPr>
          <w:p w14:paraId="1016DAC0" w14:textId="7F4105DD" w:rsidR="006F2865" w:rsidRPr="00833875" w:rsidRDefault="008336B8" w:rsidP="00FB4EBB">
            <w:pPr>
              <w:jc w:val="center"/>
              <w:rPr>
                <w:b/>
              </w:rPr>
            </w:pPr>
            <w:r>
              <w:rPr>
                <w:b/>
              </w:rPr>
              <w:t>84</w:t>
            </w:r>
          </w:p>
        </w:tc>
        <w:tc>
          <w:tcPr>
            <w:tcW w:w="970" w:type="dxa"/>
          </w:tcPr>
          <w:p w14:paraId="57D2BE2E" w14:textId="75FBE3A5" w:rsidR="006F2865" w:rsidRPr="00833875" w:rsidRDefault="008336B8" w:rsidP="00FB4EBB">
            <w:pPr>
              <w:jc w:val="center"/>
              <w:rPr>
                <w:b/>
              </w:rPr>
            </w:pPr>
            <w:r>
              <w:rPr>
                <w:b/>
              </w:rPr>
              <w:t>24</w:t>
            </w:r>
          </w:p>
        </w:tc>
        <w:tc>
          <w:tcPr>
            <w:tcW w:w="602" w:type="dxa"/>
          </w:tcPr>
          <w:p w14:paraId="4AD6E106" w14:textId="050D493B" w:rsidR="006F2865" w:rsidRPr="00081E08" w:rsidRDefault="008336B8" w:rsidP="00FB4EBB">
            <w:pPr>
              <w:jc w:val="center"/>
              <w:rPr>
                <w:b/>
              </w:rPr>
            </w:pPr>
            <w:r>
              <w:rPr>
                <w:b/>
              </w:rPr>
              <w:t>38</w:t>
            </w:r>
          </w:p>
        </w:tc>
        <w:tc>
          <w:tcPr>
            <w:tcW w:w="729" w:type="dxa"/>
          </w:tcPr>
          <w:p w14:paraId="308375C0" w14:textId="7A4E430C" w:rsidR="006F2865" w:rsidRPr="00081E08" w:rsidRDefault="00EC78A1" w:rsidP="00FB4EBB">
            <w:pPr>
              <w:jc w:val="center"/>
              <w:rPr>
                <w:b/>
              </w:rPr>
            </w:pPr>
            <w:r>
              <w:rPr>
                <w:b/>
              </w:rPr>
              <w:t>32</w:t>
            </w:r>
          </w:p>
        </w:tc>
        <w:tc>
          <w:tcPr>
            <w:tcW w:w="1111" w:type="dxa"/>
          </w:tcPr>
          <w:p w14:paraId="3E492709" w14:textId="6D805F62" w:rsidR="006F2865" w:rsidRPr="00722AAD" w:rsidRDefault="00EC78A1" w:rsidP="008B15D5">
            <w:pPr>
              <w:jc w:val="center"/>
              <w:rPr>
                <w:b/>
              </w:rPr>
            </w:pPr>
            <w:r>
              <w:rPr>
                <w:b/>
              </w:rPr>
              <w:t>14</w:t>
            </w:r>
          </w:p>
        </w:tc>
        <w:tc>
          <w:tcPr>
            <w:tcW w:w="1047" w:type="dxa"/>
          </w:tcPr>
          <w:p w14:paraId="176B4768" w14:textId="4F5C72E5" w:rsidR="006F2865" w:rsidRPr="00081E08" w:rsidRDefault="00EC78A1" w:rsidP="00FB4EBB">
            <w:pPr>
              <w:jc w:val="center"/>
              <w:rPr>
                <w:b/>
              </w:rPr>
            </w:pPr>
            <w:r>
              <w:rPr>
                <w:b/>
              </w:rPr>
              <w:t>24</w:t>
            </w:r>
          </w:p>
        </w:tc>
      </w:tr>
    </w:tbl>
    <w:p w14:paraId="3B28C7FD" w14:textId="208D30F4" w:rsidR="009D724D" w:rsidRDefault="009D724D" w:rsidP="009D724D">
      <w:pPr>
        <w:jc w:val="center"/>
      </w:pPr>
    </w:p>
    <w:p w14:paraId="268D04B6" w14:textId="77777777" w:rsidR="009D724D" w:rsidRPr="00024AB7" w:rsidRDefault="009D724D" w:rsidP="009D724D">
      <w:pPr>
        <w:autoSpaceDE w:val="0"/>
        <w:autoSpaceDN w:val="0"/>
        <w:adjustRightInd w:val="0"/>
        <w:rPr>
          <w:rFonts w:eastAsiaTheme="minorHAnsi"/>
          <w:i/>
          <w:iCs/>
          <w:sz w:val="28"/>
          <w:szCs w:val="28"/>
          <w:lang w:eastAsia="en-US"/>
        </w:rPr>
      </w:pPr>
      <w:r w:rsidRPr="00F81E39">
        <w:rPr>
          <w:rFonts w:eastAsiaTheme="minorHAnsi"/>
          <w:i/>
          <w:iCs/>
          <w:sz w:val="28"/>
          <w:szCs w:val="28"/>
          <w:lang w:eastAsia="en-US"/>
        </w:rPr>
        <w:t>Стаж педагогической работы:</w:t>
      </w:r>
    </w:p>
    <w:p w14:paraId="0AFA7EC1" w14:textId="3EFFDD04" w:rsidR="009D724D" w:rsidRPr="009F1942" w:rsidRDefault="009D724D" w:rsidP="009D724D">
      <w:pPr>
        <w:autoSpaceDE w:val="0"/>
        <w:autoSpaceDN w:val="0"/>
        <w:adjustRightInd w:val="0"/>
        <w:rPr>
          <w:rFonts w:eastAsiaTheme="minorHAnsi"/>
          <w:sz w:val="28"/>
          <w:szCs w:val="28"/>
          <w:lang w:eastAsia="en-US"/>
        </w:rPr>
      </w:pPr>
      <w:r w:rsidRPr="009F1942">
        <w:rPr>
          <w:rFonts w:eastAsiaTheme="minorHAnsi"/>
          <w:sz w:val="28"/>
          <w:szCs w:val="28"/>
          <w:lang w:eastAsia="en-US"/>
        </w:rPr>
        <w:t xml:space="preserve">менее 2 лет </w:t>
      </w:r>
      <w:r w:rsidR="00916E33" w:rsidRPr="009F1942">
        <w:rPr>
          <w:rFonts w:eastAsiaTheme="minorHAnsi"/>
          <w:sz w:val="28"/>
          <w:szCs w:val="28"/>
          <w:lang w:eastAsia="en-US"/>
        </w:rPr>
        <w:t>–</w:t>
      </w:r>
      <w:r w:rsidRPr="009F1942">
        <w:rPr>
          <w:rFonts w:eastAsiaTheme="minorHAnsi"/>
          <w:sz w:val="28"/>
          <w:szCs w:val="28"/>
          <w:lang w:eastAsia="en-US"/>
        </w:rPr>
        <w:t xml:space="preserve"> </w:t>
      </w:r>
      <w:r w:rsidR="00F81E39">
        <w:rPr>
          <w:rFonts w:eastAsiaTheme="minorHAnsi"/>
          <w:sz w:val="28"/>
          <w:szCs w:val="28"/>
          <w:lang w:eastAsia="en-US"/>
        </w:rPr>
        <w:t>4</w:t>
      </w:r>
      <w:r w:rsidRPr="009F1942">
        <w:rPr>
          <w:rFonts w:eastAsiaTheme="minorHAnsi"/>
          <w:sz w:val="28"/>
          <w:szCs w:val="28"/>
          <w:lang w:eastAsia="en-US"/>
        </w:rPr>
        <w:t xml:space="preserve"> человек</w:t>
      </w:r>
      <w:r w:rsidR="0013024F" w:rsidRPr="009F1942">
        <w:rPr>
          <w:rFonts w:eastAsiaTheme="minorHAnsi"/>
          <w:sz w:val="28"/>
          <w:szCs w:val="28"/>
          <w:lang w:eastAsia="en-US"/>
        </w:rPr>
        <w:t>а</w:t>
      </w:r>
    </w:p>
    <w:p w14:paraId="46DD7446" w14:textId="2C2528D4" w:rsidR="009D724D" w:rsidRPr="009F1942" w:rsidRDefault="009D724D" w:rsidP="009D724D">
      <w:pPr>
        <w:autoSpaceDE w:val="0"/>
        <w:autoSpaceDN w:val="0"/>
        <w:adjustRightInd w:val="0"/>
        <w:rPr>
          <w:rFonts w:eastAsiaTheme="minorHAnsi"/>
          <w:sz w:val="28"/>
          <w:szCs w:val="28"/>
          <w:lang w:eastAsia="en-US"/>
        </w:rPr>
      </w:pPr>
      <w:r w:rsidRPr="009F1942">
        <w:rPr>
          <w:rFonts w:eastAsiaTheme="minorHAnsi"/>
          <w:sz w:val="28"/>
          <w:szCs w:val="28"/>
          <w:lang w:eastAsia="en-US"/>
        </w:rPr>
        <w:t xml:space="preserve">2-5 лет – </w:t>
      </w:r>
      <w:r w:rsidR="00F81E39">
        <w:rPr>
          <w:rFonts w:eastAsiaTheme="minorHAnsi"/>
          <w:sz w:val="28"/>
          <w:szCs w:val="28"/>
          <w:lang w:eastAsia="en-US"/>
        </w:rPr>
        <w:t xml:space="preserve">7 </w:t>
      </w:r>
      <w:r w:rsidRPr="009F1942">
        <w:rPr>
          <w:rFonts w:eastAsiaTheme="minorHAnsi"/>
          <w:sz w:val="28"/>
          <w:szCs w:val="28"/>
          <w:lang w:eastAsia="en-US"/>
        </w:rPr>
        <w:t>человек</w:t>
      </w:r>
      <w:r w:rsidR="00BE490D" w:rsidRPr="009F1942">
        <w:rPr>
          <w:rFonts w:eastAsiaTheme="minorHAnsi"/>
          <w:sz w:val="28"/>
          <w:szCs w:val="28"/>
          <w:lang w:eastAsia="en-US"/>
        </w:rPr>
        <w:t>а</w:t>
      </w:r>
    </w:p>
    <w:p w14:paraId="38C28A2E" w14:textId="14DAE238" w:rsidR="009D724D" w:rsidRPr="009F1942" w:rsidRDefault="009D724D" w:rsidP="009D724D">
      <w:pPr>
        <w:autoSpaceDE w:val="0"/>
        <w:autoSpaceDN w:val="0"/>
        <w:adjustRightInd w:val="0"/>
        <w:rPr>
          <w:rFonts w:eastAsiaTheme="minorHAnsi"/>
          <w:sz w:val="28"/>
          <w:szCs w:val="28"/>
          <w:lang w:eastAsia="en-US"/>
        </w:rPr>
      </w:pPr>
      <w:r w:rsidRPr="009F1942">
        <w:rPr>
          <w:rFonts w:eastAsiaTheme="minorHAnsi"/>
          <w:sz w:val="28"/>
          <w:szCs w:val="28"/>
          <w:lang w:eastAsia="en-US"/>
        </w:rPr>
        <w:t xml:space="preserve">5-10 лет -  </w:t>
      </w:r>
      <w:r w:rsidR="00F81E39">
        <w:rPr>
          <w:rFonts w:eastAsiaTheme="minorHAnsi"/>
          <w:sz w:val="28"/>
          <w:szCs w:val="28"/>
          <w:lang w:eastAsia="en-US"/>
        </w:rPr>
        <w:t xml:space="preserve">8 </w:t>
      </w:r>
      <w:r w:rsidRPr="009F1942">
        <w:rPr>
          <w:rFonts w:eastAsiaTheme="minorHAnsi"/>
          <w:sz w:val="28"/>
          <w:szCs w:val="28"/>
          <w:lang w:eastAsia="en-US"/>
        </w:rPr>
        <w:t>человек</w:t>
      </w:r>
    </w:p>
    <w:p w14:paraId="1A3BDE01" w14:textId="1E23AC5F" w:rsidR="009D724D" w:rsidRPr="009F1942" w:rsidRDefault="009D724D" w:rsidP="009D724D">
      <w:pPr>
        <w:autoSpaceDE w:val="0"/>
        <w:autoSpaceDN w:val="0"/>
        <w:adjustRightInd w:val="0"/>
        <w:rPr>
          <w:rFonts w:eastAsiaTheme="minorHAnsi"/>
          <w:sz w:val="28"/>
          <w:szCs w:val="28"/>
          <w:lang w:eastAsia="en-US"/>
        </w:rPr>
      </w:pPr>
      <w:r w:rsidRPr="009F1942">
        <w:rPr>
          <w:rFonts w:eastAsiaTheme="minorHAnsi"/>
          <w:sz w:val="28"/>
          <w:szCs w:val="28"/>
          <w:lang w:eastAsia="en-US"/>
        </w:rPr>
        <w:t xml:space="preserve">10-20 лет </w:t>
      </w:r>
      <w:r w:rsidR="007A61C5" w:rsidRPr="009F1942">
        <w:rPr>
          <w:rFonts w:eastAsiaTheme="minorHAnsi"/>
          <w:sz w:val="28"/>
          <w:szCs w:val="28"/>
          <w:lang w:eastAsia="en-US"/>
        </w:rPr>
        <w:t>–</w:t>
      </w:r>
      <w:r w:rsidRPr="009F1942">
        <w:rPr>
          <w:rFonts w:eastAsiaTheme="minorHAnsi"/>
          <w:sz w:val="28"/>
          <w:szCs w:val="28"/>
          <w:lang w:eastAsia="en-US"/>
        </w:rPr>
        <w:t xml:space="preserve"> </w:t>
      </w:r>
      <w:r w:rsidR="00F81E39">
        <w:rPr>
          <w:rFonts w:eastAsiaTheme="minorHAnsi"/>
          <w:sz w:val="28"/>
          <w:szCs w:val="28"/>
          <w:lang w:eastAsia="en-US"/>
        </w:rPr>
        <w:t xml:space="preserve">25 </w:t>
      </w:r>
      <w:r w:rsidRPr="009F1942">
        <w:rPr>
          <w:rFonts w:eastAsiaTheme="minorHAnsi"/>
          <w:sz w:val="28"/>
          <w:szCs w:val="28"/>
          <w:lang w:eastAsia="en-US"/>
        </w:rPr>
        <w:t>человек</w:t>
      </w:r>
      <w:r w:rsidR="00067C9E" w:rsidRPr="009F1942">
        <w:rPr>
          <w:rFonts w:eastAsiaTheme="minorHAnsi"/>
          <w:sz w:val="28"/>
          <w:szCs w:val="28"/>
          <w:lang w:eastAsia="en-US"/>
        </w:rPr>
        <w:t>а</w:t>
      </w:r>
    </w:p>
    <w:p w14:paraId="05C0974C" w14:textId="3C4F7338" w:rsidR="009D724D" w:rsidRPr="00F22941" w:rsidRDefault="009D724D" w:rsidP="009D724D">
      <w:pPr>
        <w:autoSpaceDE w:val="0"/>
        <w:autoSpaceDN w:val="0"/>
        <w:adjustRightInd w:val="0"/>
        <w:rPr>
          <w:rFonts w:eastAsiaTheme="minorHAnsi"/>
          <w:sz w:val="28"/>
          <w:szCs w:val="28"/>
          <w:lang w:eastAsia="en-US"/>
        </w:rPr>
      </w:pPr>
      <w:r w:rsidRPr="00F22941">
        <w:rPr>
          <w:rFonts w:eastAsiaTheme="minorHAnsi"/>
          <w:sz w:val="28"/>
          <w:szCs w:val="28"/>
          <w:lang w:eastAsia="en-US"/>
        </w:rPr>
        <w:t xml:space="preserve">более 20 лет </w:t>
      </w:r>
      <w:r w:rsidR="00DE78BA" w:rsidRPr="00F22941">
        <w:rPr>
          <w:rFonts w:eastAsiaTheme="minorHAnsi"/>
          <w:sz w:val="28"/>
          <w:szCs w:val="28"/>
          <w:lang w:eastAsia="en-US"/>
        </w:rPr>
        <w:t>–</w:t>
      </w:r>
      <w:r w:rsidRPr="00F22941">
        <w:rPr>
          <w:rFonts w:eastAsiaTheme="minorHAnsi"/>
          <w:sz w:val="28"/>
          <w:szCs w:val="28"/>
          <w:lang w:eastAsia="en-US"/>
        </w:rPr>
        <w:t xml:space="preserve"> </w:t>
      </w:r>
      <w:r w:rsidR="00F81E39">
        <w:rPr>
          <w:rFonts w:eastAsiaTheme="minorHAnsi"/>
          <w:sz w:val="28"/>
          <w:szCs w:val="28"/>
          <w:lang w:eastAsia="en-US"/>
        </w:rPr>
        <w:t>60</w:t>
      </w:r>
      <w:r w:rsidR="00DE78BA" w:rsidRPr="00F22941">
        <w:rPr>
          <w:rFonts w:eastAsiaTheme="minorHAnsi"/>
          <w:sz w:val="28"/>
          <w:szCs w:val="28"/>
          <w:lang w:eastAsia="en-US"/>
        </w:rPr>
        <w:t xml:space="preserve"> </w:t>
      </w:r>
      <w:r w:rsidRPr="00F22941">
        <w:rPr>
          <w:rFonts w:eastAsiaTheme="minorHAnsi"/>
          <w:sz w:val="28"/>
          <w:szCs w:val="28"/>
          <w:lang w:eastAsia="en-US"/>
        </w:rPr>
        <w:t>человек</w:t>
      </w:r>
    </w:p>
    <w:p w14:paraId="60DB1F75" w14:textId="77777777" w:rsidR="009D724D" w:rsidRPr="00024AB7" w:rsidRDefault="009D724D" w:rsidP="009D724D">
      <w:pPr>
        <w:autoSpaceDE w:val="0"/>
        <w:autoSpaceDN w:val="0"/>
        <w:adjustRightInd w:val="0"/>
        <w:rPr>
          <w:rFonts w:eastAsiaTheme="minorHAnsi"/>
          <w:i/>
          <w:iCs/>
          <w:sz w:val="28"/>
          <w:szCs w:val="28"/>
          <w:lang w:eastAsia="en-US"/>
        </w:rPr>
      </w:pPr>
      <w:r w:rsidRPr="00706AD8">
        <w:rPr>
          <w:rFonts w:eastAsiaTheme="minorHAnsi"/>
          <w:i/>
          <w:iCs/>
          <w:sz w:val="28"/>
          <w:szCs w:val="28"/>
          <w:lang w:eastAsia="en-US"/>
        </w:rPr>
        <w:t>Возраст сотрудников:</w:t>
      </w:r>
    </w:p>
    <w:p w14:paraId="5152C244" w14:textId="3FEA3D9C" w:rsidR="009D724D" w:rsidRPr="00024AB7" w:rsidRDefault="009D724D" w:rsidP="009D724D">
      <w:pPr>
        <w:autoSpaceDE w:val="0"/>
        <w:autoSpaceDN w:val="0"/>
        <w:adjustRightInd w:val="0"/>
        <w:rPr>
          <w:rFonts w:eastAsiaTheme="minorHAnsi"/>
          <w:sz w:val="28"/>
          <w:szCs w:val="28"/>
          <w:lang w:eastAsia="en-US"/>
        </w:rPr>
      </w:pPr>
      <w:r w:rsidRPr="00024AB7">
        <w:rPr>
          <w:rFonts w:eastAsiaTheme="minorHAnsi"/>
          <w:sz w:val="28"/>
          <w:szCs w:val="28"/>
          <w:lang w:eastAsia="en-US"/>
        </w:rPr>
        <w:t xml:space="preserve">моложе 25 лет </w:t>
      </w:r>
      <w:r w:rsidR="00F81E39">
        <w:rPr>
          <w:rFonts w:eastAsiaTheme="minorHAnsi"/>
          <w:sz w:val="28"/>
          <w:szCs w:val="28"/>
          <w:lang w:eastAsia="en-US"/>
        </w:rPr>
        <w:t>–</w:t>
      </w:r>
      <w:r w:rsidRPr="00024AB7">
        <w:rPr>
          <w:rFonts w:eastAsiaTheme="minorHAnsi"/>
          <w:sz w:val="28"/>
          <w:szCs w:val="28"/>
          <w:lang w:eastAsia="en-US"/>
        </w:rPr>
        <w:t xml:space="preserve"> </w:t>
      </w:r>
      <w:r w:rsidR="00F81E39">
        <w:rPr>
          <w:rFonts w:eastAsiaTheme="minorHAnsi"/>
          <w:sz w:val="28"/>
          <w:szCs w:val="28"/>
          <w:lang w:eastAsia="en-US"/>
        </w:rPr>
        <w:t>4</w:t>
      </w:r>
      <w:r w:rsidRPr="00024AB7">
        <w:rPr>
          <w:rFonts w:eastAsiaTheme="minorHAnsi"/>
          <w:sz w:val="28"/>
          <w:szCs w:val="28"/>
          <w:lang w:eastAsia="en-US"/>
        </w:rPr>
        <w:t xml:space="preserve"> человек</w:t>
      </w:r>
      <w:r w:rsidR="00F81E39">
        <w:rPr>
          <w:rFonts w:eastAsiaTheme="minorHAnsi"/>
          <w:sz w:val="28"/>
          <w:szCs w:val="28"/>
          <w:lang w:eastAsia="en-US"/>
        </w:rPr>
        <w:t>а</w:t>
      </w:r>
      <w:r w:rsidR="00A96CC8">
        <w:rPr>
          <w:rFonts w:eastAsiaTheme="minorHAnsi"/>
          <w:sz w:val="28"/>
          <w:szCs w:val="28"/>
          <w:lang w:eastAsia="en-US"/>
        </w:rPr>
        <w:t xml:space="preserve"> </w:t>
      </w:r>
    </w:p>
    <w:p w14:paraId="6EF380B8" w14:textId="48F0944A" w:rsidR="009D724D" w:rsidRPr="00024AB7" w:rsidRDefault="00A96490" w:rsidP="009D724D">
      <w:pPr>
        <w:autoSpaceDE w:val="0"/>
        <w:autoSpaceDN w:val="0"/>
        <w:adjustRightInd w:val="0"/>
        <w:rPr>
          <w:rFonts w:eastAsiaTheme="minorHAnsi"/>
          <w:sz w:val="28"/>
          <w:szCs w:val="28"/>
          <w:lang w:eastAsia="en-US"/>
        </w:rPr>
      </w:pPr>
      <w:r>
        <w:rPr>
          <w:rFonts w:eastAsiaTheme="minorHAnsi"/>
          <w:sz w:val="28"/>
          <w:szCs w:val="28"/>
          <w:lang w:eastAsia="en-US"/>
        </w:rPr>
        <w:t>25-34</w:t>
      </w:r>
      <w:r w:rsidR="009D724D" w:rsidRPr="00024AB7">
        <w:rPr>
          <w:rFonts w:eastAsiaTheme="minorHAnsi"/>
          <w:sz w:val="28"/>
          <w:szCs w:val="28"/>
          <w:lang w:eastAsia="en-US"/>
        </w:rPr>
        <w:t xml:space="preserve"> лет </w:t>
      </w:r>
      <w:r w:rsidR="00F81E39">
        <w:rPr>
          <w:rFonts w:eastAsiaTheme="minorHAnsi"/>
          <w:sz w:val="28"/>
          <w:szCs w:val="28"/>
          <w:lang w:eastAsia="en-US"/>
        </w:rPr>
        <w:t>–</w:t>
      </w:r>
      <w:r w:rsidR="00706AD8">
        <w:rPr>
          <w:rFonts w:eastAsiaTheme="minorHAnsi"/>
          <w:sz w:val="28"/>
          <w:szCs w:val="28"/>
          <w:lang w:eastAsia="en-US"/>
        </w:rPr>
        <w:t xml:space="preserve">7 </w:t>
      </w:r>
      <w:r w:rsidR="009D724D" w:rsidRPr="00024AB7">
        <w:rPr>
          <w:rFonts w:eastAsiaTheme="minorHAnsi"/>
          <w:sz w:val="28"/>
          <w:szCs w:val="28"/>
          <w:lang w:eastAsia="en-US"/>
        </w:rPr>
        <w:t>человек</w:t>
      </w:r>
      <w:r w:rsidR="00A96CC8">
        <w:rPr>
          <w:rFonts w:eastAsiaTheme="minorHAnsi"/>
          <w:sz w:val="28"/>
          <w:szCs w:val="28"/>
          <w:lang w:eastAsia="en-US"/>
        </w:rPr>
        <w:t xml:space="preserve"> </w:t>
      </w:r>
    </w:p>
    <w:p w14:paraId="0E9E00C4" w14:textId="456A451F" w:rsidR="009D724D" w:rsidRPr="00081E08" w:rsidRDefault="009D724D" w:rsidP="009D724D">
      <w:pPr>
        <w:autoSpaceDE w:val="0"/>
        <w:autoSpaceDN w:val="0"/>
        <w:adjustRightInd w:val="0"/>
        <w:rPr>
          <w:rFonts w:eastAsiaTheme="minorHAnsi"/>
          <w:sz w:val="28"/>
          <w:szCs w:val="28"/>
          <w:lang w:eastAsia="en-US"/>
        </w:rPr>
      </w:pPr>
      <w:r w:rsidRPr="00024AB7">
        <w:rPr>
          <w:rFonts w:eastAsiaTheme="minorHAnsi"/>
          <w:sz w:val="28"/>
          <w:szCs w:val="28"/>
          <w:lang w:eastAsia="en-US"/>
        </w:rPr>
        <w:t xml:space="preserve">35 и старше </w:t>
      </w:r>
      <w:r w:rsidR="00F81E39">
        <w:rPr>
          <w:rFonts w:eastAsiaTheme="minorHAnsi"/>
          <w:sz w:val="28"/>
          <w:szCs w:val="28"/>
          <w:lang w:eastAsia="en-US"/>
        </w:rPr>
        <w:t>–</w:t>
      </w:r>
      <w:r w:rsidRPr="00024AB7">
        <w:rPr>
          <w:rFonts w:eastAsiaTheme="minorHAnsi"/>
          <w:sz w:val="28"/>
          <w:szCs w:val="28"/>
          <w:lang w:eastAsia="en-US"/>
        </w:rPr>
        <w:t xml:space="preserve"> </w:t>
      </w:r>
      <w:r w:rsidR="00706AD8">
        <w:rPr>
          <w:rFonts w:eastAsiaTheme="minorHAnsi"/>
          <w:sz w:val="28"/>
          <w:szCs w:val="28"/>
          <w:lang w:eastAsia="en-US"/>
        </w:rPr>
        <w:t>93</w:t>
      </w:r>
      <w:r w:rsidR="00A96CC8">
        <w:rPr>
          <w:rFonts w:eastAsiaTheme="minorHAnsi"/>
          <w:sz w:val="28"/>
          <w:szCs w:val="28"/>
          <w:lang w:eastAsia="en-US"/>
        </w:rPr>
        <w:t xml:space="preserve"> </w:t>
      </w:r>
      <w:r w:rsidRPr="00024AB7">
        <w:rPr>
          <w:rFonts w:eastAsiaTheme="minorHAnsi"/>
          <w:sz w:val="28"/>
          <w:szCs w:val="28"/>
          <w:lang w:eastAsia="en-US"/>
        </w:rPr>
        <w:t>человек</w:t>
      </w:r>
      <w:r w:rsidR="00706AD8">
        <w:rPr>
          <w:rFonts w:eastAsiaTheme="minorHAnsi"/>
          <w:sz w:val="28"/>
          <w:szCs w:val="28"/>
          <w:lang w:eastAsia="en-US"/>
        </w:rPr>
        <w:t>а</w:t>
      </w:r>
      <w:r w:rsidRPr="00024AB7">
        <w:rPr>
          <w:rFonts w:eastAsiaTheme="minorHAnsi"/>
          <w:sz w:val="28"/>
          <w:szCs w:val="28"/>
          <w:lang w:eastAsia="en-US"/>
        </w:rPr>
        <w:t xml:space="preserve">, </w:t>
      </w:r>
      <w:r w:rsidRPr="0093271B">
        <w:rPr>
          <w:rFonts w:eastAsiaTheme="minorHAnsi"/>
          <w:sz w:val="28"/>
          <w:szCs w:val="28"/>
          <w:lang w:eastAsia="en-US"/>
        </w:rPr>
        <w:t xml:space="preserve">из них педагогические работники пенсионного возраста </w:t>
      </w:r>
      <w:r w:rsidR="00F81E39">
        <w:rPr>
          <w:rFonts w:eastAsiaTheme="minorHAnsi"/>
          <w:sz w:val="28"/>
          <w:szCs w:val="28"/>
          <w:lang w:eastAsia="en-US"/>
        </w:rPr>
        <w:t>–</w:t>
      </w:r>
      <w:r w:rsidRPr="0093271B">
        <w:rPr>
          <w:rFonts w:eastAsiaTheme="minorHAnsi"/>
          <w:sz w:val="28"/>
          <w:szCs w:val="28"/>
          <w:lang w:eastAsia="en-US"/>
        </w:rPr>
        <w:t xml:space="preserve"> </w:t>
      </w:r>
      <w:r w:rsidR="00706AD8">
        <w:rPr>
          <w:rFonts w:eastAsiaTheme="minorHAnsi"/>
          <w:sz w:val="28"/>
          <w:szCs w:val="28"/>
          <w:lang w:eastAsia="en-US"/>
        </w:rPr>
        <w:t>17</w:t>
      </w:r>
      <w:r w:rsidRPr="0093271B">
        <w:rPr>
          <w:rFonts w:eastAsiaTheme="minorHAnsi"/>
          <w:sz w:val="28"/>
          <w:szCs w:val="28"/>
          <w:lang w:eastAsia="en-US"/>
        </w:rPr>
        <w:t xml:space="preserve"> человек</w:t>
      </w:r>
      <w:r w:rsidR="00A96CC8">
        <w:rPr>
          <w:rFonts w:eastAsiaTheme="minorHAnsi"/>
          <w:sz w:val="28"/>
          <w:szCs w:val="28"/>
          <w:lang w:eastAsia="en-US"/>
        </w:rPr>
        <w:t xml:space="preserve">  </w:t>
      </w:r>
    </w:p>
    <w:p w14:paraId="5E9024A9" w14:textId="600282B1" w:rsidR="009D724D" w:rsidRDefault="0062031E" w:rsidP="003F0161">
      <w:pPr>
        <w:autoSpaceDE w:val="0"/>
        <w:autoSpaceDN w:val="0"/>
        <w:adjustRightInd w:val="0"/>
        <w:ind w:firstLine="567"/>
        <w:jc w:val="both"/>
        <w:rPr>
          <w:rFonts w:eastAsiaTheme="minorHAnsi"/>
          <w:sz w:val="28"/>
          <w:szCs w:val="28"/>
          <w:lang w:eastAsia="en-US"/>
        </w:rPr>
      </w:pPr>
      <w:r w:rsidRPr="008533F6">
        <w:rPr>
          <w:rFonts w:eastAsiaTheme="minorHAnsi"/>
          <w:sz w:val="28"/>
          <w:szCs w:val="28"/>
          <w:lang w:eastAsia="en-US"/>
        </w:rPr>
        <w:lastRenderedPageBreak/>
        <w:t>За отчетный период педагогические работники были награждены грамотами</w:t>
      </w:r>
      <w:r w:rsidR="00E76DA0">
        <w:rPr>
          <w:rFonts w:eastAsiaTheme="minorHAnsi"/>
          <w:sz w:val="28"/>
          <w:szCs w:val="28"/>
          <w:lang w:eastAsia="en-US"/>
        </w:rPr>
        <w:t xml:space="preserve">, дипломами, </w:t>
      </w:r>
      <w:r w:rsidR="008563EC">
        <w:rPr>
          <w:rFonts w:eastAsiaTheme="minorHAnsi"/>
          <w:sz w:val="28"/>
          <w:szCs w:val="28"/>
          <w:lang w:eastAsia="en-US"/>
        </w:rPr>
        <w:t>благодарственными письмами</w:t>
      </w:r>
      <w:r w:rsidRPr="008533F6">
        <w:rPr>
          <w:rFonts w:eastAsiaTheme="minorHAnsi"/>
          <w:sz w:val="28"/>
          <w:szCs w:val="28"/>
          <w:lang w:eastAsia="en-US"/>
        </w:rPr>
        <w:t>:</w:t>
      </w:r>
      <w:r>
        <w:rPr>
          <w:rFonts w:eastAsiaTheme="minorHAnsi"/>
          <w:sz w:val="28"/>
          <w:szCs w:val="28"/>
          <w:lang w:eastAsia="en-US"/>
        </w:rPr>
        <w:t xml:space="preserve"> </w:t>
      </w:r>
    </w:p>
    <w:p w14:paraId="0B51045E" w14:textId="2A7F6310" w:rsidR="00B0643A" w:rsidRDefault="0093271B" w:rsidP="003F0161">
      <w:pPr>
        <w:ind w:firstLine="567"/>
        <w:jc w:val="both"/>
        <w:rPr>
          <w:sz w:val="28"/>
          <w:szCs w:val="28"/>
        </w:rPr>
      </w:pPr>
      <w:r>
        <w:rPr>
          <w:sz w:val="28"/>
          <w:szCs w:val="28"/>
        </w:rPr>
        <w:t xml:space="preserve">- </w:t>
      </w:r>
      <w:r w:rsidR="00B0643A" w:rsidRPr="0093271B">
        <w:rPr>
          <w:i/>
          <w:sz w:val="28"/>
          <w:szCs w:val="28"/>
        </w:rPr>
        <w:t>Почетной грамотой Министерства просвещения РФ</w:t>
      </w:r>
      <w:r w:rsidR="00B0643A">
        <w:rPr>
          <w:sz w:val="28"/>
          <w:szCs w:val="28"/>
        </w:rPr>
        <w:t xml:space="preserve"> за многолетний добросовестный труд и значительные заслуги в сфере </w:t>
      </w:r>
      <w:r w:rsidR="007B16DC">
        <w:rPr>
          <w:sz w:val="28"/>
          <w:szCs w:val="28"/>
        </w:rPr>
        <w:t>образования награждена Куликова С.А.</w:t>
      </w:r>
      <w:r w:rsidR="003F0580">
        <w:rPr>
          <w:sz w:val="28"/>
          <w:szCs w:val="28"/>
        </w:rPr>
        <w:t>, октябрь, 2025 г.</w:t>
      </w:r>
    </w:p>
    <w:p w14:paraId="4B1F58ED" w14:textId="20FF0948" w:rsidR="00167074" w:rsidRDefault="00167074" w:rsidP="003F0161">
      <w:pPr>
        <w:ind w:firstLine="567"/>
        <w:jc w:val="both"/>
        <w:rPr>
          <w:sz w:val="28"/>
          <w:szCs w:val="28"/>
        </w:rPr>
      </w:pPr>
      <w:r>
        <w:rPr>
          <w:sz w:val="28"/>
          <w:szCs w:val="28"/>
        </w:rPr>
        <w:t xml:space="preserve">- </w:t>
      </w:r>
      <w:r w:rsidRPr="0093271B">
        <w:rPr>
          <w:i/>
          <w:sz w:val="28"/>
          <w:szCs w:val="28"/>
        </w:rPr>
        <w:t>Почетной грамотой</w:t>
      </w:r>
      <w:r>
        <w:rPr>
          <w:i/>
          <w:sz w:val="28"/>
          <w:szCs w:val="28"/>
        </w:rPr>
        <w:t xml:space="preserve"> Ярославской областной Думы </w:t>
      </w:r>
      <w:r w:rsidRPr="007B16DC">
        <w:rPr>
          <w:sz w:val="28"/>
          <w:szCs w:val="28"/>
        </w:rPr>
        <w:t>за многолетнюю плодотворную работу по обучению и воспитанию подрастающего поколения</w:t>
      </w:r>
      <w:r>
        <w:rPr>
          <w:i/>
          <w:sz w:val="28"/>
          <w:szCs w:val="28"/>
        </w:rPr>
        <w:t xml:space="preserve"> </w:t>
      </w:r>
      <w:r w:rsidRPr="00167074">
        <w:rPr>
          <w:sz w:val="28"/>
          <w:szCs w:val="28"/>
        </w:rPr>
        <w:t>награждены</w:t>
      </w:r>
      <w:r>
        <w:rPr>
          <w:sz w:val="28"/>
          <w:szCs w:val="28"/>
        </w:rPr>
        <w:t xml:space="preserve"> Селиванова Т.Г., Беляева А.Н.</w:t>
      </w:r>
      <w:r w:rsidR="003F0580">
        <w:rPr>
          <w:sz w:val="28"/>
          <w:szCs w:val="28"/>
        </w:rPr>
        <w:t>, октябрь 2025 г.</w:t>
      </w:r>
    </w:p>
    <w:p w14:paraId="167B37A2" w14:textId="76A0E71A" w:rsidR="007B16DC" w:rsidRPr="008D1F6B" w:rsidRDefault="007B16DC" w:rsidP="003F0161">
      <w:pPr>
        <w:ind w:firstLine="567"/>
        <w:jc w:val="both"/>
        <w:rPr>
          <w:sz w:val="28"/>
          <w:szCs w:val="28"/>
        </w:rPr>
      </w:pPr>
      <w:r>
        <w:rPr>
          <w:sz w:val="28"/>
          <w:szCs w:val="28"/>
        </w:rPr>
        <w:t xml:space="preserve">- </w:t>
      </w:r>
      <w:r w:rsidRPr="0093271B">
        <w:rPr>
          <w:i/>
          <w:sz w:val="28"/>
          <w:szCs w:val="28"/>
        </w:rPr>
        <w:t>Почетной грамотой</w:t>
      </w:r>
      <w:r>
        <w:rPr>
          <w:i/>
          <w:sz w:val="28"/>
          <w:szCs w:val="28"/>
        </w:rPr>
        <w:t xml:space="preserve"> Министерства образования Ярославской области </w:t>
      </w:r>
      <w:r w:rsidRPr="008D1F6B">
        <w:rPr>
          <w:sz w:val="28"/>
          <w:szCs w:val="28"/>
        </w:rPr>
        <w:t>за многолетний добросовестный труд, большую помощь в обеспечении успешного функционирования учреждений образования</w:t>
      </w:r>
      <w:r w:rsidR="008D1F6B">
        <w:rPr>
          <w:sz w:val="28"/>
          <w:szCs w:val="28"/>
        </w:rPr>
        <w:t xml:space="preserve"> области награждены</w:t>
      </w:r>
      <w:r w:rsidRPr="008D1F6B">
        <w:rPr>
          <w:sz w:val="28"/>
          <w:szCs w:val="28"/>
        </w:rPr>
        <w:t xml:space="preserve"> </w:t>
      </w:r>
      <w:proofErr w:type="spellStart"/>
      <w:r w:rsidRPr="008D1F6B">
        <w:rPr>
          <w:sz w:val="28"/>
          <w:szCs w:val="28"/>
        </w:rPr>
        <w:t>Каплюгина</w:t>
      </w:r>
      <w:proofErr w:type="spellEnd"/>
      <w:r w:rsidRPr="008D1F6B">
        <w:rPr>
          <w:sz w:val="28"/>
          <w:szCs w:val="28"/>
        </w:rPr>
        <w:t xml:space="preserve"> М.А.</w:t>
      </w:r>
      <w:r w:rsidR="008D1F6B">
        <w:rPr>
          <w:sz w:val="28"/>
          <w:szCs w:val="28"/>
        </w:rPr>
        <w:t xml:space="preserve">, Мазалова С.С., </w:t>
      </w:r>
      <w:proofErr w:type="spellStart"/>
      <w:r w:rsidR="008D1F6B">
        <w:rPr>
          <w:sz w:val="28"/>
          <w:szCs w:val="28"/>
        </w:rPr>
        <w:t>Бахмицкий</w:t>
      </w:r>
      <w:proofErr w:type="spellEnd"/>
      <w:r w:rsidR="008D1F6B">
        <w:rPr>
          <w:sz w:val="28"/>
          <w:szCs w:val="28"/>
        </w:rPr>
        <w:t xml:space="preserve"> Д.Ю., Гончарова Н.Г.</w:t>
      </w:r>
      <w:r w:rsidR="003F0580">
        <w:rPr>
          <w:sz w:val="28"/>
          <w:szCs w:val="28"/>
        </w:rPr>
        <w:t>, август, 2025 г.</w:t>
      </w:r>
    </w:p>
    <w:p w14:paraId="73132105" w14:textId="6AD5CF53" w:rsidR="00BB1B60" w:rsidRPr="00BB1B60" w:rsidRDefault="00BB1B60" w:rsidP="003F0161">
      <w:pPr>
        <w:ind w:firstLine="567"/>
        <w:jc w:val="both"/>
        <w:rPr>
          <w:sz w:val="28"/>
          <w:szCs w:val="28"/>
        </w:rPr>
      </w:pPr>
      <w:r>
        <w:rPr>
          <w:sz w:val="28"/>
          <w:szCs w:val="28"/>
        </w:rPr>
        <w:t xml:space="preserve">- </w:t>
      </w:r>
      <w:r w:rsidRPr="00BB1B60">
        <w:rPr>
          <w:i/>
          <w:sz w:val="28"/>
          <w:szCs w:val="28"/>
        </w:rPr>
        <w:t>Благодарностью министерства образования Ярославской области</w:t>
      </w:r>
      <w:r>
        <w:rPr>
          <w:i/>
          <w:sz w:val="28"/>
          <w:szCs w:val="28"/>
        </w:rPr>
        <w:t xml:space="preserve"> </w:t>
      </w:r>
      <w:r>
        <w:rPr>
          <w:sz w:val="28"/>
          <w:szCs w:val="28"/>
        </w:rPr>
        <w:t xml:space="preserve">за качественную работу по обеспечению функционирования системы персонифицированного дополнительного образования на территории </w:t>
      </w:r>
      <w:proofErr w:type="spellStart"/>
      <w:r>
        <w:rPr>
          <w:sz w:val="28"/>
          <w:szCs w:val="28"/>
        </w:rPr>
        <w:t>Роствского</w:t>
      </w:r>
      <w:proofErr w:type="spellEnd"/>
      <w:r>
        <w:rPr>
          <w:sz w:val="28"/>
          <w:szCs w:val="28"/>
        </w:rPr>
        <w:t xml:space="preserve"> муниципального округа награждена </w:t>
      </w:r>
      <w:proofErr w:type="spellStart"/>
      <w:r>
        <w:rPr>
          <w:sz w:val="28"/>
          <w:szCs w:val="28"/>
        </w:rPr>
        <w:t>Заварина</w:t>
      </w:r>
      <w:proofErr w:type="spellEnd"/>
      <w:r>
        <w:rPr>
          <w:sz w:val="28"/>
          <w:szCs w:val="28"/>
        </w:rPr>
        <w:t xml:space="preserve"> Н.А.</w:t>
      </w:r>
    </w:p>
    <w:p w14:paraId="2253929D" w14:textId="2F3EFC3A" w:rsidR="003F0161" w:rsidRDefault="0093271B" w:rsidP="003F0161">
      <w:pPr>
        <w:ind w:firstLine="567"/>
        <w:jc w:val="both"/>
        <w:rPr>
          <w:sz w:val="28"/>
          <w:szCs w:val="28"/>
        </w:rPr>
      </w:pPr>
      <w:r>
        <w:rPr>
          <w:sz w:val="28"/>
          <w:szCs w:val="28"/>
        </w:rPr>
        <w:t xml:space="preserve">- </w:t>
      </w:r>
      <w:r w:rsidR="003F0161" w:rsidRPr="0093271B">
        <w:rPr>
          <w:i/>
          <w:sz w:val="28"/>
          <w:szCs w:val="28"/>
        </w:rPr>
        <w:t>Почетн</w:t>
      </w:r>
      <w:r w:rsidR="009145D8" w:rsidRPr="0093271B">
        <w:rPr>
          <w:i/>
          <w:sz w:val="28"/>
          <w:szCs w:val="28"/>
        </w:rPr>
        <w:t>ой</w:t>
      </w:r>
      <w:r w:rsidR="003F0161" w:rsidRPr="0093271B">
        <w:rPr>
          <w:i/>
          <w:sz w:val="28"/>
          <w:szCs w:val="28"/>
        </w:rPr>
        <w:t xml:space="preserve"> грамот</w:t>
      </w:r>
      <w:r w:rsidR="009145D8" w:rsidRPr="0093271B">
        <w:rPr>
          <w:i/>
          <w:sz w:val="28"/>
          <w:szCs w:val="28"/>
        </w:rPr>
        <w:t>ой</w:t>
      </w:r>
      <w:r w:rsidR="003F0161" w:rsidRPr="0093271B">
        <w:rPr>
          <w:i/>
          <w:sz w:val="28"/>
          <w:szCs w:val="28"/>
        </w:rPr>
        <w:t xml:space="preserve"> </w:t>
      </w:r>
      <w:r w:rsidR="00FF3424">
        <w:rPr>
          <w:i/>
          <w:sz w:val="28"/>
          <w:szCs w:val="28"/>
        </w:rPr>
        <w:t>Главы</w:t>
      </w:r>
      <w:r w:rsidR="009145D8" w:rsidRPr="0093271B">
        <w:rPr>
          <w:i/>
          <w:sz w:val="28"/>
          <w:szCs w:val="28"/>
        </w:rPr>
        <w:t xml:space="preserve"> Ростовского муниципального района</w:t>
      </w:r>
      <w:r w:rsidR="009145D8" w:rsidRPr="00E76DA0">
        <w:rPr>
          <w:sz w:val="28"/>
          <w:szCs w:val="28"/>
        </w:rPr>
        <w:t xml:space="preserve"> за </w:t>
      </w:r>
      <w:r w:rsidR="00FF3424">
        <w:rPr>
          <w:sz w:val="28"/>
          <w:szCs w:val="28"/>
        </w:rPr>
        <w:t xml:space="preserve">многолетний добросовестный труд, большую работу по обучению и воспитанию подрастающего поколения </w:t>
      </w:r>
      <w:r w:rsidR="00FF3424" w:rsidRPr="00E76DA0">
        <w:rPr>
          <w:sz w:val="28"/>
          <w:szCs w:val="28"/>
        </w:rPr>
        <w:t>награждены</w:t>
      </w:r>
      <w:r w:rsidR="00FF3424">
        <w:rPr>
          <w:sz w:val="28"/>
          <w:szCs w:val="28"/>
        </w:rPr>
        <w:t xml:space="preserve"> Баринов А.В., Куликов О.А.</w:t>
      </w:r>
      <w:r w:rsidR="00167074">
        <w:rPr>
          <w:sz w:val="28"/>
          <w:szCs w:val="28"/>
        </w:rPr>
        <w:t>;</w:t>
      </w:r>
      <w:r w:rsidR="003F0580">
        <w:rPr>
          <w:sz w:val="28"/>
          <w:szCs w:val="28"/>
        </w:rPr>
        <w:t xml:space="preserve"> февраль, 2025 г.</w:t>
      </w:r>
      <w:r w:rsidR="00167074">
        <w:rPr>
          <w:sz w:val="28"/>
          <w:szCs w:val="28"/>
        </w:rPr>
        <w:t xml:space="preserve"> за многолетний вклад в развитие муниципальной системы образования награждена Мазина М.Н.</w:t>
      </w:r>
      <w:r w:rsidR="003F0580">
        <w:rPr>
          <w:sz w:val="28"/>
          <w:szCs w:val="28"/>
        </w:rPr>
        <w:t>, октябрь, 2025 г.</w:t>
      </w:r>
    </w:p>
    <w:p w14:paraId="412EEE01" w14:textId="0C3C8C5A" w:rsidR="00FF3424" w:rsidRDefault="00FF3424" w:rsidP="003F0161">
      <w:pPr>
        <w:ind w:firstLine="567"/>
        <w:jc w:val="both"/>
        <w:rPr>
          <w:sz w:val="28"/>
          <w:szCs w:val="28"/>
        </w:rPr>
      </w:pPr>
      <w:r>
        <w:rPr>
          <w:sz w:val="28"/>
          <w:szCs w:val="28"/>
        </w:rPr>
        <w:t xml:space="preserve">- </w:t>
      </w:r>
      <w:r w:rsidRPr="0093271B">
        <w:rPr>
          <w:i/>
          <w:sz w:val="28"/>
          <w:szCs w:val="28"/>
        </w:rPr>
        <w:t xml:space="preserve">Почетной грамотой </w:t>
      </w:r>
      <w:r>
        <w:rPr>
          <w:i/>
          <w:sz w:val="28"/>
          <w:szCs w:val="28"/>
        </w:rPr>
        <w:t>управления образования администрации</w:t>
      </w:r>
      <w:r w:rsidRPr="0093271B">
        <w:rPr>
          <w:i/>
          <w:sz w:val="28"/>
          <w:szCs w:val="28"/>
        </w:rPr>
        <w:t xml:space="preserve"> Ростовского муниципального район</w:t>
      </w:r>
      <w:r>
        <w:rPr>
          <w:i/>
          <w:sz w:val="28"/>
          <w:szCs w:val="28"/>
        </w:rPr>
        <w:t xml:space="preserve"> </w:t>
      </w:r>
      <w:r w:rsidRPr="00FF3424">
        <w:rPr>
          <w:sz w:val="28"/>
          <w:szCs w:val="28"/>
        </w:rPr>
        <w:t>за профессиональное мастерство, значительные успехи в профессиональной деятельности, достижения значительных результатов в образовательной деятельности, в том числе в реализации инновационных проектов и образовательных программ</w:t>
      </w:r>
      <w:r>
        <w:rPr>
          <w:sz w:val="28"/>
          <w:szCs w:val="28"/>
        </w:rPr>
        <w:t xml:space="preserve"> награждены Бархатов В.М., </w:t>
      </w:r>
      <w:proofErr w:type="spellStart"/>
      <w:r>
        <w:rPr>
          <w:sz w:val="28"/>
          <w:szCs w:val="28"/>
        </w:rPr>
        <w:t>Бахм</w:t>
      </w:r>
      <w:r w:rsidR="00167074">
        <w:rPr>
          <w:sz w:val="28"/>
          <w:szCs w:val="28"/>
        </w:rPr>
        <w:t>ицкий</w:t>
      </w:r>
      <w:proofErr w:type="spellEnd"/>
      <w:r w:rsidR="00167074">
        <w:rPr>
          <w:sz w:val="28"/>
          <w:szCs w:val="28"/>
        </w:rPr>
        <w:t xml:space="preserve"> Д.Ю., Бочков П.А., Гераси</w:t>
      </w:r>
      <w:r>
        <w:rPr>
          <w:sz w:val="28"/>
          <w:szCs w:val="28"/>
        </w:rPr>
        <w:t>мов А.Д., Морсов Д.А., Сарычев С.В.</w:t>
      </w:r>
      <w:r w:rsidR="00167074">
        <w:rPr>
          <w:sz w:val="28"/>
          <w:szCs w:val="28"/>
        </w:rPr>
        <w:t xml:space="preserve">; </w:t>
      </w:r>
      <w:r w:rsidR="003F0580">
        <w:rPr>
          <w:sz w:val="28"/>
          <w:szCs w:val="28"/>
        </w:rPr>
        <w:t xml:space="preserve">февраль, 2025 г. </w:t>
      </w:r>
      <w:r w:rsidR="00167074">
        <w:rPr>
          <w:sz w:val="28"/>
          <w:szCs w:val="28"/>
        </w:rPr>
        <w:t>за высокий профессионализм, значительные успехи в организации учебно-воспитательного процесса, личный вклад в развитие муниципальной системы образования награждена Куликова С.А.</w:t>
      </w:r>
      <w:r w:rsidR="003F0580">
        <w:rPr>
          <w:sz w:val="28"/>
          <w:szCs w:val="28"/>
        </w:rPr>
        <w:t>, август, 2025 г.</w:t>
      </w:r>
    </w:p>
    <w:p w14:paraId="101FB0E4" w14:textId="41A16909" w:rsidR="00F51281" w:rsidRDefault="00F51281" w:rsidP="003F0161">
      <w:pPr>
        <w:ind w:firstLine="567"/>
        <w:jc w:val="both"/>
        <w:rPr>
          <w:sz w:val="28"/>
          <w:szCs w:val="28"/>
        </w:rPr>
      </w:pPr>
      <w:r w:rsidRPr="00A0516E">
        <w:rPr>
          <w:sz w:val="28"/>
          <w:szCs w:val="28"/>
        </w:rPr>
        <w:t>В ноябре 2025 года</w:t>
      </w:r>
      <w:r>
        <w:rPr>
          <w:sz w:val="28"/>
          <w:szCs w:val="28"/>
        </w:rPr>
        <w:t xml:space="preserve"> учреждение праздновало свое 95- </w:t>
      </w:r>
      <w:proofErr w:type="spellStart"/>
      <w:r>
        <w:rPr>
          <w:sz w:val="28"/>
          <w:szCs w:val="28"/>
        </w:rPr>
        <w:t>летие</w:t>
      </w:r>
      <w:proofErr w:type="spellEnd"/>
      <w:r>
        <w:rPr>
          <w:sz w:val="28"/>
          <w:szCs w:val="28"/>
        </w:rPr>
        <w:t>. К юбилейной дате были награждены сотрудники учреждения следующими грамотами:</w:t>
      </w:r>
    </w:p>
    <w:p w14:paraId="6EC9E144" w14:textId="6679097F" w:rsidR="001A73EE" w:rsidRDefault="001A73EE" w:rsidP="001A73EE">
      <w:pPr>
        <w:ind w:firstLine="426"/>
        <w:jc w:val="both"/>
        <w:rPr>
          <w:sz w:val="28"/>
          <w:szCs w:val="28"/>
        </w:rPr>
      </w:pPr>
      <w:r w:rsidRPr="001A73EE">
        <w:rPr>
          <w:i/>
          <w:sz w:val="28"/>
          <w:szCs w:val="28"/>
        </w:rPr>
        <w:t>Благодарностью депутата Ярославской областной Думы</w:t>
      </w:r>
      <w:r>
        <w:rPr>
          <w:i/>
          <w:sz w:val="28"/>
          <w:szCs w:val="28"/>
        </w:rPr>
        <w:t xml:space="preserve"> </w:t>
      </w:r>
      <w:r w:rsidRPr="005A23CE">
        <w:rPr>
          <w:sz w:val="28"/>
          <w:szCs w:val="28"/>
        </w:rPr>
        <w:t xml:space="preserve">награждены </w:t>
      </w:r>
      <w:r>
        <w:rPr>
          <w:sz w:val="28"/>
          <w:szCs w:val="28"/>
        </w:rPr>
        <w:t>Герасимов А.Д., Мельникова Е.Ю., Баринов А.В., Куликов О.А., Селиверстова Н.И., Сарычев С.В., Бочков П.А.</w:t>
      </w:r>
    </w:p>
    <w:p w14:paraId="260A0813" w14:textId="5B33A27C" w:rsidR="005A23CE" w:rsidRPr="005A23CE" w:rsidRDefault="00BB1B60" w:rsidP="005A23CE">
      <w:pPr>
        <w:ind w:firstLine="567"/>
        <w:jc w:val="both"/>
        <w:rPr>
          <w:sz w:val="28"/>
          <w:szCs w:val="28"/>
        </w:rPr>
      </w:pPr>
      <w:r w:rsidRPr="00BB1B60">
        <w:rPr>
          <w:i/>
          <w:sz w:val="28"/>
          <w:szCs w:val="28"/>
        </w:rPr>
        <w:t>Почетной грамотой управления образования администрации Ростовского муниципального округа</w:t>
      </w:r>
      <w:r>
        <w:rPr>
          <w:i/>
          <w:sz w:val="28"/>
          <w:szCs w:val="28"/>
        </w:rPr>
        <w:t xml:space="preserve"> </w:t>
      </w:r>
      <w:r>
        <w:rPr>
          <w:sz w:val="28"/>
          <w:szCs w:val="28"/>
        </w:rPr>
        <w:t xml:space="preserve">за многолетний добросовестный труд, профессиональное мастерство, значительные успехи в профессиональной деятельности награждены </w:t>
      </w:r>
      <w:proofErr w:type="spellStart"/>
      <w:r>
        <w:rPr>
          <w:sz w:val="28"/>
          <w:szCs w:val="28"/>
        </w:rPr>
        <w:t>Заварина</w:t>
      </w:r>
      <w:proofErr w:type="spellEnd"/>
      <w:r>
        <w:rPr>
          <w:sz w:val="28"/>
          <w:szCs w:val="28"/>
        </w:rPr>
        <w:t xml:space="preserve"> Н.А., </w:t>
      </w:r>
      <w:proofErr w:type="spellStart"/>
      <w:r w:rsidR="00511B1A" w:rsidRPr="00511B1A">
        <w:rPr>
          <w:sz w:val="28"/>
          <w:szCs w:val="28"/>
        </w:rPr>
        <w:t>Бахмицкий</w:t>
      </w:r>
      <w:proofErr w:type="spellEnd"/>
      <w:r w:rsidR="00511B1A">
        <w:rPr>
          <w:sz w:val="28"/>
          <w:szCs w:val="28"/>
        </w:rPr>
        <w:t xml:space="preserve"> Д.Ю., </w:t>
      </w:r>
      <w:r w:rsidR="00511B1A" w:rsidRPr="00511B1A">
        <w:rPr>
          <w:sz w:val="28"/>
          <w:szCs w:val="28"/>
        </w:rPr>
        <w:t>Беляева</w:t>
      </w:r>
      <w:r w:rsidR="00511B1A">
        <w:rPr>
          <w:sz w:val="28"/>
          <w:szCs w:val="28"/>
        </w:rPr>
        <w:t xml:space="preserve"> А.Н.,</w:t>
      </w:r>
      <w:r w:rsidR="00511B1A" w:rsidRPr="00511B1A">
        <w:rPr>
          <w:sz w:val="28"/>
          <w:szCs w:val="28"/>
        </w:rPr>
        <w:t xml:space="preserve"> </w:t>
      </w:r>
      <w:r w:rsidR="005A23CE" w:rsidRPr="00511B1A">
        <w:rPr>
          <w:sz w:val="28"/>
          <w:szCs w:val="28"/>
        </w:rPr>
        <w:t>Гарина</w:t>
      </w:r>
      <w:r w:rsidR="005A23CE">
        <w:rPr>
          <w:sz w:val="28"/>
          <w:szCs w:val="28"/>
        </w:rPr>
        <w:t xml:space="preserve"> О.Н., </w:t>
      </w:r>
      <w:r w:rsidR="005A23CE" w:rsidRPr="00511B1A">
        <w:rPr>
          <w:sz w:val="28"/>
          <w:szCs w:val="28"/>
        </w:rPr>
        <w:t xml:space="preserve">Горобец </w:t>
      </w:r>
      <w:r w:rsidR="005A23CE">
        <w:rPr>
          <w:sz w:val="28"/>
          <w:szCs w:val="28"/>
        </w:rPr>
        <w:t xml:space="preserve">О.Н., </w:t>
      </w:r>
      <w:r w:rsidR="005A23CE" w:rsidRPr="00511B1A">
        <w:rPr>
          <w:sz w:val="28"/>
          <w:szCs w:val="28"/>
        </w:rPr>
        <w:t>Гончарова</w:t>
      </w:r>
      <w:r w:rsidR="005A23CE">
        <w:rPr>
          <w:sz w:val="28"/>
          <w:szCs w:val="28"/>
        </w:rPr>
        <w:t xml:space="preserve"> Н.Г., </w:t>
      </w:r>
      <w:proofErr w:type="spellStart"/>
      <w:r w:rsidR="005A23CE" w:rsidRPr="005A23CE">
        <w:rPr>
          <w:sz w:val="28"/>
          <w:szCs w:val="28"/>
        </w:rPr>
        <w:t>Каплюгина</w:t>
      </w:r>
      <w:proofErr w:type="spellEnd"/>
      <w:r w:rsidR="005A23CE" w:rsidRPr="005A23CE">
        <w:rPr>
          <w:sz w:val="28"/>
          <w:szCs w:val="28"/>
        </w:rPr>
        <w:t xml:space="preserve"> </w:t>
      </w:r>
      <w:proofErr w:type="gramStart"/>
      <w:r w:rsidR="005A23CE">
        <w:rPr>
          <w:sz w:val="28"/>
          <w:szCs w:val="28"/>
        </w:rPr>
        <w:t>М,А.</w:t>
      </w:r>
      <w:proofErr w:type="gramEnd"/>
      <w:r w:rsidR="005A23CE">
        <w:rPr>
          <w:sz w:val="28"/>
          <w:szCs w:val="28"/>
        </w:rPr>
        <w:t xml:space="preserve">, </w:t>
      </w:r>
      <w:r w:rsidR="005A23CE" w:rsidRPr="005A23CE">
        <w:rPr>
          <w:sz w:val="28"/>
          <w:szCs w:val="28"/>
        </w:rPr>
        <w:t>Мазалова</w:t>
      </w:r>
      <w:r w:rsidR="005A23CE">
        <w:rPr>
          <w:sz w:val="28"/>
          <w:szCs w:val="28"/>
        </w:rPr>
        <w:t xml:space="preserve"> С.С., </w:t>
      </w:r>
      <w:r w:rsidR="005A23CE" w:rsidRPr="005A23CE">
        <w:rPr>
          <w:sz w:val="28"/>
          <w:szCs w:val="28"/>
        </w:rPr>
        <w:t>Мазина</w:t>
      </w:r>
      <w:r w:rsidR="005A23CE">
        <w:rPr>
          <w:sz w:val="28"/>
          <w:szCs w:val="28"/>
        </w:rPr>
        <w:t xml:space="preserve"> М.Н.,  </w:t>
      </w:r>
      <w:r w:rsidR="005A23CE" w:rsidRPr="005A23CE">
        <w:rPr>
          <w:sz w:val="28"/>
          <w:szCs w:val="28"/>
        </w:rPr>
        <w:t>Морсов</w:t>
      </w:r>
      <w:r w:rsidR="005A23CE">
        <w:rPr>
          <w:sz w:val="28"/>
          <w:szCs w:val="28"/>
        </w:rPr>
        <w:t xml:space="preserve"> Д.А.,  </w:t>
      </w:r>
      <w:proofErr w:type="spellStart"/>
      <w:r w:rsidR="005A23CE">
        <w:rPr>
          <w:sz w:val="28"/>
          <w:szCs w:val="28"/>
        </w:rPr>
        <w:t>Озерцовская</w:t>
      </w:r>
      <w:proofErr w:type="spellEnd"/>
      <w:r w:rsidR="005A23CE">
        <w:rPr>
          <w:sz w:val="28"/>
          <w:szCs w:val="28"/>
        </w:rPr>
        <w:t xml:space="preserve"> Н.В., </w:t>
      </w:r>
      <w:r w:rsidR="005A23CE" w:rsidRPr="005A23CE">
        <w:rPr>
          <w:sz w:val="28"/>
          <w:szCs w:val="28"/>
        </w:rPr>
        <w:t>Прохорова А</w:t>
      </w:r>
      <w:r w:rsidR="005A23CE">
        <w:rPr>
          <w:sz w:val="28"/>
          <w:szCs w:val="28"/>
        </w:rPr>
        <w:t>.</w:t>
      </w:r>
      <w:r w:rsidR="005A23CE" w:rsidRPr="005A23CE">
        <w:rPr>
          <w:sz w:val="28"/>
          <w:szCs w:val="28"/>
        </w:rPr>
        <w:t>А</w:t>
      </w:r>
      <w:r w:rsidR="005A23CE">
        <w:rPr>
          <w:sz w:val="28"/>
          <w:szCs w:val="28"/>
        </w:rPr>
        <w:t>.</w:t>
      </w:r>
      <w:r w:rsidR="005A23CE" w:rsidRPr="005A23CE">
        <w:rPr>
          <w:sz w:val="28"/>
          <w:szCs w:val="28"/>
        </w:rPr>
        <w:t>, Селиванова</w:t>
      </w:r>
      <w:r w:rsidR="005A23CE">
        <w:rPr>
          <w:sz w:val="28"/>
          <w:szCs w:val="28"/>
        </w:rPr>
        <w:t xml:space="preserve"> Т.Г., </w:t>
      </w:r>
      <w:proofErr w:type="spellStart"/>
      <w:r w:rsidR="005A23CE" w:rsidRPr="005A23CE">
        <w:rPr>
          <w:sz w:val="28"/>
          <w:szCs w:val="28"/>
        </w:rPr>
        <w:t>Сибирцева</w:t>
      </w:r>
      <w:proofErr w:type="spellEnd"/>
      <w:r w:rsidR="005A23CE">
        <w:rPr>
          <w:sz w:val="28"/>
          <w:szCs w:val="28"/>
        </w:rPr>
        <w:t xml:space="preserve"> Е.Н., </w:t>
      </w:r>
      <w:r w:rsidR="005A23CE" w:rsidRPr="005A23CE">
        <w:rPr>
          <w:sz w:val="28"/>
          <w:szCs w:val="28"/>
        </w:rPr>
        <w:t>Шишова</w:t>
      </w:r>
      <w:r w:rsidR="005A23CE">
        <w:rPr>
          <w:sz w:val="28"/>
          <w:szCs w:val="28"/>
        </w:rPr>
        <w:t xml:space="preserve"> С.В., </w:t>
      </w:r>
      <w:r w:rsidR="005A23CE" w:rsidRPr="005A23CE">
        <w:rPr>
          <w:sz w:val="28"/>
          <w:szCs w:val="28"/>
        </w:rPr>
        <w:t>Якимова Е</w:t>
      </w:r>
      <w:r w:rsidR="005A23CE">
        <w:rPr>
          <w:sz w:val="28"/>
          <w:szCs w:val="28"/>
        </w:rPr>
        <w:t xml:space="preserve">.А., </w:t>
      </w:r>
      <w:r w:rsidR="005A23CE" w:rsidRPr="005A23CE">
        <w:rPr>
          <w:sz w:val="28"/>
          <w:szCs w:val="28"/>
        </w:rPr>
        <w:t>Уланова</w:t>
      </w:r>
      <w:r w:rsidR="005A23CE">
        <w:rPr>
          <w:sz w:val="28"/>
          <w:szCs w:val="28"/>
        </w:rPr>
        <w:t xml:space="preserve"> Л.Ю.</w:t>
      </w:r>
    </w:p>
    <w:p w14:paraId="775A386D" w14:textId="4F6B3DAF" w:rsidR="005A23CE" w:rsidRDefault="005A23CE" w:rsidP="003F441C">
      <w:pPr>
        <w:ind w:firstLine="567"/>
        <w:jc w:val="both"/>
        <w:rPr>
          <w:sz w:val="28"/>
          <w:szCs w:val="28"/>
        </w:rPr>
      </w:pPr>
      <w:r w:rsidRPr="005A23CE">
        <w:rPr>
          <w:i/>
          <w:sz w:val="28"/>
          <w:szCs w:val="28"/>
        </w:rPr>
        <w:lastRenderedPageBreak/>
        <w:t>Благодарностью управления образования администрации Ростовского муниципального района</w:t>
      </w:r>
      <w:r>
        <w:rPr>
          <w:i/>
          <w:sz w:val="28"/>
          <w:szCs w:val="28"/>
        </w:rPr>
        <w:t xml:space="preserve"> </w:t>
      </w:r>
      <w:r>
        <w:rPr>
          <w:sz w:val="28"/>
          <w:szCs w:val="28"/>
        </w:rPr>
        <w:t xml:space="preserve">награждены </w:t>
      </w:r>
      <w:r w:rsidRPr="005A23CE">
        <w:rPr>
          <w:sz w:val="28"/>
          <w:szCs w:val="28"/>
        </w:rPr>
        <w:t>Алексеева</w:t>
      </w:r>
      <w:r>
        <w:rPr>
          <w:sz w:val="28"/>
          <w:szCs w:val="28"/>
        </w:rPr>
        <w:t xml:space="preserve"> И.А., </w:t>
      </w:r>
      <w:r w:rsidRPr="005A23CE">
        <w:rPr>
          <w:sz w:val="28"/>
          <w:szCs w:val="28"/>
        </w:rPr>
        <w:t>Бархатов</w:t>
      </w:r>
      <w:r>
        <w:rPr>
          <w:sz w:val="28"/>
          <w:szCs w:val="28"/>
        </w:rPr>
        <w:t xml:space="preserve"> В.М., </w:t>
      </w:r>
      <w:proofErr w:type="spellStart"/>
      <w:r w:rsidRPr="005A23CE">
        <w:rPr>
          <w:sz w:val="28"/>
          <w:szCs w:val="28"/>
        </w:rPr>
        <w:t>Бражникова</w:t>
      </w:r>
      <w:proofErr w:type="spellEnd"/>
      <w:r>
        <w:rPr>
          <w:sz w:val="28"/>
          <w:szCs w:val="28"/>
        </w:rPr>
        <w:t xml:space="preserve"> М.Р., </w:t>
      </w:r>
      <w:r w:rsidRPr="005A23CE">
        <w:rPr>
          <w:sz w:val="28"/>
          <w:szCs w:val="28"/>
        </w:rPr>
        <w:t>Викторова</w:t>
      </w:r>
      <w:r>
        <w:rPr>
          <w:sz w:val="28"/>
          <w:szCs w:val="28"/>
        </w:rPr>
        <w:t xml:space="preserve"> А.М., </w:t>
      </w:r>
      <w:r w:rsidRPr="005A23CE">
        <w:rPr>
          <w:sz w:val="28"/>
          <w:szCs w:val="28"/>
        </w:rPr>
        <w:t>Кузнецова</w:t>
      </w:r>
      <w:r>
        <w:rPr>
          <w:sz w:val="28"/>
          <w:szCs w:val="28"/>
        </w:rPr>
        <w:t xml:space="preserve"> Е.Ю., </w:t>
      </w:r>
      <w:proofErr w:type="spellStart"/>
      <w:r w:rsidRPr="005A23CE">
        <w:rPr>
          <w:sz w:val="28"/>
          <w:szCs w:val="28"/>
        </w:rPr>
        <w:t>Курносенкова</w:t>
      </w:r>
      <w:proofErr w:type="spellEnd"/>
      <w:r>
        <w:rPr>
          <w:sz w:val="28"/>
          <w:szCs w:val="28"/>
        </w:rPr>
        <w:t xml:space="preserve"> Т.А., </w:t>
      </w:r>
      <w:r w:rsidRPr="005A23CE">
        <w:rPr>
          <w:sz w:val="28"/>
          <w:szCs w:val="28"/>
        </w:rPr>
        <w:t>Ломакина</w:t>
      </w:r>
      <w:r>
        <w:rPr>
          <w:sz w:val="28"/>
          <w:szCs w:val="28"/>
        </w:rPr>
        <w:t xml:space="preserve"> Е.А., </w:t>
      </w:r>
      <w:r w:rsidRPr="005A23CE">
        <w:rPr>
          <w:sz w:val="28"/>
          <w:szCs w:val="28"/>
        </w:rPr>
        <w:t>Смирнов</w:t>
      </w:r>
      <w:r>
        <w:rPr>
          <w:sz w:val="28"/>
          <w:szCs w:val="28"/>
        </w:rPr>
        <w:t xml:space="preserve"> И.В., </w:t>
      </w:r>
      <w:r w:rsidRPr="005A23CE">
        <w:rPr>
          <w:sz w:val="28"/>
          <w:szCs w:val="28"/>
        </w:rPr>
        <w:t>Смирнова</w:t>
      </w:r>
      <w:r>
        <w:rPr>
          <w:sz w:val="28"/>
          <w:szCs w:val="28"/>
        </w:rPr>
        <w:t xml:space="preserve"> Н.Н., </w:t>
      </w:r>
      <w:r w:rsidRPr="005A23CE">
        <w:rPr>
          <w:sz w:val="28"/>
          <w:szCs w:val="28"/>
        </w:rPr>
        <w:t>Шухов</w:t>
      </w:r>
      <w:r>
        <w:rPr>
          <w:sz w:val="28"/>
          <w:szCs w:val="28"/>
        </w:rPr>
        <w:t xml:space="preserve"> С.А., </w:t>
      </w:r>
      <w:r w:rsidRPr="005A23CE">
        <w:rPr>
          <w:sz w:val="28"/>
          <w:szCs w:val="28"/>
        </w:rPr>
        <w:t>Бабанова</w:t>
      </w:r>
      <w:r>
        <w:rPr>
          <w:sz w:val="28"/>
          <w:szCs w:val="28"/>
        </w:rPr>
        <w:t xml:space="preserve"> Т.К.,  </w:t>
      </w:r>
      <w:r w:rsidRPr="005A23CE">
        <w:rPr>
          <w:sz w:val="28"/>
          <w:szCs w:val="28"/>
        </w:rPr>
        <w:t xml:space="preserve"> Башкирова</w:t>
      </w:r>
      <w:r w:rsidR="003F441C">
        <w:rPr>
          <w:sz w:val="28"/>
          <w:szCs w:val="28"/>
        </w:rPr>
        <w:t xml:space="preserve"> Г.В.,</w:t>
      </w:r>
      <w:r w:rsidRPr="005A23CE">
        <w:rPr>
          <w:sz w:val="28"/>
          <w:szCs w:val="28"/>
        </w:rPr>
        <w:t xml:space="preserve"> </w:t>
      </w:r>
      <w:r w:rsidR="003F441C" w:rsidRPr="005A23CE">
        <w:rPr>
          <w:sz w:val="28"/>
          <w:szCs w:val="28"/>
        </w:rPr>
        <w:t>Гогина</w:t>
      </w:r>
      <w:r w:rsidR="003F441C">
        <w:rPr>
          <w:sz w:val="28"/>
          <w:szCs w:val="28"/>
        </w:rPr>
        <w:t xml:space="preserve"> Е.Н., </w:t>
      </w:r>
      <w:r w:rsidRPr="005A23CE">
        <w:rPr>
          <w:sz w:val="28"/>
          <w:szCs w:val="28"/>
        </w:rPr>
        <w:t>Грицко А</w:t>
      </w:r>
      <w:r w:rsidR="003F441C">
        <w:rPr>
          <w:sz w:val="28"/>
          <w:szCs w:val="28"/>
        </w:rPr>
        <w:t>.</w:t>
      </w:r>
      <w:r w:rsidRPr="005A23CE">
        <w:rPr>
          <w:sz w:val="28"/>
          <w:szCs w:val="28"/>
        </w:rPr>
        <w:t>К</w:t>
      </w:r>
      <w:r w:rsidR="003F441C">
        <w:rPr>
          <w:sz w:val="28"/>
          <w:szCs w:val="28"/>
        </w:rPr>
        <w:t xml:space="preserve">., </w:t>
      </w:r>
      <w:r w:rsidR="003F441C" w:rsidRPr="005A23CE">
        <w:rPr>
          <w:sz w:val="28"/>
          <w:szCs w:val="28"/>
        </w:rPr>
        <w:t>Зуев</w:t>
      </w:r>
      <w:r w:rsidR="003F441C">
        <w:rPr>
          <w:sz w:val="28"/>
          <w:szCs w:val="28"/>
        </w:rPr>
        <w:t xml:space="preserve"> А.М., </w:t>
      </w:r>
      <w:r w:rsidR="003F441C" w:rsidRPr="005A23CE">
        <w:rPr>
          <w:sz w:val="28"/>
          <w:szCs w:val="28"/>
        </w:rPr>
        <w:t>Жаворонкова</w:t>
      </w:r>
      <w:r w:rsidR="003F441C">
        <w:rPr>
          <w:sz w:val="28"/>
          <w:szCs w:val="28"/>
        </w:rPr>
        <w:t xml:space="preserve"> Т.З., Колпаков С.Л.</w:t>
      </w:r>
      <w:r w:rsidRPr="005A23CE">
        <w:rPr>
          <w:sz w:val="28"/>
          <w:szCs w:val="28"/>
        </w:rPr>
        <w:t xml:space="preserve">, </w:t>
      </w:r>
      <w:proofErr w:type="spellStart"/>
      <w:r w:rsidRPr="005A23CE">
        <w:rPr>
          <w:sz w:val="28"/>
          <w:szCs w:val="28"/>
        </w:rPr>
        <w:t>Мингалева</w:t>
      </w:r>
      <w:proofErr w:type="spellEnd"/>
      <w:r w:rsidRPr="005A23CE">
        <w:rPr>
          <w:sz w:val="28"/>
          <w:szCs w:val="28"/>
        </w:rPr>
        <w:t xml:space="preserve"> Я</w:t>
      </w:r>
      <w:r w:rsidR="003F441C">
        <w:rPr>
          <w:sz w:val="28"/>
          <w:szCs w:val="28"/>
        </w:rPr>
        <w:t xml:space="preserve">.Г., </w:t>
      </w:r>
      <w:r w:rsidRPr="005A23CE">
        <w:rPr>
          <w:sz w:val="28"/>
          <w:szCs w:val="28"/>
        </w:rPr>
        <w:t xml:space="preserve">Сивоус </w:t>
      </w:r>
      <w:r w:rsidR="003F441C">
        <w:rPr>
          <w:sz w:val="28"/>
          <w:szCs w:val="28"/>
        </w:rPr>
        <w:t xml:space="preserve">И.И., </w:t>
      </w:r>
      <w:r w:rsidR="003F441C" w:rsidRPr="005A23CE">
        <w:rPr>
          <w:sz w:val="28"/>
          <w:szCs w:val="28"/>
        </w:rPr>
        <w:t>Суриков</w:t>
      </w:r>
      <w:r w:rsidR="003F441C">
        <w:rPr>
          <w:sz w:val="28"/>
          <w:szCs w:val="28"/>
        </w:rPr>
        <w:t xml:space="preserve"> А.А., </w:t>
      </w:r>
      <w:proofErr w:type="spellStart"/>
      <w:r w:rsidR="003F441C" w:rsidRPr="005A23CE">
        <w:rPr>
          <w:sz w:val="28"/>
          <w:szCs w:val="28"/>
        </w:rPr>
        <w:t>Топтунова</w:t>
      </w:r>
      <w:proofErr w:type="spellEnd"/>
      <w:r w:rsidR="003F441C">
        <w:rPr>
          <w:sz w:val="28"/>
          <w:szCs w:val="28"/>
        </w:rPr>
        <w:t xml:space="preserve"> Н.В., </w:t>
      </w:r>
      <w:r w:rsidRPr="005A23CE">
        <w:rPr>
          <w:sz w:val="28"/>
          <w:szCs w:val="28"/>
        </w:rPr>
        <w:t xml:space="preserve">Филькова </w:t>
      </w:r>
      <w:r w:rsidR="003F441C">
        <w:rPr>
          <w:sz w:val="28"/>
          <w:szCs w:val="28"/>
        </w:rPr>
        <w:t xml:space="preserve">В.И., </w:t>
      </w:r>
      <w:r w:rsidRPr="005A23CE">
        <w:rPr>
          <w:sz w:val="28"/>
          <w:szCs w:val="28"/>
        </w:rPr>
        <w:t>Фролова В</w:t>
      </w:r>
      <w:r w:rsidR="003F441C">
        <w:rPr>
          <w:sz w:val="28"/>
          <w:szCs w:val="28"/>
        </w:rPr>
        <w:t xml:space="preserve">.А., </w:t>
      </w:r>
      <w:r w:rsidRPr="005A23CE">
        <w:rPr>
          <w:sz w:val="28"/>
          <w:szCs w:val="28"/>
        </w:rPr>
        <w:t>Шувалова Е</w:t>
      </w:r>
      <w:r w:rsidR="003F441C">
        <w:rPr>
          <w:sz w:val="28"/>
          <w:szCs w:val="28"/>
        </w:rPr>
        <w:t xml:space="preserve">.В., </w:t>
      </w:r>
      <w:r w:rsidRPr="005A23CE">
        <w:rPr>
          <w:sz w:val="28"/>
          <w:szCs w:val="28"/>
        </w:rPr>
        <w:t xml:space="preserve">Ященко </w:t>
      </w:r>
      <w:r w:rsidR="003F441C">
        <w:rPr>
          <w:sz w:val="28"/>
          <w:szCs w:val="28"/>
        </w:rPr>
        <w:t>В.И.</w:t>
      </w:r>
    </w:p>
    <w:p w14:paraId="2B0092D1" w14:textId="1B825701" w:rsidR="00B0643A" w:rsidRDefault="008F69B8" w:rsidP="003F0161">
      <w:pPr>
        <w:ind w:firstLine="567"/>
        <w:jc w:val="both"/>
        <w:rPr>
          <w:rFonts w:eastAsia="Batang"/>
          <w:i/>
          <w:sz w:val="28"/>
          <w:szCs w:val="28"/>
        </w:rPr>
      </w:pPr>
      <w:r w:rsidRPr="00CA3FB2">
        <w:rPr>
          <w:rFonts w:eastAsia="Batang"/>
          <w:sz w:val="28"/>
          <w:szCs w:val="28"/>
        </w:rPr>
        <w:t>Присвоено звание «Лучший тренер Ростовского МР - 20</w:t>
      </w:r>
      <w:r w:rsidR="008563EC" w:rsidRPr="00CA3FB2">
        <w:rPr>
          <w:rFonts w:eastAsia="Batang"/>
          <w:sz w:val="28"/>
          <w:szCs w:val="28"/>
        </w:rPr>
        <w:t>2</w:t>
      </w:r>
      <w:r w:rsidR="00FF3424">
        <w:rPr>
          <w:rFonts w:eastAsia="Batang"/>
          <w:sz w:val="28"/>
          <w:szCs w:val="28"/>
        </w:rPr>
        <w:t>5</w:t>
      </w:r>
      <w:r w:rsidRPr="00CA3FB2">
        <w:rPr>
          <w:rFonts w:eastAsia="Batang"/>
          <w:sz w:val="28"/>
          <w:szCs w:val="28"/>
        </w:rPr>
        <w:t xml:space="preserve">» следующим педагогам дополнительного образования: </w:t>
      </w:r>
      <w:r w:rsidR="00BE4315" w:rsidRPr="0093271B">
        <w:rPr>
          <w:rFonts w:eastAsia="Batang"/>
          <w:i/>
          <w:sz w:val="28"/>
          <w:szCs w:val="28"/>
        </w:rPr>
        <w:t>Шухов С.А., Сарычев С.В., Куликов О.А., Бочков П.А.</w:t>
      </w:r>
    </w:p>
    <w:p w14:paraId="28DD8CC0" w14:textId="22A75FDF" w:rsidR="00A96490" w:rsidRDefault="00241D0C" w:rsidP="00A96490">
      <w:pPr>
        <w:ind w:firstLine="567"/>
        <w:jc w:val="both"/>
        <w:rPr>
          <w:sz w:val="28"/>
          <w:szCs w:val="28"/>
        </w:rPr>
      </w:pPr>
      <w:r w:rsidRPr="0093271B">
        <w:rPr>
          <w:i/>
          <w:sz w:val="28"/>
          <w:szCs w:val="28"/>
        </w:rPr>
        <w:t>Асанова Г.Д.</w:t>
      </w:r>
      <w:r>
        <w:rPr>
          <w:sz w:val="28"/>
          <w:szCs w:val="28"/>
        </w:rPr>
        <w:t xml:space="preserve"> </w:t>
      </w:r>
      <w:r w:rsidR="004E588F">
        <w:rPr>
          <w:sz w:val="28"/>
          <w:szCs w:val="28"/>
        </w:rPr>
        <w:t>-</w:t>
      </w:r>
      <w:r>
        <w:rPr>
          <w:sz w:val="28"/>
          <w:szCs w:val="28"/>
        </w:rPr>
        <w:t xml:space="preserve"> </w:t>
      </w:r>
      <w:r w:rsidR="00A96490" w:rsidRPr="007F52DA">
        <w:rPr>
          <w:sz w:val="28"/>
          <w:szCs w:val="28"/>
        </w:rPr>
        <w:t xml:space="preserve">Грамота управления образования администрации Ростовского МР за большой вклад в развитие декоративно-прикладного творчества и подготовку победителей и призеров Выставки «Эти руки золотые», апрель 2025 г.; </w:t>
      </w:r>
      <w:r w:rsidR="00A96490" w:rsidRPr="009451CC">
        <w:rPr>
          <w:sz w:val="28"/>
          <w:szCs w:val="28"/>
        </w:rPr>
        <w:t>Благодарственное письмо Всероссийский сертифицированный детско-юношеский конкурс рисунка и прикладного творчества «Осень-2024»</w:t>
      </w:r>
      <w:r w:rsidR="00A96490">
        <w:rPr>
          <w:sz w:val="28"/>
          <w:szCs w:val="28"/>
        </w:rPr>
        <w:t xml:space="preserve">, </w:t>
      </w:r>
      <w:r w:rsidR="00A96490" w:rsidRPr="009451CC">
        <w:rPr>
          <w:sz w:val="28"/>
          <w:szCs w:val="28"/>
        </w:rPr>
        <w:t>ССИТ, Москва, январь 2025</w:t>
      </w:r>
      <w:r w:rsidR="00A96490">
        <w:rPr>
          <w:sz w:val="28"/>
          <w:szCs w:val="28"/>
        </w:rPr>
        <w:t xml:space="preserve"> г.</w:t>
      </w:r>
    </w:p>
    <w:p w14:paraId="566D7CB6" w14:textId="7ECD10AF" w:rsidR="00A96490" w:rsidRPr="00A96490" w:rsidRDefault="00A96490" w:rsidP="00A96490">
      <w:pPr>
        <w:ind w:firstLine="567"/>
        <w:jc w:val="both"/>
        <w:rPr>
          <w:sz w:val="28"/>
          <w:szCs w:val="28"/>
        </w:rPr>
      </w:pPr>
      <w:r w:rsidRPr="0093271B">
        <w:rPr>
          <w:i/>
          <w:sz w:val="28"/>
          <w:szCs w:val="28"/>
        </w:rPr>
        <w:t>А</w:t>
      </w:r>
      <w:r>
        <w:rPr>
          <w:i/>
          <w:sz w:val="28"/>
          <w:szCs w:val="28"/>
        </w:rPr>
        <w:t xml:space="preserve">лексеева И.А. - </w:t>
      </w:r>
      <w:r w:rsidRPr="00A96490">
        <w:rPr>
          <w:sz w:val="28"/>
          <w:szCs w:val="28"/>
        </w:rPr>
        <w:t>Благодарность за подготовку победителей Всероссийского творческого конкурса рисунков-иллюстраций к сказкам Х.К. Андерсена, посвященного 220-летию со дня рождения писателя, г. Москва, апрель 2025 г.; Грамота управления образования администрации Ростовского МР за большой вклад в развитие декоративно-прикладного творчества и  подготовку победителей и призеров Выставки «Эти руки золотые», апрель 2025 г.; Благодарственное письмо за большой вклад в организацию семейного фестиваля «</w:t>
      </w:r>
      <w:r>
        <w:rPr>
          <w:sz w:val="28"/>
          <w:szCs w:val="28"/>
        </w:rPr>
        <w:t>Кекин-Фест-2025», 15.06.2025 г.</w:t>
      </w:r>
    </w:p>
    <w:p w14:paraId="04DE7646" w14:textId="558380BF" w:rsidR="00687ACC" w:rsidRDefault="0057722D" w:rsidP="00844B2F">
      <w:pPr>
        <w:ind w:firstLine="567"/>
        <w:jc w:val="both"/>
        <w:rPr>
          <w:sz w:val="28"/>
          <w:szCs w:val="28"/>
        </w:rPr>
      </w:pPr>
      <w:r w:rsidRPr="0093271B">
        <w:rPr>
          <w:i/>
          <w:sz w:val="28"/>
          <w:szCs w:val="28"/>
        </w:rPr>
        <w:t>Бабина А.А.</w:t>
      </w:r>
      <w:r>
        <w:rPr>
          <w:sz w:val="28"/>
          <w:szCs w:val="28"/>
        </w:rPr>
        <w:t xml:space="preserve"> </w:t>
      </w:r>
      <w:r w:rsidR="00A96490">
        <w:rPr>
          <w:sz w:val="28"/>
          <w:szCs w:val="28"/>
        </w:rPr>
        <w:t>–</w:t>
      </w:r>
      <w:r>
        <w:rPr>
          <w:sz w:val="28"/>
          <w:szCs w:val="28"/>
        </w:rPr>
        <w:t xml:space="preserve"> </w:t>
      </w:r>
      <w:r w:rsidR="00A96490" w:rsidRPr="00805884">
        <w:rPr>
          <w:sz w:val="28"/>
          <w:szCs w:val="28"/>
        </w:rPr>
        <w:t>Благодарственное письмо МДОУ «Детский сад №23» выражает благодарность за проведение концертной программы «Зимний калейдоскоп»</w:t>
      </w:r>
      <w:r w:rsidR="00A96490">
        <w:rPr>
          <w:sz w:val="28"/>
          <w:szCs w:val="28"/>
        </w:rPr>
        <w:t xml:space="preserve">, </w:t>
      </w:r>
      <w:r w:rsidR="00A96490" w:rsidRPr="00805884">
        <w:rPr>
          <w:sz w:val="28"/>
          <w:szCs w:val="28"/>
        </w:rPr>
        <w:t>20.01.2025</w:t>
      </w:r>
      <w:r w:rsidR="00A96490">
        <w:rPr>
          <w:sz w:val="28"/>
          <w:szCs w:val="28"/>
        </w:rPr>
        <w:t xml:space="preserve"> </w:t>
      </w:r>
      <w:r w:rsidR="00A96490" w:rsidRPr="00805884">
        <w:rPr>
          <w:sz w:val="28"/>
          <w:szCs w:val="28"/>
        </w:rPr>
        <w:t>г</w:t>
      </w:r>
      <w:r w:rsidR="00A96490">
        <w:rPr>
          <w:sz w:val="28"/>
          <w:szCs w:val="28"/>
        </w:rPr>
        <w:t xml:space="preserve">.; Благодарность за </w:t>
      </w:r>
      <w:r w:rsidR="00A96490" w:rsidRPr="00805884">
        <w:rPr>
          <w:sz w:val="28"/>
          <w:szCs w:val="28"/>
        </w:rPr>
        <w:t>подготовку творческого номера, который стал победителем инклюзивного фестиваля д</w:t>
      </w:r>
      <w:r w:rsidR="00A96490">
        <w:rPr>
          <w:sz w:val="28"/>
          <w:szCs w:val="28"/>
        </w:rPr>
        <w:t xml:space="preserve">етского творчества «Звездочка» </w:t>
      </w:r>
      <w:r w:rsidR="00A96490" w:rsidRPr="00805884">
        <w:rPr>
          <w:sz w:val="28"/>
          <w:szCs w:val="28"/>
        </w:rPr>
        <w:t>г.</w:t>
      </w:r>
      <w:r w:rsidR="00A96490">
        <w:rPr>
          <w:sz w:val="28"/>
          <w:szCs w:val="28"/>
        </w:rPr>
        <w:t xml:space="preserve"> </w:t>
      </w:r>
      <w:r w:rsidR="00A96490" w:rsidRPr="00805884">
        <w:rPr>
          <w:sz w:val="28"/>
          <w:szCs w:val="28"/>
        </w:rPr>
        <w:t>Ярославль</w:t>
      </w:r>
      <w:r w:rsidR="00A96490">
        <w:rPr>
          <w:sz w:val="28"/>
          <w:szCs w:val="28"/>
        </w:rPr>
        <w:t xml:space="preserve"> </w:t>
      </w:r>
      <w:r w:rsidR="00A96490" w:rsidRPr="00805884">
        <w:rPr>
          <w:sz w:val="28"/>
          <w:szCs w:val="28"/>
        </w:rPr>
        <w:t>1</w:t>
      </w:r>
      <w:r w:rsidR="00A96490">
        <w:rPr>
          <w:sz w:val="28"/>
          <w:szCs w:val="28"/>
        </w:rPr>
        <w:t xml:space="preserve"> </w:t>
      </w:r>
      <w:r w:rsidR="00A96490" w:rsidRPr="00805884">
        <w:rPr>
          <w:sz w:val="28"/>
          <w:szCs w:val="28"/>
        </w:rPr>
        <w:t>июня</w:t>
      </w:r>
      <w:r w:rsidR="00A96490">
        <w:rPr>
          <w:sz w:val="28"/>
          <w:szCs w:val="28"/>
        </w:rPr>
        <w:t xml:space="preserve"> </w:t>
      </w:r>
      <w:r w:rsidR="00A96490" w:rsidRPr="00805884">
        <w:rPr>
          <w:sz w:val="28"/>
          <w:szCs w:val="28"/>
        </w:rPr>
        <w:t>2025</w:t>
      </w:r>
      <w:r w:rsidR="00A96490">
        <w:rPr>
          <w:sz w:val="28"/>
          <w:szCs w:val="28"/>
        </w:rPr>
        <w:t xml:space="preserve"> г.</w:t>
      </w:r>
    </w:p>
    <w:p w14:paraId="461B1E41" w14:textId="5DEFA661" w:rsidR="00A96490" w:rsidRPr="0004630C" w:rsidRDefault="00A96490" w:rsidP="00A96490">
      <w:pPr>
        <w:ind w:firstLine="567"/>
        <w:jc w:val="both"/>
        <w:rPr>
          <w:sz w:val="28"/>
          <w:szCs w:val="28"/>
        </w:rPr>
      </w:pPr>
      <w:r w:rsidRPr="00A96490">
        <w:rPr>
          <w:i/>
          <w:sz w:val="28"/>
          <w:szCs w:val="28"/>
        </w:rPr>
        <w:t>Беляева А.Н.</w:t>
      </w:r>
      <w:r>
        <w:rPr>
          <w:sz w:val="28"/>
          <w:szCs w:val="28"/>
        </w:rPr>
        <w:t xml:space="preserve"> - </w:t>
      </w:r>
      <w:r w:rsidRPr="00B43D67">
        <w:rPr>
          <w:sz w:val="28"/>
          <w:szCs w:val="28"/>
        </w:rPr>
        <w:t>I место во Всероссийском творческом конкурсе для педагогов «Новогоднее настроение» Номинация: «Сценарий мероприятия»</w:t>
      </w:r>
      <w:r>
        <w:rPr>
          <w:sz w:val="28"/>
          <w:szCs w:val="28"/>
        </w:rPr>
        <w:t xml:space="preserve">, </w:t>
      </w:r>
      <w:r w:rsidRPr="00B43D67">
        <w:rPr>
          <w:sz w:val="28"/>
          <w:szCs w:val="28"/>
        </w:rPr>
        <w:t>13.01.2025</w:t>
      </w:r>
      <w:r>
        <w:rPr>
          <w:sz w:val="28"/>
          <w:szCs w:val="28"/>
        </w:rPr>
        <w:t xml:space="preserve"> </w:t>
      </w:r>
      <w:hyperlink r:id="rId5" w:history="1">
        <w:r w:rsidRPr="0004630C">
          <w:rPr>
            <w:rStyle w:val="a9"/>
            <w:color w:val="auto"/>
            <w:sz w:val="28"/>
            <w:szCs w:val="28"/>
            <w:u w:val="none"/>
          </w:rPr>
          <w:t>https://www.art-talant.org/raboty/item-1018066</w:t>
        </w:r>
      </w:hyperlink>
      <w:r w:rsidRPr="0004630C">
        <w:rPr>
          <w:sz w:val="28"/>
          <w:szCs w:val="28"/>
        </w:rPr>
        <w:t xml:space="preserve"> </w:t>
      </w:r>
    </w:p>
    <w:p w14:paraId="19647B0F" w14:textId="77777777" w:rsidR="00A96490" w:rsidRPr="00B43D67" w:rsidRDefault="00A96490" w:rsidP="00A96490">
      <w:pPr>
        <w:ind w:firstLine="567"/>
        <w:jc w:val="both"/>
        <w:rPr>
          <w:sz w:val="28"/>
          <w:szCs w:val="28"/>
        </w:rPr>
      </w:pPr>
      <w:r w:rsidRPr="00B43D67">
        <w:rPr>
          <w:sz w:val="28"/>
          <w:szCs w:val="28"/>
        </w:rPr>
        <w:t>I место во Всероссийском конкурсе профессионального мастерства «ПАМЯТЬ ПОБЕДЫ» к 80-летию Победы</w:t>
      </w:r>
      <w:r>
        <w:rPr>
          <w:sz w:val="28"/>
          <w:szCs w:val="28"/>
        </w:rPr>
        <w:t xml:space="preserve"> </w:t>
      </w:r>
      <w:r w:rsidRPr="00B43D67">
        <w:rPr>
          <w:sz w:val="28"/>
          <w:szCs w:val="28"/>
        </w:rPr>
        <w:t>Номинация: «Сценарий мероприятия»</w:t>
      </w:r>
      <w:r>
        <w:rPr>
          <w:sz w:val="28"/>
          <w:szCs w:val="28"/>
        </w:rPr>
        <w:t xml:space="preserve">, </w:t>
      </w:r>
      <w:r w:rsidRPr="00B43D67">
        <w:rPr>
          <w:sz w:val="28"/>
          <w:szCs w:val="28"/>
        </w:rPr>
        <w:t>30.02.2025</w:t>
      </w:r>
      <w:r>
        <w:rPr>
          <w:sz w:val="28"/>
          <w:szCs w:val="28"/>
        </w:rPr>
        <w:t xml:space="preserve"> </w:t>
      </w:r>
      <w:r w:rsidRPr="00B43D67">
        <w:rPr>
          <w:sz w:val="28"/>
          <w:szCs w:val="28"/>
        </w:rPr>
        <w:t xml:space="preserve">https://www.art-talant.org/raboty/item-1021809 </w:t>
      </w:r>
    </w:p>
    <w:p w14:paraId="3ED1A0F4" w14:textId="556B52A5" w:rsidR="00A96490" w:rsidRPr="00B43D67" w:rsidRDefault="00A96490" w:rsidP="00A96490">
      <w:pPr>
        <w:ind w:firstLine="567"/>
        <w:jc w:val="both"/>
        <w:rPr>
          <w:sz w:val="28"/>
          <w:szCs w:val="28"/>
        </w:rPr>
      </w:pPr>
      <w:r w:rsidRPr="00B43D67">
        <w:rPr>
          <w:sz w:val="28"/>
          <w:szCs w:val="28"/>
        </w:rPr>
        <w:t xml:space="preserve">I </w:t>
      </w:r>
      <w:r w:rsidR="00CE122E">
        <w:rPr>
          <w:sz w:val="28"/>
          <w:szCs w:val="28"/>
        </w:rPr>
        <w:t xml:space="preserve">место во Всероссийском </w:t>
      </w:r>
      <w:r w:rsidRPr="00B43D67">
        <w:rPr>
          <w:sz w:val="28"/>
          <w:szCs w:val="28"/>
        </w:rPr>
        <w:t>конкурсе педагогического мастерства к Международному женскому дню «ДАРИТЕ ЖЕНЩИНАМ ЦВЕТЫ»</w:t>
      </w:r>
      <w:r>
        <w:rPr>
          <w:sz w:val="28"/>
          <w:szCs w:val="28"/>
        </w:rPr>
        <w:t xml:space="preserve">, </w:t>
      </w:r>
      <w:r w:rsidRPr="00B43D67">
        <w:rPr>
          <w:sz w:val="28"/>
          <w:szCs w:val="28"/>
        </w:rPr>
        <w:t>Номинация: «Сценарий мероприятия»</w:t>
      </w:r>
      <w:r>
        <w:rPr>
          <w:sz w:val="28"/>
          <w:szCs w:val="28"/>
        </w:rPr>
        <w:t xml:space="preserve">, </w:t>
      </w:r>
      <w:r w:rsidRPr="00B43D67">
        <w:rPr>
          <w:sz w:val="28"/>
          <w:szCs w:val="28"/>
        </w:rPr>
        <w:t>17.03.2025</w:t>
      </w:r>
      <w:r>
        <w:rPr>
          <w:sz w:val="28"/>
          <w:szCs w:val="28"/>
        </w:rPr>
        <w:t xml:space="preserve"> </w:t>
      </w:r>
      <w:r w:rsidRPr="00B43D67">
        <w:rPr>
          <w:sz w:val="28"/>
          <w:szCs w:val="28"/>
        </w:rPr>
        <w:t>https://www.art-talant.org/raboty/item-1032347</w:t>
      </w:r>
    </w:p>
    <w:p w14:paraId="663E6F9D" w14:textId="77777777" w:rsidR="003F0580" w:rsidRDefault="003F0580" w:rsidP="003F0580">
      <w:pPr>
        <w:ind w:firstLine="567"/>
        <w:jc w:val="both"/>
        <w:rPr>
          <w:sz w:val="28"/>
          <w:szCs w:val="28"/>
        </w:rPr>
      </w:pPr>
      <w:r w:rsidRPr="000176AE">
        <w:rPr>
          <w:i/>
          <w:sz w:val="28"/>
          <w:szCs w:val="28"/>
        </w:rPr>
        <w:t xml:space="preserve">Березина Л.Ю.  </w:t>
      </w:r>
      <w:r>
        <w:rPr>
          <w:sz w:val="28"/>
          <w:szCs w:val="28"/>
        </w:rPr>
        <w:t>- Почетная</w:t>
      </w:r>
      <w:r w:rsidRPr="000176AE">
        <w:rPr>
          <w:sz w:val="28"/>
          <w:szCs w:val="28"/>
        </w:rPr>
        <w:t xml:space="preserve"> гра</w:t>
      </w:r>
      <w:r>
        <w:rPr>
          <w:sz w:val="28"/>
          <w:szCs w:val="28"/>
        </w:rPr>
        <w:t>мота</w:t>
      </w:r>
      <w:r w:rsidRPr="000176AE">
        <w:rPr>
          <w:sz w:val="28"/>
          <w:szCs w:val="28"/>
        </w:rPr>
        <w:t xml:space="preserve"> за 1 место в группе О2 в соревнованиях по спортивному ориентированию, на 32-ом открытом чемпионате Ярославской области среди ветеранов награждена 06.09.25.</w:t>
      </w:r>
      <w:r>
        <w:rPr>
          <w:sz w:val="28"/>
          <w:szCs w:val="28"/>
        </w:rPr>
        <w:t>; Диплом управления образования а</w:t>
      </w:r>
      <w:r w:rsidRPr="000176AE">
        <w:rPr>
          <w:sz w:val="28"/>
          <w:szCs w:val="28"/>
        </w:rPr>
        <w:t>дминистрации Ростовского муниципаль</w:t>
      </w:r>
      <w:r>
        <w:rPr>
          <w:sz w:val="28"/>
          <w:szCs w:val="28"/>
        </w:rPr>
        <w:t>ного района Ярославской области, руководителю</w:t>
      </w:r>
      <w:r w:rsidRPr="000176AE">
        <w:rPr>
          <w:sz w:val="28"/>
          <w:szCs w:val="28"/>
        </w:rPr>
        <w:t xml:space="preserve"> команды МОУ СОШ №3, занявшей 1 место в общекомандном зачёте на 68-ом туристском </w:t>
      </w:r>
      <w:r w:rsidRPr="000176AE">
        <w:rPr>
          <w:sz w:val="28"/>
          <w:szCs w:val="28"/>
        </w:rPr>
        <w:lastRenderedPageBreak/>
        <w:t xml:space="preserve">слёте общеобразовательных учреждений Ростовского МР посвящённом 80- </w:t>
      </w:r>
      <w:proofErr w:type="spellStart"/>
      <w:r w:rsidRPr="000176AE">
        <w:rPr>
          <w:sz w:val="28"/>
          <w:szCs w:val="28"/>
        </w:rPr>
        <w:t>летию</w:t>
      </w:r>
      <w:proofErr w:type="spellEnd"/>
      <w:r w:rsidRPr="000176AE">
        <w:rPr>
          <w:sz w:val="28"/>
          <w:szCs w:val="28"/>
        </w:rPr>
        <w:t xml:space="preserve"> Победы в Великой Отечественной войне, Году защитника Отечества по младшей возрастной группе,  3-5 июня 2025 г.</w:t>
      </w:r>
      <w:r>
        <w:rPr>
          <w:sz w:val="28"/>
          <w:szCs w:val="28"/>
        </w:rPr>
        <w:t>; д</w:t>
      </w:r>
      <w:r w:rsidRPr="000176AE">
        <w:rPr>
          <w:sz w:val="28"/>
          <w:szCs w:val="28"/>
        </w:rPr>
        <w:t>и</w:t>
      </w:r>
      <w:r>
        <w:rPr>
          <w:sz w:val="28"/>
          <w:szCs w:val="28"/>
        </w:rPr>
        <w:t>плом управления образования а</w:t>
      </w:r>
      <w:r w:rsidRPr="000176AE">
        <w:rPr>
          <w:sz w:val="28"/>
          <w:szCs w:val="28"/>
        </w:rPr>
        <w:t>дминистрации Ростовского муниципаль</w:t>
      </w:r>
      <w:r>
        <w:rPr>
          <w:sz w:val="28"/>
          <w:szCs w:val="28"/>
        </w:rPr>
        <w:t>ного района Ярославской области, руководителю</w:t>
      </w:r>
      <w:r w:rsidRPr="000176AE">
        <w:rPr>
          <w:sz w:val="28"/>
          <w:szCs w:val="28"/>
        </w:rPr>
        <w:t xml:space="preserve"> команды МОУ СОШ №3, занявшей 1 место на осеннем туристском слёте общеобразовательных учреждений Ростовского муниципальн</w:t>
      </w:r>
      <w:r>
        <w:rPr>
          <w:sz w:val="28"/>
          <w:szCs w:val="28"/>
        </w:rPr>
        <w:t>ого района, посвящённом 80-</w:t>
      </w:r>
      <w:r w:rsidRPr="000176AE">
        <w:rPr>
          <w:sz w:val="28"/>
          <w:szCs w:val="28"/>
        </w:rPr>
        <w:t>летию Победы в Великой Отечественной войне, Году защитника Отечества и Всемирному дню туризма, в рамках районной Спартакиады школьников Ростовского МР, 25-26 сентября 2025 г.</w:t>
      </w:r>
      <w:r>
        <w:rPr>
          <w:sz w:val="28"/>
          <w:szCs w:val="28"/>
        </w:rPr>
        <w:t xml:space="preserve">; </w:t>
      </w:r>
      <w:r w:rsidRPr="000176AE">
        <w:rPr>
          <w:sz w:val="28"/>
          <w:szCs w:val="28"/>
        </w:rPr>
        <w:t xml:space="preserve">Благодарность </w:t>
      </w:r>
      <w:r>
        <w:rPr>
          <w:sz w:val="28"/>
          <w:szCs w:val="28"/>
        </w:rPr>
        <w:t>Главного управления</w:t>
      </w:r>
      <w:r w:rsidRPr="000176AE">
        <w:rPr>
          <w:sz w:val="28"/>
          <w:szCs w:val="28"/>
        </w:rPr>
        <w:t xml:space="preserve"> МЧ</w:t>
      </w:r>
      <w:r>
        <w:rPr>
          <w:sz w:val="28"/>
          <w:szCs w:val="28"/>
        </w:rPr>
        <w:t xml:space="preserve">С России по Ярославской области </w:t>
      </w:r>
      <w:r w:rsidRPr="000176AE">
        <w:rPr>
          <w:sz w:val="28"/>
          <w:szCs w:val="28"/>
        </w:rPr>
        <w:t xml:space="preserve">за успехи воспитания культуры безопасности жизнедеятельности, социальной активности, распространения эффективного опыта работы с детьми и молодежью, за активную волонтерскую деятельность и высокий уровень проведения спортивных мероприятий, связанных с профилем деятельности МЧС России. Ярославль, 2025 г. </w:t>
      </w:r>
    </w:p>
    <w:p w14:paraId="7BA7163A" w14:textId="04A18E48" w:rsidR="00CE122E" w:rsidRDefault="004E588F" w:rsidP="00CE122E">
      <w:pPr>
        <w:ind w:firstLine="567"/>
        <w:jc w:val="both"/>
        <w:rPr>
          <w:sz w:val="28"/>
          <w:szCs w:val="28"/>
        </w:rPr>
      </w:pPr>
      <w:proofErr w:type="spellStart"/>
      <w:r w:rsidRPr="0093271B">
        <w:rPr>
          <w:i/>
          <w:sz w:val="28"/>
          <w:szCs w:val="28"/>
        </w:rPr>
        <w:t>Графенкова</w:t>
      </w:r>
      <w:proofErr w:type="spellEnd"/>
      <w:r w:rsidRPr="0093271B">
        <w:rPr>
          <w:i/>
          <w:sz w:val="28"/>
          <w:szCs w:val="28"/>
        </w:rPr>
        <w:t xml:space="preserve"> Н.Б.</w:t>
      </w:r>
      <w:r>
        <w:rPr>
          <w:sz w:val="28"/>
          <w:szCs w:val="28"/>
        </w:rPr>
        <w:t xml:space="preserve"> - </w:t>
      </w:r>
      <w:r w:rsidRPr="004E588F">
        <w:rPr>
          <w:sz w:val="28"/>
          <w:szCs w:val="28"/>
        </w:rPr>
        <w:t xml:space="preserve"> </w:t>
      </w:r>
      <w:r w:rsidR="00CE122E" w:rsidRPr="009451CC">
        <w:rPr>
          <w:sz w:val="28"/>
          <w:szCs w:val="28"/>
        </w:rPr>
        <w:t>Грамота управления образования администрации Ростовского МР за большой вклад в развитие декора</w:t>
      </w:r>
      <w:r w:rsidR="00CE122E">
        <w:rPr>
          <w:sz w:val="28"/>
          <w:szCs w:val="28"/>
        </w:rPr>
        <w:t xml:space="preserve">тивно-прикладного творчества и </w:t>
      </w:r>
      <w:r w:rsidR="00CE122E" w:rsidRPr="009451CC">
        <w:rPr>
          <w:sz w:val="28"/>
          <w:szCs w:val="28"/>
        </w:rPr>
        <w:t>подготовку победителей и призеров Выставки «Эти руки золотые», апрель 2025 г.;</w:t>
      </w:r>
      <w:r w:rsidR="00CE122E">
        <w:rPr>
          <w:sz w:val="28"/>
          <w:szCs w:val="28"/>
        </w:rPr>
        <w:t xml:space="preserve"> </w:t>
      </w:r>
      <w:r w:rsidR="00CE122E" w:rsidRPr="00513E03">
        <w:rPr>
          <w:sz w:val="28"/>
          <w:szCs w:val="28"/>
        </w:rPr>
        <w:t>Благодарственное письмо за большой вклад в организацию семейного фестиваля «</w:t>
      </w:r>
      <w:r w:rsidR="00CE122E">
        <w:rPr>
          <w:sz w:val="28"/>
          <w:szCs w:val="28"/>
        </w:rPr>
        <w:t>Кекин-Фест-2025», 15.06.2025 г.</w:t>
      </w:r>
    </w:p>
    <w:p w14:paraId="3AC9A1C3" w14:textId="6251C01A" w:rsidR="004E588F" w:rsidRDefault="004E588F" w:rsidP="004E588F">
      <w:pPr>
        <w:ind w:firstLine="567"/>
        <w:jc w:val="both"/>
        <w:rPr>
          <w:sz w:val="28"/>
          <w:szCs w:val="28"/>
        </w:rPr>
      </w:pPr>
      <w:r>
        <w:rPr>
          <w:sz w:val="28"/>
          <w:szCs w:val="28"/>
        </w:rPr>
        <w:t xml:space="preserve"> </w:t>
      </w:r>
      <w:r w:rsidRPr="0093271B">
        <w:rPr>
          <w:i/>
          <w:sz w:val="28"/>
          <w:szCs w:val="28"/>
        </w:rPr>
        <w:t>Головченко Н.С.</w:t>
      </w:r>
      <w:r>
        <w:rPr>
          <w:sz w:val="28"/>
          <w:szCs w:val="28"/>
        </w:rPr>
        <w:t xml:space="preserve"> - </w:t>
      </w:r>
      <w:r w:rsidR="00CE122E" w:rsidRPr="00CE122E">
        <w:rPr>
          <w:sz w:val="28"/>
          <w:szCs w:val="28"/>
        </w:rPr>
        <w:t>Почетная грамота за помощь в организации и проведении Всероссийского открытого конкурса поделок «Золотые ручки», Чебоксары апрель, 2025 г.; Почетная грамота за помощь в организации и проведении Всероссийского открытого конкурса  поделок «Свобода творчества» - Головченко Н.С. «Лучики солнца», Чебоксары, апрель, 2025 г.; Грамота управления образования администрации Ростовского МР за большой вклад в развитие декоративно-прикладного творчества и  подготовку победителей и призеров Выставки «Эт</w:t>
      </w:r>
      <w:r w:rsidR="00CE122E">
        <w:rPr>
          <w:sz w:val="28"/>
          <w:szCs w:val="28"/>
        </w:rPr>
        <w:t>и руки золотые», апрель 2025 г.</w:t>
      </w:r>
    </w:p>
    <w:p w14:paraId="702C7F10" w14:textId="08C0D1A0" w:rsidR="00CE122E" w:rsidRDefault="00CE122E" w:rsidP="004E588F">
      <w:pPr>
        <w:ind w:firstLine="567"/>
        <w:jc w:val="both"/>
        <w:rPr>
          <w:sz w:val="28"/>
          <w:szCs w:val="28"/>
        </w:rPr>
      </w:pPr>
      <w:r w:rsidRPr="00CE122E">
        <w:rPr>
          <w:i/>
          <w:sz w:val="28"/>
          <w:szCs w:val="28"/>
        </w:rPr>
        <w:t>Горобец О.Н.</w:t>
      </w:r>
      <w:r w:rsidRPr="00CE122E">
        <w:rPr>
          <w:sz w:val="28"/>
          <w:szCs w:val="28"/>
        </w:rPr>
        <w:t xml:space="preserve"> - Грамота управления образования администрации Ростовского МР за большой вклад в развитие декоративно-прикладного творчества и подготовку победителей и призеров Выставки «Эт</w:t>
      </w:r>
      <w:r>
        <w:rPr>
          <w:sz w:val="28"/>
          <w:szCs w:val="28"/>
        </w:rPr>
        <w:t>и руки золотые», апрель 2025 г.</w:t>
      </w:r>
    </w:p>
    <w:p w14:paraId="6E37C3A1" w14:textId="77777777" w:rsidR="003F0580" w:rsidRDefault="003F0580" w:rsidP="003F0580">
      <w:pPr>
        <w:ind w:firstLine="567"/>
        <w:jc w:val="both"/>
        <w:rPr>
          <w:sz w:val="28"/>
          <w:szCs w:val="28"/>
        </w:rPr>
      </w:pPr>
      <w:r w:rsidRPr="000176AE">
        <w:rPr>
          <w:i/>
          <w:sz w:val="28"/>
          <w:szCs w:val="28"/>
        </w:rPr>
        <w:t>Истомина Н.В.</w:t>
      </w:r>
      <w:r>
        <w:rPr>
          <w:sz w:val="28"/>
          <w:szCs w:val="28"/>
        </w:rPr>
        <w:t xml:space="preserve"> - Почетная грамота</w:t>
      </w:r>
      <w:r w:rsidRPr="000176AE">
        <w:rPr>
          <w:sz w:val="28"/>
          <w:szCs w:val="28"/>
        </w:rPr>
        <w:t xml:space="preserve"> за 2 место в соревнованиях по спортивному ориентированию, на 32– ом открытом чемпионате Ярославской области среди ветеранов награждена </w:t>
      </w:r>
      <w:r>
        <w:rPr>
          <w:sz w:val="28"/>
          <w:szCs w:val="28"/>
        </w:rPr>
        <w:t xml:space="preserve">06.09.25; </w:t>
      </w:r>
      <w:r w:rsidRPr="000176AE">
        <w:rPr>
          <w:sz w:val="28"/>
          <w:szCs w:val="28"/>
        </w:rPr>
        <w:t xml:space="preserve">Благодарность </w:t>
      </w:r>
      <w:r>
        <w:rPr>
          <w:sz w:val="28"/>
          <w:szCs w:val="28"/>
        </w:rPr>
        <w:t xml:space="preserve">Главного управления </w:t>
      </w:r>
      <w:r w:rsidRPr="000176AE">
        <w:rPr>
          <w:sz w:val="28"/>
          <w:szCs w:val="28"/>
        </w:rPr>
        <w:t>МЧС России по Ярославской</w:t>
      </w:r>
      <w:r>
        <w:rPr>
          <w:sz w:val="28"/>
          <w:szCs w:val="28"/>
        </w:rPr>
        <w:t xml:space="preserve"> области </w:t>
      </w:r>
      <w:r w:rsidRPr="000176AE">
        <w:rPr>
          <w:sz w:val="28"/>
          <w:szCs w:val="28"/>
        </w:rPr>
        <w:t>за успехи в области воспитания культуры безопасности жизнедеятельности, социальной активности, распространения эффективного опыта работы с детьми и молодежью. За активную волонтерскую деятельность и высокий уровень проведения спортивных мероприятий, связанных с профилем деятельности МЧС России. Ярославль</w:t>
      </w:r>
      <w:r>
        <w:rPr>
          <w:sz w:val="28"/>
          <w:szCs w:val="28"/>
        </w:rPr>
        <w:t xml:space="preserve">, </w:t>
      </w:r>
      <w:r w:rsidRPr="000176AE">
        <w:rPr>
          <w:sz w:val="28"/>
          <w:szCs w:val="28"/>
        </w:rPr>
        <w:t xml:space="preserve">2025 г. </w:t>
      </w:r>
    </w:p>
    <w:p w14:paraId="3C89AD0E" w14:textId="1E03B628" w:rsidR="00CE122E" w:rsidRDefault="00CE122E" w:rsidP="004E588F">
      <w:pPr>
        <w:ind w:firstLine="567"/>
        <w:jc w:val="both"/>
        <w:rPr>
          <w:sz w:val="28"/>
          <w:szCs w:val="28"/>
        </w:rPr>
      </w:pPr>
      <w:r w:rsidRPr="00CE122E">
        <w:rPr>
          <w:i/>
          <w:sz w:val="28"/>
          <w:szCs w:val="28"/>
        </w:rPr>
        <w:t>Кузнецова Е.Ю.</w:t>
      </w:r>
      <w:r w:rsidRPr="00CE122E">
        <w:rPr>
          <w:sz w:val="28"/>
          <w:szCs w:val="28"/>
        </w:rPr>
        <w:t xml:space="preserve"> - Сертификат участника онлайн-семинара по теме «Интерактивные технологии в обучении и воспитании» Екатеринбург «Высшая школа делового </w:t>
      </w:r>
      <w:proofErr w:type="spellStart"/>
      <w:r w:rsidRPr="00CE122E">
        <w:rPr>
          <w:sz w:val="28"/>
          <w:szCs w:val="28"/>
        </w:rPr>
        <w:t>администратирования</w:t>
      </w:r>
      <w:proofErr w:type="spellEnd"/>
      <w:r w:rsidRPr="00CE122E">
        <w:rPr>
          <w:sz w:val="28"/>
          <w:szCs w:val="28"/>
        </w:rPr>
        <w:t xml:space="preserve">» с 04.02.2025 по 05.02.2025 г.; Сертификат члена профессионального жюри регионального этапа </w:t>
      </w:r>
      <w:r w:rsidRPr="00CE122E">
        <w:rPr>
          <w:sz w:val="28"/>
          <w:szCs w:val="28"/>
        </w:rPr>
        <w:lastRenderedPageBreak/>
        <w:t>Всероссийского конкурса «Педагогический дебют» ГАУ ДПО ЯО Институт развития образования октябрь, 2024 г.; эксперт муниципальной конференции исследовательских и проектных работ обучающихся «Аграрная наука - сельскому хозяйству» (приказ управления образования администрации РМР от 15.01.2025 №14)</w:t>
      </w:r>
    </w:p>
    <w:p w14:paraId="6C148E3F" w14:textId="788C100E" w:rsidR="00CE122E" w:rsidRPr="004E588F" w:rsidRDefault="00CE122E" w:rsidP="00CE122E">
      <w:pPr>
        <w:ind w:firstLine="567"/>
        <w:jc w:val="both"/>
        <w:rPr>
          <w:sz w:val="28"/>
          <w:szCs w:val="28"/>
        </w:rPr>
      </w:pPr>
      <w:r w:rsidRPr="0093271B">
        <w:rPr>
          <w:i/>
          <w:sz w:val="28"/>
          <w:szCs w:val="28"/>
        </w:rPr>
        <w:t>Мельникова Е.Ю.</w:t>
      </w:r>
      <w:r>
        <w:rPr>
          <w:sz w:val="28"/>
          <w:szCs w:val="28"/>
        </w:rPr>
        <w:t xml:space="preserve"> - </w:t>
      </w:r>
      <w:r w:rsidRPr="00CE122E">
        <w:rPr>
          <w:sz w:val="28"/>
          <w:szCs w:val="28"/>
        </w:rPr>
        <w:t>Благодарность за подготовку победителей Всероссийского творческого конкурса рисунков-иллюстраций к сказкам Х.К. Андерсена, посвященного 220-летию со дня рождения писателя, г. Москва, апрель 2025 г.; Грамота управления образования администрации Ростовского МР за большой вклад в развитие декоративно-прикладного творчества и  подготовку победителей и призеров Выставки «Эти руки золотые», апрель 2025 г.; Благодарность управления образования администрации Ростовского МР за добросовестный труд, профессиональное мастерство, личный вклад в развитие и воспитание подрастающего поколения, 16.06.2025 г.; Благодарственное письмо за большой вклад в организацию семейного фестиваля «</w:t>
      </w:r>
      <w:r>
        <w:rPr>
          <w:sz w:val="28"/>
          <w:szCs w:val="28"/>
        </w:rPr>
        <w:t>Кекин-Фест-2025», 15.06.2025 г.</w:t>
      </w:r>
    </w:p>
    <w:p w14:paraId="5DA6EB19" w14:textId="5D769415" w:rsidR="008F78F5" w:rsidRDefault="008F78F5" w:rsidP="008F78F5">
      <w:pPr>
        <w:ind w:firstLine="567"/>
        <w:jc w:val="both"/>
        <w:rPr>
          <w:sz w:val="28"/>
          <w:szCs w:val="28"/>
        </w:rPr>
      </w:pPr>
      <w:r w:rsidRPr="0093271B">
        <w:rPr>
          <w:i/>
          <w:sz w:val="28"/>
          <w:szCs w:val="28"/>
        </w:rPr>
        <w:t>Мазалова С.С.</w:t>
      </w:r>
      <w:r>
        <w:rPr>
          <w:sz w:val="28"/>
          <w:szCs w:val="28"/>
        </w:rPr>
        <w:t xml:space="preserve"> - </w:t>
      </w:r>
      <w:r w:rsidR="00CE122E">
        <w:rPr>
          <w:sz w:val="28"/>
          <w:szCs w:val="28"/>
        </w:rPr>
        <w:t xml:space="preserve">Почетная грамота </w:t>
      </w:r>
      <w:r w:rsidR="00CE122E" w:rsidRPr="00CE122E">
        <w:rPr>
          <w:sz w:val="28"/>
          <w:szCs w:val="28"/>
        </w:rPr>
        <w:t xml:space="preserve">за высокий профессионализм, творческий подход и качественную подготовку участников в IV Международном конкурсе декоративно-прикладного творчества «Загадки звездного неба», г. Чебоксары, апрель, 2025 г.; Благодарственное письмо за организацию участия и подготовку обучающихся в Международном конкурсе рисунков и поделок, посвященном Дню детской книги «По страницам детских </w:t>
      </w:r>
      <w:proofErr w:type="gramStart"/>
      <w:r w:rsidR="00CE122E" w:rsidRPr="00CE122E">
        <w:rPr>
          <w:sz w:val="28"/>
          <w:szCs w:val="28"/>
        </w:rPr>
        <w:t>книг….</w:t>
      </w:r>
      <w:proofErr w:type="gramEnd"/>
      <w:r w:rsidR="00CE122E" w:rsidRPr="00CE122E">
        <w:rPr>
          <w:sz w:val="28"/>
          <w:szCs w:val="28"/>
        </w:rPr>
        <w:t>» Всероссийский центр гражданских и молодежных инициатив «Идея», г. Оренбург, апрель, 2025 г.; Благодарственное письмо за организацию участия и подготовку обучающихся во Всероссийском конкурсе, посвященном Всемирному дню защиты морских млекопитающих «О тех, кто плавает в море…», Всероссийский центр гражданских и молодежных инициатив «Идея», г. Оренбург, апрель, 2025 г.; Благодарственное письмо за большой вклад в организацию семейного фестиваля «Кекин-Фест-2025», 15.06.2025 г.;</w:t>
      </w:r>
    </w:p>
    <w:p w14:paraId="291BD9A6" w14:textId="214708DA" w:rsidR="00CE122E" w:rsidRDefault="00CE122E" w:rsidP="008F78F5">
      <w:pPr>
        <w:ind w:firstLine="567"/>
        <w:jc w:val="both"/>
        <w:rPr>
          <w:sz w:val="28"/>
          <w:szCs w:val="28"/>
        </w:rPr>
      </w:pPr>
      <w:proofErr w:type="spellStart"/>
      <w:r w:rsidRPr="00CE122E">
        <w:rPr>
          <w:i/>
          <w:sz w:val="28"/>
          <w:szCs w:val="28"/>
        </w:rPr>
        <w:t>Мирабян</w:t>
      </w:r>
      <w:proofErr w:type="spellEnd"/>
      <w:r w:rsidRPr="00CE122E">
        <w:rPr>
          <w:i/>
          <w:sz w:val="28"/>
          <w:szCs w:val="28"/>
        </w:rPr>
        <w:t xml:space="preserve"> Э.В.</w:t>
      </w:r>
      <w:r w:rsidRPr="00CE122E">
        <w:rPr>
          <w:sz w:val="28"/>
          <w:szCs w:val="28"/>
        </w:rPr>
        <w:t xml:space="preserve"> - Диплом Гран-при районного фестиваля вокального творчества среди педагогических работников образовательных учреждений «Пою тебе моя Россия» г. Ростов, 15.05.2025 г.; Благодарность за сотрудничество и оказанную помощь в качестве члена жюри фестиваля детского творчества «Радуга» среди обучающихся образовательных учреждений Ростовского муниципального района ЦВР г. Ростов 2025 г.; Благодарность за подготовку победителя инклюзивного фестиваля детского творчества «Звездочка» г. Ярославль, 1 июня 2025 г.</w:t>
      </w:r>
    </w:p>
    <w:p w14:paraId="48A55EB8" w14:textId="77777777" w:rsidR="003F0580" w:rsidRPr="000176AE" w:rsidRDefault="003F0580" w:rsidP="003F0580">
      <w:pPr>
        <w:ind w:firstLine="567"/>
        <w:jc w:val="both"/>
        <w:rPr>
          <w:sz w:val="28"/>
          <w:szCs w:val="28"/>
        </w:rPr>
      </w:pPr>
      <w:r w:rsidRPr="000176AE">
        <w:rPr>
          <w:i/>
          <w:sz w:val="28"/>
          <w:szCs w:val="28"/>
        </w:rPr>
        <w:t>Митяева Е.Н.</w:t>
      </w:r>
      <w:r w:rsidRPr="000176AE">
        <w:rPr>
          <w:sz w:val="28"/>
          <w:szCs w:val="28"/>
        </w:rPr>
        <w:t xml:space="preserve"> </w:t>
      </w:r>
      <w:r>
        <w:rPr>
          <w:sz w:val="28"/>
          <w:szCs w:val="28"/>
        </w:rPr>
        <w:t>- диплом управления образования а</w:t>
      </w:r>
      <w:r w:rsidRPr="000176AE">
        <w:rPr>
          <w:sz w:val="28"/>
          <w:szCs w:val="28"/>
        </w:rPr>
        <w:t>дминистрации Ростовского муниципального района</w:t>
      </w:r>
      <w:r>
        <w:rPr>
          <w:sz w:val="28"/>
          <w:szCs w:val="28"/>
        </w:rPr>
        <w:t xml:space="preserve"> Ярославской области награждена, руководителю</w:t>
      </w:r>
      <w:r w:rsidRPr="000176AE">
        <w:rPr>
          <w:sz w:val="28"/>
          <w:szCs w:val="28"/>
        </w:rPr>
        <w:t xml:space="preserve"> команды МОУ </w:t>
      </w:r>
      <w:proofErr w:type="spellStart"/>
      <w:r w:rsidRPr="000176AE">
        <w:rPr>
          <w:sz w:val="28"/>
          <w:szCs w:val="28"/>
        </w:rPr>
        <w:t>Ишненская</w:t>
      </w:r>
      <w:proofErr w:type="spellEnd"/>
      <w:r w:rsidRPr="000176AE">
        <w:rPr>
          <w:sz w:val="28"/>
          <w:szCs w:val="28"/>
        </w:rPr>
        <w:t xml:space="preserve"> СОШ, занявшей 3 место на осеннем туристском слёте общеобразовательных учреждений Ростовского муницип</w:t>
      </w:r>
      <w:r>
        <w:rPr>
          <w:sz w:val="28"/>
          <w:szCs w:val="28"/>
        </w:rPr>
        <w:t>ального района, посвящённом 80-</w:t>
      </w:r>
      <w:r w:rsidRPr="000176AE">
        <w:rPr>
          <w:sz w:val="28"/>
          <w:szCs w:val="28"/>
        </w:rPr>
        <w:t xml:space="preserve">летию Победы в Великой Отечественной войне, Году защитника Отечества и Всемирному дню туризма, в рамках районной Спартакиады школьников Ростовского МР, 25-26 сентября </w:t>
      </w:r>
      <w:r w:rsidRPr="000176AE">
        <w:rPr>
          <w:sz w:val="28"/>
          <w:szCs w:val="28"/>
        </w:rPr>
        <w:lastRenderedPageBreak/>
        <w:t>2025 г.</w:t>
      </w:r>
      <w:r>
        <w:rPr>
          <w:sz w:val="28"/>
          <w:szCs w:val="28"/>
        </w:rPr>
        <w:t>; диплом управления образования а</w:t>
      </w:r>
      <w:r w:rsidRPr="000176AE">
        <w:rPr>
          <w:sz w:val="28"/>
          <w:szCs w:val="28"/>
        </w:rPr>
        <w:t>дминистрации Ростовского муниципального района Ярославской области за подготовку победителя и призера на муниципальной олимпиаде по школьному краеведению, 03.03.2025</w:t>
      </w:r>
      <w:r>
        <w:rPr>
          <w:sz w:val="28"/>
          <w:szCs w:val="28"/>
        </w:rPr>
        <w:t xml:space="preserve"> г.; с</w:t>
      </w:r>
      <w:r w:rsidRPr="000176AE">
        <w:rPr>
          <w:sz w:val="28"/>
          <w:szCs w:val="28"/>
        </w:rPr>
        <w:t>ертификат участника Всероссийской молодежной акции «Наши семейные книги памяти» (Редактор ЯГПУ им. Ушинского, член Общественной палаты Российской Федерации   М.В.</w:t>
      </w:r>
      <w:r>
        <w:rPr>
          <w:sz w:val="28"/>
          <w:szCs w:val="28"/>
        </w:rPr>
        <w:t xml:space="preserve"> Груздев, а</w:t>
      </w:r>
      <w:r w:rsidRPr="000176AE">
        <w:rPr>
          <w:sz w:val="28"/>
          <w:szCs w:val="28"/>
        </w:rPr>
        <w:t>прель 2025г.)</w:t>
      </w:r>
      <w:r>
        <w:rPr>
          <w:sz w:val="28"/>
          <w:szCs w:val="28"/>
        </w:rPr>
        <w:t>; б</w:t>
      </w:r>
      <w:r w:rsidRPr="000176AE">
        <w:rPr>
          <w:sz w:val="28"/>
          <w:szCs w:val="28"/>
        </w:rPr>
        <w:t xml:space="preserve">лагодарность </w:t>
      </w:r>
      <w:r>
        <w:rPr>
          <w:sz w:val="28"/>
          <w:szCs w:val="28"/>
        </w:rPr>
        <w:t>Главного управления</w:t>
      </w:r>
      <w:r w:rsidRPr="000176AE">
        <w:rPr>
          <w:sz w:val="28"/>
          <w:szCs w:val="28"/>
        </w:rPr>
        <w:t xml:space="preserve"> МЧ</w:t>
      </w:r>
      <w:r>
        <w:rPr>
          <w:sz w:val="28"/>
          <w:szCs w:val="28"/>
        </w:rPr>
        <w:t xml:space="preserve">С России по Ярославской области </w:t>
      </w:r>
      <w:r w:rsidRPr="000176AE">
        <w:rPr>
          <w:sz w:val="28"/>
          <w:szCs w:val="28"/>
        </w:rPr>
        <w:t xml:space="preserve">за успехи воспитания культуры безопасности жизнедеятельности, социальной активности, распространения эффективного опыта работы с детьми и молодежью, за активную волонтерскую деятельность и высокий уровень проведения спортивных мероприятий, связанных с профилем деятельности МЧС России. Ярославль, 2025 г. </w:t>
      </w:r>
    </w:p>
    <w:p w14:paraId="6C771B11" w14:textId="706A5C08" w:rsidR="00CE122E" w:rsidRDefault="00687ACC" w:rsidP="00E430AD">
      <w:pPr>
        <w:ind w:firstLine="567"/>
        <w:jc w:val="both"/>
        <w:rPr>
          <w:sz w:val="28"/>
          <w:szCs w:val="28"/>
        </w:rPr>
      </w:pPr>
      <w:r w:rsidRPr="0093271B">
        <w:rPr>
          <w:i/>
          <w:sz w:val="28"/>
          <w:szCs w:val="28"/>
        </w:rPr>
        <w:t>Морсов Д.А.</w:t>
      </w:r>
      <w:r>
        <w:rPr>
          <w:sz w:val="28"/>
          <w:szCs w:val="28"/>
        </w:rPr>
        <w:t xml:space="preserve"> - </w:t>
      </w:r>
      <w:r w:rsidR="00CE122E" w:rsidRPr="00CE122E">
        <w:rPr>
          <w:sz w:val="28"/>
          <w:szCs w:val="28"/>
        </w:rPr>
        <w:t>Благодарность за высокопрофессиональную подготовку дипломантов I и II степени Всероссийского творческого конкурса «Помним и гордимся!» посвященного Дню Победы в Великой отечественной войне, номинация «Презентация», Центр роста талантливых детей и педагогов «Эйнштейн», 26.02.2025 г.; Благодарность за организацию участия и подготовку обучающихся в</w:t>
      </w:r>
      <w:r w:rsidR="00CE122E">
        <w:rPr>
          <w:sz w:val="28"/>
          <w:szCs w:val="28"/>
        </w:rPr>
        <w:t xml:space="preserve">о Всероссийском патриотическом </w:t>
      </w:r>
      <w:r w:rsidR="00CE122E" w:rsidRPr="00CE122E">
        <w:rPr>
          <w:sz w:val="28"/>
          <w:szCs w:val="28"/>
        </w:rPr>
        <w:t>конкурсе, посвященном истории обороны и защиты города Ленинграда в годы ВОВ «Непокоренный на все времена! Непокоренный город Петра!» Идея, Оренбург, февраль 2025 г.; Благодарность за высокопрофессиональную подготовку дипломантов I и II степени Всероссийский конкурс детского творчества (номинация конкурс компьютерных презентаций «Золотое кольцо России») Центр роста талантливых детей и педагогов «Эйнштейн», май, 2025 г.; Благодарность за высокопрофессиональную подготовку дипломантов I и II степени Всероссийского творческого конкурса «Помним и гордимся!» посвященного 80-летию Победы в Великой отечественной войне, номинация «Презентация»,  Центр роста талантливых детей и педаг</w:t>
      </w:r>
      <w:r w:rsidR="00710F8E">
        <w:rPr>
          <w:sz w:val="28"/>
          <w:szCs w:val="28"/>
        </w:rPr>
        <w:t>огов «Эйнштейн», 20.05.2025 г.</w:t>
      </w:r>
    </w:p>
    <w:p w14:paraId="46EF777F" w14:textId="6948DBC7" w:rsidR="00CE122E" w:rsidRDefault="00E430AD" w:rsidP="00E430AD">
      <w:pPr>
        <w:ind w:firstLine="567"/>
        <w:jc w:val="both"/>
        <w:rPr>
          <w:sz w:val="28"/>
          <w:szCs w:val="28"/>
        </w:rPr>
      </w:pPr>
      <w:r w:rsidRPr="0093271B">
        <w:rPr>
          <w:i/>
          <w:sz w:val="28"/>
          <w:szCs w:val="28"/>
        </w:rPr>
        <w:t>Селиверстова Н.И.</w:t>
      </w:r>
      <w:r>
        <w:rPr>
          <w:sz w:val="28"/>
          <w:szCs w:val="28"/>
        </w:rPr>
        <w:t xml:space="preserve"> - </w:t>
      </w:r>
      <w:r w:rsidR="00241D0C">
        <w:rPr>
          <w:sz w:val="28"/>
          <w:szCs w:val="28"/>
        </w:rPr>
        <w:t xml:space="preserve"> </w:t>
      </w:r>
      <w:r w:rsidR="00CE122E" w:rsidRPr="00EC1BFA">
        <w:rPr>
          <w:sz w:val="28"/>
          <w:szCs w:val="28"/>
        </w:rPr>
        <w:t>Благодарственное письмо за подготовку участников во II международном конкурсе-фестивале детского, юношеского и взрослого творчества «Звездочки России»</w:t>
      </w:r>
      <w:r w:rsidR="00CE122E">
        <w:rPr>
          <w:sz w:val="28"/>
          <w:szCs w:val="28"/>
        </w:rPr>
        <w:t xml:space="preserve">; </w:t>
      </w:r>
      <w:r w:rsidR="00CE122E" w:rsidRPr="00EC1BFA">
        <w:rPr>
          <w:sz w:val="28"/>
          <w:szCs w:val="28"/>
        </w:rPr>
        <w:t>Благодарственное письмо МДОУ «Детский сад №23» за проведение концертной программы «Зимний калейдоскоп» 20.01.2025</w:t>
      </w:r>
      <w:r w:rsidR="00CE122E">
        <w:rPr>
          <w:sz w:val="28"/>
          <w:szCs w:val="28"/>
        </w:rPr>
        <w:t xml:space="preserve"> </w:t>
      </w:r>
      <w:r w:rsidR="00CE122E" w:rsidRPr="00EC1BFA">
        <w:rPr>
          <w:sz w:val="28"/>
          <w:szCs w:val="28"/>
        </w:rPr>
        <w:t>г</w:t>
      </w:r>
      <w:r w:rsidR="00CE122E">
        <w:rPr>
          <w:sz w:val="28"/>
          <w:szCs w:val="28"/>
        </w:rPr>
        <w:t xml:space="preserve">.; Благодарность </w:t>
      </w:r>
      <w:r w:rsidR="00CE122E" w:rsidRPr="00EC1BFA">
        <w:rPr>
          <w:sz w:val="28"/>
          <w:szCs w:val="28"/>
        </w:rPr>
        <w:t>МАУ РМР ЯО Молодежный центр «Ростов Великий» за помощь в организации праздничной программы «День рождения семейного клуба «Солнышко» 19 апреля 2025</w:t>
      </w:r>
      <w:r w:rsidR="00CE122E">
        <w:rPr>
          <w:sz w:val="28"/>
          <w:szCs w:val="28"/>
        </w:rPr>
        <w:t xml:space="preserve"> </w:t>
      </w:r>
      <w:r w:rsidR="00CE122E" w:rsidRPr="00EC1BFA">
        <w:rPr>
          <w:sz w:val="28"/>
          <w:szCs w:val="28"/>
        </w:rPr>
        <w:t>г</w:t>
      </w:r>
      <w:r w:rsidR="00CE122E">
        <w:rPr>
          <w:sz w:val="28"/>
          <w:szCs w:val="28"/>
        </w:rPr>
        <w:t xml:space="preserve">.; </w:t>
      </w:r>
      <w:r w:rsidR="00CE122E" w:rsidRPr="00DE3E0B">
        <w:rPr>
          <w:sz w:val="28"/>
          <w:szCs w:val="28"/>
        </w:rPr>
        <w:t xml:space="preserve">Диплом </w:t>
      </w:r>
      <w:r w:rsidR="00CE122E">
        <w:rPr>
          <w:sz w:val="28"/>
          <w:szCs w:val="28"/>
        </w:rPr>
        <w:t>1 степени</w:t>
      </w:r>
      <w:r w:rsidR="00CE122E" w:rsidRPr="00DE3E0B">
        <w:rPr>
          <w:sz w:val="28"/>
          <w:szCs w:val="28"/>
        </w:rPr>
        <w:t xml:space="preserve"> районного фестиваля вокального творчества среди педагогических работников образовательных учреждений «Пою тебе моя Россия» г. Ростов, 15.05.2025 г.</w:t>
      </w:r>
      <w:r w:rsidR="00CE122E">
        <w:rPr>
          <w:sz w:val="28"/>
          <w:szCs w:val="28"/>
        </w:rPr>
        <w:t xml:space="preserve"> Благодарность за </w:t>
      </w:r>
      <w:r w:rsidR="00CE122E" w:rsidRPr="00EC1BFA">
        <w:rPr>
          <w:sz w:val="28"/>
          <w:szCs w:val="28"/>
        </w:rPr>
        <w:t>п</w:t>
      </w:r>
      <w:r w:rsidR="00CE122E">
        <w:rPr>
          <w:sz w:val="28"/>
          <w:szCs w:val="28"/>
        </w:rPr>
        <w:t>одготовку творческих номеров в фестивале</w:t>
      </w:r>
      <w:r w:rsidR="00CE122E" w:rsidRPr="00EC1BFA">
        <w:rPr>
          <w:sz w:val="28"/>
          <w:szCs w:val="28"/>
        </w:rPr>
        <w:t xml:space="preserve"> д</w:t>
      </w:r>
      <w:r w:rsidR="00CE122E">
        <w:rPr>
          <w:sz w:val="28"/>
          <w:szCs w:val="28"/>
        </w:rPr>
        <w:t xml:space="preserve">етского творчества «Звездочка» </w:t>
      </w:r>
      <w:r w:rsidR="00CE122E" w:rsidRPr="00EC1BFA">
        <w:rPr>
          <w:sz w:val="28"/>
          <w:szCs w:val="28"/>
        </w:rPr>
        <w:t>г.</w:t>
      </w:r>
      <w:r w:rsidR="00CE122E">
        <w:rPr>
          <w:sz w:val="28"/>
          <w:szCs w:val="28"/>
        </w:rPr>
        <w:t xml:space="preserve"> </w:t>
      </w:r>
      <w:r w:rsidR="00CE122E" w:rsidRPr="00EC1BFA">
        <w:rPr>
          <w:sz w:val="28"/>
          <w:szCs w:val="28"/>
        </w:rPr>
        <w:t>Ярославль</w:t>
      </w:r>
      <w:r w:rsidR="00CE122E">
        <w:rPr>
          <w:sz w:val="28"/>
          <w:szCs w:val="28"/>
        </w:rPr>
        <w:t>,</w:t>
      </w:r>
      <w:r w:rsidR="00CE122E" w:rsidRPr="00EC1BFA">
        <w:rPr>
          <w:sz w:val="28"/>
          <w:szCs w:val="28"/>
        </w:rPr>
        <w:t xml:space="preserve"> 1</w:t>
      </w:r>
      <w:r w:rsidR="00CE122E">
        <w:rPr>
          <w:sz w:val="28"/>
          <w:szCs w:val="28"/>
        </w:rPr>
        <w:t xml:space="preserve"> </w:t>
      </w:r>
      <w:r w:rsidR="00CE122E" w:rsidRPr="00EC1BFA">
        <w:rPr>
          <w:sz w:val="28"/>
          <w:szCs w:val="28"/>
        </w:rPr>
        <w:t>июня</w:t>
      </w:r>
      <w:r w:rsidR="00CE122E">
        <w:rPr>
          <w:sz w:val="28"/>
          <w:szCs w:val="28"/>
        </w:rPr>
        <w:t xml:space="preserve"> </w:t>
      </w:r>
      <w:r w:rsidR="00CE122E" w:rsidRPr="00EC1BFA">
        <w:rPr>
          <w:sz w:val="28"/>
          <w:szCs w:val="28"/>
        </w:rPr>
        <w:t>2025</w:t>
      </w:r>
      <w:r w:rsidR="00CE122E">
        <w:rPr>
          <w:sz w:val="28"/>
          <w:szCs w:val="28"/>
        </w:rPr>
        <w:t xml:space="preserve"> г.  </w:t>
      </w:r>
    </w:p>
    <w:p w14:paraId="54985336" w14:textId="77777777" w:rsidR="003F0580" w:rsidRDefault="003F0580" w:rsidP="003F0580">
      <w:pPr>
        <w:ind w:firstLine="567"/>
        <w:jc w:val="both"/>
        <w:rPr>
          <w:sz w:val="28"/>
          <w:szCs w:val="28"/>
        </w:rPr>
      </w:pPr>
      <w:r w:rsidRPr="000176AE">
        <w:rPr>
          <w:i/>
          <w:sz w:val="28"/>
          <w:szCs w:val="28"/>
        </w:rPr>
        <w:t>Соколова К.Н.</w:t>
      </w:r>
      <w:r>
        <w:rPr>
          <w:sz w:val="28"/>
          <w:szCs w:val="28"/>
        </w:rPr>
        <w:t xml:space="preserve"> - Почетная грамота</w:t>
      </w:r>
      <w:r w:rsidRPr="000176AE">
        <w:rPr>
          <w:sz w:val="28"/>
          <w:szCs w:val="28"/>
        </w:rPr>
        <w:t xml:space="preserve"> за 1 место в группе О2 в соревнованиях по спортивному ориентированию, на 32-ом открытом чемпионате Ярославской области среди ветеранов награждена 06.09.</w:t>
      </w:r>
      <w:r>
        <w:rPr>
          <w:sz w:val="28"/>
          <w:szCs w:val="28"/>
        </w:rPr>
        <w:t xml:space="preserve">25; </w:t>
      </w:r>
      <w:r w:rsidRPr="000176AE">
        <w:rPr>
          <w:sz w:val="28"/>
          <w:szCs w:val="28"/>
        </w:rPr>
        <w:t xml:space="preserve">свидетельство участника муниципального этапа военно- патриотической акции «Лыжный пробег «Русь-2025», посвященной 80-летию Победы в Великой </w:t>
      </w:r>
      <w:r w:rsidRPr="000176AE">
        <w:rPr>
          <w:sz w:val="28"/>
          <w:szCs w:val="28"/>
        </w:rPr>
        <w:lastRenderedPageBreak/>
        <w:t>Отечестве</w:t>
      </w:r>
      <w:r>
        <w:rPr>
          <w:sz w:val="28"/>
          <w:szCs w:val="28"/>
        </w:rPr>
        <w:t xml:space="preserve">нной войне дистанция 23,7 км, 14.02.25; </w:t>
      </w:r>
      <w:r w:rsidRPr="000176AE">
        <w:rPr>
          <w:sz w:val="28"/>
          <w:szCs w:val="28"/>
        </w:rPr>
        <w:t xml:space="preserve">Благодарность </w:t>
      </w:r>
      <w:r>
        <w:rPr>
          <w:sz w:val="28"/>
          <w:szCs w:val="28"/>
        </w:rPr>
        <w:t>Главного управления</w:t>
      </w:r>
      <w:r w:rsidRPr="000176AE">
        <w:rPr>
          <w:sz w:val="28"/>
          <w:szCs w:val="28"/>
        </w:rPr>
        <w:t xml:space="preserve"> МЧ</w:t>
      </w:r>
      <w:r>
        <w:rPr>
          <w:sz w:val="28"/>
          <w:szCs w:val="28"/>
        </w:rPr>
        <w:t>С России по Ярославской области</w:t>
      </w:r>
      <w:r w:rsidRPr="000176AE">
        <w:rPr>
          <w:sz w:val="28"/>
          <w:szCs w:val="28"/>
        </w:rPr>
        <w:t xml:space="preserve"> за успехи воспитания культуры безопасности жизнедеятельности, социальной активности, распространения эффективного опыта работы с детьми и молодежью, за активную волонтерскую деятельность и высокий уровень проведения спортивных мероприятий, связанных с профилем деятельности</w:t>
      </w:r>
      <w:r>
        <w:rPr>
          <w:sz w:val="28"/>
          <w:szCs w:val="28"/>
        </w:rPr>
        <w:t xml:space="preserve"> МЧС России. Ярославль, 2025 г.</w:t>
      </w:r>
    </w:p>
    <w:p w14:paraId="24CF2BE4" w14:textId="2EB215CF" w:rsidR="00CE122E" w:rsidRDefault="00CE122E" w:rsidP="00241D0C">
      <w:pPr>
        <w:ind w:firstLine="567"/>
        <w:jc w:val="both"/>
        <w:rPr>
          <w:sz w:val="28"/>
          <w:szCs w:val="28"/>
        </w:rPr>
      </w:pPr>
      <w:r w:rsidRPr="00CE122E">
        <w:rPr>
          <w:i/>
          <w:sz w:val="28"/>
          <w:szCs w:val="28"/>
        </w:rPr>
        <w:t>Смирнова Н.Н.</w:t>
      </w:r>
      <w:r w:rsidRPr="00CE122E">
        <w:rPr>
          <w:sz w:val="28"/>
          <w:szCs w:val="28"/>
        </w:rPr>
        <w:t xml:space="preserve"> - Благодарность за великолепную подготовку к международному конкурсу художественного творчества «Снегири-2024/25» г. Красноярск, 10.01.2025 г.; Благодарственное письмо за подготовку обучающихся к участию во Всероссийском детском творческом конкурсе «Веселые ёжики», г. Екатеринбург, 05.02.2025 г.; Благодарственное письмо за подготовку обучающихся к участию во Всероссийском детском творческом конкурсе «Животные в зимнем лесу» г. Екатеринбург, 19.02.2025 г., Благодарность за подготовку победителей Всероссийского конкурса рисунков-иллюстраций к сказкам Х.К. Андерсена, г. Москва, 24.04.2025 г.</w:t>
      </w:r>
    </w:p>
    <w:p w14:paraId="01707254" w14:textId="77777777" w:rsidR="00CE122E" w:rsidRPr="00CE122E" w:rsidRDefault="00CE122E" w:rsidP="00CE122E">
      <w:pPr>
        <w:ind w:firstLine="567"/>
        <w:jc w:val="both"/>
        <w:rPr>
          <w:sz w:val="28"/>
          <w:szCs w:val="28"/>
        </w:rPr>
      </w:pPr>
      <w:proofErr w:type="spellStart"/>
      <w:r w:rsidRPr="00CE122E">
        <w:rPr>
          <w:i/>
          <w:sz w:val="28"/>
          <w:szCs w:val="28"/>
        </w:rPr>
        <w:t>Тепеницына</w:t>
      </w:r>
      <w:proofErr w:type="spellEnd"/>
      <w:r w:rsidRPr="00CE122E">
        <w:rPr>
          <w:i/>
          <w:sz w:val="28"/>
          <w:szCs w:val="28"/>
        </w:rPr>
        <w:t xml:space="preserve"> А.С.</w:t>
      </w:r>
      <w:r w:rsidRPr="00CE122E">
        <w:rPr>
          <w:sz w:val="28"/>
          <w:szCs w:val="28"/>
        </w:rPr>
        <w:t xml:space="preserve"> - Грамота управления образования администрации Ростовского МР за большой вклад в развитие декоративно-прикладного творчества и подготовку победителей и призеров Выставки «Эти руки золотые», апрель 2025 г.;</w:t>
      </w:r>
    </w:p>
    <w:p w14:paraId="5E9D6974" w14:textId="3CC34630" w:rsidR="00CE122E" w:rsidRDefault="00CE122E" w:rsidP="00CE122E">
      <w:pPr>
        <w:ind w:firstLine="567"/>
        <w:jc w:val="both"/>
        <w:rPr>
          <w:sz w:val="28"/>
          <w:szCs w:val="28"/>
        </w:rPr>
      </w:pPr>
      <w:r w:rsidRPr="00CE122E">
        <w:rPr>
          <w:i/>
          <w:sz w:val="28"/>
          <w:szCs w:val="28"/>
        </w:rPr>
        <w:t>Шишова С.В.</w:t>
      </w:r>
      <w:r w:rsidRPr="00CE122E">
        <w:rPr>
          <w:sz w:val="28"/>
          <w:szCs w:val="28"/>
        </w:rPr>
        <w:t xml:space="preserve"> - Благодарственное письмо МДОУ «Детский сад №23» за проведение концертной программы «Зимний калейдоскоп» 20.01.2025 г.; Благодарность за подготовку победителя инклюзивного фестиваля детского творчества «Звездочка» г</w:t>
      </w:r>
      <w:r>
        <w:rPr>
          <w:sz w:val="28"/>
          <w:szCs w:val="28"/>
        </w:rPr>
        <w:t>. Ярославль, 1 июня 2025 г.</w:t>
      </w:r>
    </w:p>
    <w:p w14:paraId="43028819" w14:textId="3AD37E34" w:rsidR="00D570B6" w:rsidRDefault="00A326F9" w:rsidP="00241D0C">
      <w:pPr>
        <w:ind w:firstLine="567"/>
        <w:jc w:val="both"/>
        <w:rPr>
          <w:rFonts w:eastAsia="Batang"/>
          <w:spacing w:val="1"/>
          <w:sz w:val="28"/>
          <w:szCs w:val="28"/>
        </w:rPr>
      </w:pPr>
      <w:r w:rsidRPr="00A326F9">
        <w:rPr>
          <w:sz w:val="28"/>
          <w:szCs w:val="28"/>
        </w:rPr>
        <w:t>В учреждении созданы условия для повышения квалификации педагогов, роста, их профессионального мастерства.</w:t>
      </w:r>
      <w:r w:rsidRPr="00A326F9">
        <w:rPr>
          <w:rFonts w:eastAsia="Batang"/>
          <w:spacing w:val="1"/>
          <w:sz w:val="28"/>
          <w:szCs w:val="28"/>
        </w:rPr>
        <w:t xml:space="preserve"> </w:t>
      </w:r>
    </w:p>
    <w:p w14:paraId="532C0664" w14:textId="09B29C82" w:rsidR="00F377B3" w:rsidRPr="009D46EA" w:rsidRDefault="00D570B6" w:rsidP="00241D0C">
      <w:pPr>
        <w:ind w:firstLine="567"/>
        <w:jc w:val="both"/>
        <w:rPr>
          <w:rFonts w:eastAsia="Batang"/>
          <w:i/>
          <w:iCs/>
          <w:spacing w:val="-4"/>
          <w:sz w:val="28"/>
          <w:szCs w:val="28"/>
        </w:rPr>
      </w:pPr>
      <w:r w:rsidRPr="009D46EA">
        <w:rPr>
          <w:rFonts w:eastAsia="Batang"/>
          <w:i/>
          <w:iCs/>
          <w:spacing w:val="-4"/>
          <w:sz w:val="28"/>
          <w:szCs w:val="28"/>
        </w:rPr>
        <w:t>В 20</w:t>
      </w:r>
      <w:r w:rsidR="006679CD" w:rsidRPr="009D46EA">
        <w:rPr>
          <w:rFonts w:eastAsia="Batang"/>
          <w:i/>
          <w:iCs/>
          <w:spacing w:val="-4"/>
          <w:sz w:val="28"/>
          <w:szCs w:val="28"/>
        </w:rPr>
        <w:t>2</w:t>
      </w:r>
      <w:r w:rsidR="00CD41B6">
        <w:rPr>
          <w:rFonts w:eastAsia="Batang"/>
          <w:i/>
          <w:iCs/>
          <w:spacing w:val="-4"/>
          <w:sz w:val="28"/>
          <w:szCs w:val="28"/>
        </w:rPr>
        <w:t>5</w:t>
      </w:r>
      <w:r w:rsidRPr="009D46EA">
        <w:rPr>
          <w:rFonts w:eastAsia="Batang"/>
          <w:i/>
          <w:iCs/>
          <w:spacing w:val="-4"/>
          <w:sz w:val="28"/>
          <w:szCs w:val="28"/>
        </w:rPr>
        <w:t xml:space="preserve"> году</w:t>
      </w:r>
      <w:r w:rsidR="00472709" w:rsidRPr="009D46EA">
        <w:rPr>
          <w:rFonts w:eastAsia="Batang"/>
          <w:i/>
          <w:iCs/>
          <w:spacing w:val="-4"/>
          <w:sz w:val="28"/>
          <w:szCs w:val="28"/>
        </w:rPr>
        <w:t xml:space="preserve"> обучение </w:t>
      </w:r>
      <w:r w:rsidR="009449E0" w:rsidRPr="009D46EA">
        <w:rPr>
          <w:rFonts w:eastAsia="Batang"/>
          <w:i/>
          <w:iCs/>
          <w:spacing w:val="-4"/>
          <w:sz w:val="28"/>
          <w:szCs w:val="28"/>
        </w:rPr>
        <w:t>проходили</w:t>
      </w:r>
      <w:r w:rsidR="00F377B3" w:rsidRPr="009D46EA">
        <w:rPr>
          <w:rFonts w:eastAsia="Batang"/>
          <w:i/>
          <w:iCs/>
          <w:spacing w:val="-4"/>
          <w:sz w:val="28"/>
          <w:szCs w:val="28"/>
        </w:rPr>
        <w:t>:</w:t>
      </w:r>
    </w:p>
    <w:p w14:paraId="242AD72F" w14:textId="01E8ED18" w:rsidR="00CD41B6" w:rsidRDefault="00CD41B6" w:rsidP="000C0657">
      <w:pPr>
        <w:ind w:firstLine="567"/>
        <w:jc w:val="both"/>
        <w:rPr>
          <w:rFonts w:eastAsia="Batang"/>
          <w:spacing w:val="-4"/>
          <w:sz w:val="28"/>
          <w:szCs w:val="28"/>
        </w:rPr>
      </w:pPr>
      <w:r w:rsidRPr="00CD41B6">
        <w:rPr>
          <w:rFonts w:eastAsia="Batang"/>
          <w:spacing w:val="-4"/>
          <w:sz w:val="28"/>
          <w:szCs w:val="28"/>
        </w:rPr>
        <w:t>Горобец О.Н. - КПК «Развитие профессиональной компетентности педагога дополнительного образования в контексте концепции развития дополнительного образования детей и профессионального стандарта», ООО «Высшая школа делового администрирования» г. Екатеринбург, 7 февраля - 15 февраля 2025 г., (72 часа)</w:t>
      </w:r>
    </w:p>
    <w:p w14:paraId="243270D4" w14:textId="77777777" w:rsidR="00CD41B6" w:rsidRPr="00CD41B6" w:rsidRDefault="00CD41B6" w:rsidP="00CD41B6">
      <w:pPr>
        <w:ind w:firstLine="567"/>
        <w:jc w:val="both"/>
        <w:rPr>
          <w:rFonts w:eastAsia="Batang"/>
          <w:spacing w:val="-4"/>
          <w:sz w:val="28"/>
          <w:szCs w:val="28"/>
        </w:rPr>
      </w:pPr>
      <w:r w:rsidRPr="00CD41B6">
        <w:rPr>
          <w:rFonts w:eastAsia="Batang"/>
          <w:spacing w:val="-4"/>
          <w:sz w:val="28"/>
          <w:szCs w:val="28"/>
        </w:rPr>
        <w:t>Мазина М.Н. - ППК «Разработка современных дополнительных общеобразовательных программ» ГАУ ДПО ЯО ИРО г. Ярославль, 23.06 – 27.06.2025 г., (36 ч.)</w:t>
      </w:r>
    </w:p>
    <w:p w14:paraId="5FDC6F4F" w14:textId="3E1F28CB" w:rsidR="00CD41B6" w:rsidRDefault="00CD41B6" w:rsidP="00CD41B6">
      <w:pPr>
        <w:ind w:firstLine="567"/>
        <w:jc w:val="both"/>
        <w:rPr>
          <w:rFonts w:eastAsia="Batang"/>
          <w:spacing w:val="-4"/>
          <w:sz w:val="28"/>
          <w:szCs w:val="28"/>
        </w:rPr>
      </w:pPr>
      <w:r w:rsidRPr="00CD41B6">
        <w:rPr>
          <w:rFonts w:eastAsia="Batang"/>
          <w:spacing w:val="-4"/>
          <w:sz w:val="28"/>
          <w:szCs w:val="28"/>
        </w:rPr>
        <w:t xml:space="preserve">Мельникова Е.Ю. - </w:t>
      </w:r>
      <w:proofErr w:type="spellStart"/>
      <w:r w:rsidRPr="00CD41B6">
        <w:rPr>
          <w:rFonts w:eastAsia="Batang"/>
          <w:spacing w:val="-4"/>
          <w:sz w:val="28"/>
          <w:szCs w:val="28"/>
        </w:rPr>
        <w:t>стажировочная</w:t>
      </w:r>
      <w:proofErr w:type="spellEnd"/>
      <w:r w:rsidRPr="00CD41B6">
        <w:rPr>
          <w:rFonts w:eastAsia="Batang"/>
          <w:spacing w:val="-4"/>
          <w:sz w:val="28"/>
          <w:szCs w:val="28"/>
        </w:rPr>
        <w:t xml:space="preserve"> площадка «Применение педагогических практик изобразительного искусства, способствующих сохранению региональной культуры», ГОАУ ДО ЯО «Центр детей и юношества», г. Ярославль, февраль-май, 2025 г.</w:t>
      </w:r>
    </w:p>
    <w:p w14:paraId="4C6CBAED" w14:textId="008E1004" w:rsidR="00CD41B6" w:rsidRDefault="00CD41B6" w:rsidP="00FE5DDC">
      <w:pPr>
        <w:ind w:firstLine="567"/>
        <w:jc w:val="both"/>
        <w:rPr>
          <w:rFonts w:eastAsia="Batang"/>
          <w:spacing w:val="-4"/>
          <w:sz w:val="28"/>
          <w:szCs w:val="28"/>
        </w:rPr>
      </w:pPr>
      <w:proofErr w:type="spellStart"/>
      <w:r>
        <w:rPr>
          <w:rFonts w:eastAsia="Batang"/>
          <w:spacing w:val="-4"/>
          <w:sz w:val="28"/>
          <w:szCs w:val="28"/>
        </w:rPr>
        <w:t>Заварина</w:t>
      </w:r>
      <w:proofErr w:type="spellEnd"/>
      <w:r>
        <w:rPr>
          <w:rFonts w:eastAsia="Batang"/>
          <w:spacing w:val="-4"/>
          <w:sz w:val="28"/>
          <w:szCs w:val="28"/>
        </w:rPr>
        <w:t xml:space="preserve"> Н.А. </w:t>
      </w:r>
      <w:r w:rsidR="00684C5D">
        <w:rPr>
          <w:rFonts w:eastAsia="Batang"/>
          <w:spacing w:val="-4"/>
          <w:sz w:val="28"/>
          <w:szCs w:val="28"/>
        </w:rPr>
        <w:t>–</w:t>
      </w:r>
      <w:r>
        <w:rPr>
          <w:rFonts w:eastAsia="Batang"/>
          <w:spacing w:val="-4"/>
          <w:sz w:val="28"/>
          <w:szCs w:val="28"/>
        </w:rPr>
        <w:t xml:space="preserve"> </w:t>
      </w:r>
      <w:r w:rsidR="00FE5DDC">
        <w:rPr>
          <w:rFonts w:eastAsia="Batang"/>
          <w:spacing w:val="-4"/>
          <w:sz w:val="28"/>
          <w:szCs w:val="28"/>
        </w:rPr>
        <w:t xml:space="preserve">ПК «Работа </w:t>
      </w:r>
      <w:r w:rsidR="00FE5DDC" w:rsidRPr="00FE5DDC">
        <w:rPr>
          <w:rFonts w:eastAsia="Batang"/>
          <w:spacing w:val="-4"/>
          <w:sz w:val="28"/>
          <w:szCs w:val="28"/>
        </w:rPr>
        <w:t>в модуле «Государственное (муниципальное) задание» автоматизированной информационной системы «Персонифицированное дополнительное образование» 18 часов</w:t>
      </w:r>
      <w:r w:rsidR="00FE5DDC">
        <w:rPr>
          <w:rFonts w:eastAsia="Batang"/>
          <w:spacing w:val="-4"/>
          <w:sz w:val="28"/>
          <w:szCs w:val="28"/>
        </w:rPr>
        <w:t xml:space="preserve">; </w:t>
      </w:r>
      <w:r w:rsidR="00FE5DDC" w:rsidRPr="00FE5DDC">
        <w:rPr>
          <w:rFonts w:eastAsia="Batang"/>
          <w:spacing w:val="-4"/>
          <w:sz w:val="28"/>
          <w:szCs w:val="28"/>
        </w:rPr>
        <w:t xml:space="preserve">ПК «Основы государственного (муниципального) заказа по реализации дополнительных общеразвивающих программ. Основы работы в автоматизированной </w:t>
      </w:r>
      <w:r w:rsidR="00FE5DDC" w:rsidRPr="00FE5DDC">
        <w:rPr>
          <w:rFonts w:eastAsia="Batang"/>
          <w:spacing w:val="-4"/>
          <w:sz w:val="28"/>
          <w:szCs w:val="28"/>
        </w:rPr>
        <w:lastRenderedPageBreak/>
        <w:t>информационной системе «Персонифицированное дополнительное образование», 36 часов</w:t>
      </w:r>
      <w:r w:rsidR="00FE5DDC">
        <w:rPr>
          <w:rFonts w:eastAsia="Batang"/>
          <w:spacing w:val="-4"/>
          <w:sz w:val="28"/>
          <w:szCs w:val="28"/>
        </w:rPr>
        <w:t xml:space="preserve">  </w:t>
      </w:r>
      <w:r w:rsidR="00684C5D">
        <w:rPr>
          <w:rFonts w:eastAsia="Batang"/>
          <w:spacing w:val="-4"/>
          <w:sz w:val="28"/>
          <w:szCs w:val="28"/>
        </w:rPr>
        <w:t xml:space="preserve"> декабрь, 2025 г.</w:t>
      </w:r>
    </w:p>
    <w:p w14:paraId="650909E5" w14:textId="6D44ACDA" w:rsidR="00FE5DDC" w:rsidRDefault="00FE5DDC" w:rsidP="00FE5DDC">
      <w:pPr>
        <w:ind w:firstLine="567"/>
        <w:jc w:val="both"/>
        <w:rPr>
          <w:rFonts w:eastAsia="Batang"/>
          <w:spacing w:val="-4"/>
          <w:sz w:val="28"/>
          <w:szCs w:val="28"/>
        </w:rPr>
      </w:pPr>
      <w:r>
        <w:rPr>
          <w:rFonts w:eastAsia="Batang"/>
          <w:spacing w:val="-4"/>
          <w:sz w:val="28"/>
          <w:szCs w:val="28"/>
        </w:rPr>
        <w:t xml:space="preserve">Гарина О.Н. - </w:t>
      </w:r>
      <w:r w:rsidRPr="00FE5DDC">
        <w:rPr>
          <w:rFonts w:eastAsia="Batang"/>
          <w:spacing w:val="-4"/>
          <w:sz w:val="28"/>
          <w:szCs w:val="28"/>
        </w:rPr>
        <w:t>Проф. переподготовка</w:t>
      </w:r>
      <w:r>
        <w:rPr>
          <w:rFonts w:eastAsia="Batang"/>
          <w:spacing w:val="-4"/>
          <w:sz w:val="28"/>
          <w:szCs w:val="28"/>
        </w:rPr>
        <w:t xml:space="preserve"> </w:t>
      </w:r>
      <w:r w:rsidRPr="00FE5DDC">
        <w:rPr>
          <w:rFonts w:eastAsia="Batang"/>
          <w:spacing w:val="-4"/>
          <w:sz w:val="28"/>
          <w:szCs w:val="28"/>
        </w:rPr>
        <w:t>«Специалист по пожарной профилактике»</w:t>
      </w:r>
      <w:r>
        <w:rPr>
          <w:rFonts w:eastAsia="Batang"/>
          <w:spacing w:val="-4"/>
          <w:sz w:val="28"/>
          <w:szCs w:val="28"/>
        </w:rPr>
        <w:t xml:space="preserve">, </w:t>
      </w:r>
      <w:r w:rsidRPr="00FE5DDC">
        <w:rPr>
          <w:rFonts w:eastAsia="Batang"/>
          <w:spacing w:val="-4"/>
          <w:sz w:val="28"/>
          <w:szCs w:val="28"/>
        </w:rPr>
        <w:t>260 часов</w:t>
      </w:r>
      <w:r>
        <w:rPr>
          <w:rFonts w:eastAsia="Batang"/>
          <w:spacing w:val="-4"/>
          <w:sz w:val="28"/>
          <w:szCs w:val="28"/>
        </w:rPr>
        <w:t>, декабрь, 2025 г.</w:t>
      </w:r>
    </w:p>
    <w:p w14:paraId="24C10B53" w14:textId="47CDC21C" w:rsidR="00FE5DDC" w:rsidRDefault="00FE5DDC" w:rsidP="00FE5DDC">
      <w:pPr>
        <w:ind w:firstLine="567"/>
        <w:jc w:val="both"/>
        <w:rPr>
          <w:rFonts w:eastAsia="Batang"/>
          <w:spacing w:val="-4"/>
          <w:sz w:val="28"/>
          <w:szCs w:val="28"/>
        </w:rPr>
      </w:pPr>
      <w:r>
        <w:rPr>
          <w:rFonts w:eastAsia="Batang"/>
          <w:spacing w:val="-4"/>
          <w:sz w:val="28"/>
          <w:szCs w:val="28"/>
        </w:rPr>
        <w:t xml:space="preserve">Бочков П.А. - </w:t>
      </w:r>
      <w:r w:rsidRPr="00FE5DDC">
        <w:rPr>
          <w:rFonts w:eastAsia="Batang"/>
          <w:spacing w:val="-4"/>
          <w:sz w:val="28"/>
          <w:szCs w:val="28"/>
        </w:rPr>
        <w:t>ПК «Деятельность специалиста по физкультурно-спортивной работе в адаптивном боксе», 72 часа</w:t>
      </w:r>
      <w:r>
        <w:rPr>
          <w:rFonts w:eastAsia="Batang"/>
          <w:spacing w:val="-4"/>
          <w:sz w:val="28"/>
          <w:szCs w:val="28"/>
        </w:rPr>
        <w:t>, ноябрь, 2025 г.</w:t>
      </w:r>
    </w:p>
    <w:p w14:paraId="2EA230BF" w14:textId="46FC0E43" w:rsidR="003813AE" w:rsidRPr="003813AE" w:rsidRDefault="003813AE" w:rsidP="003813AE">
      <w:pPr>
        <w:ind w:firstLine="426"/>
        <w:jc w:val="both"/>
        <w:rPr>
          <w:b/>
          <w:bCs/>
          <w:color w:val="000000"/>
          <w:sz w:val="28"/>
          <w:szCs w:val="28"/>
        </w:rPr>
      </w:pPr>
      <w:r w:rsidRPr="006C5886">
        <w:rPr>
          <w:b/>
          <w:bCs/>
          <w:color w:val="000000"/>
          <w:sz w:val="28"/>
          <w:szCs w:val="28"/>
        </w:rPr>
        <w:t>Публикации на сайтах:</w:t>
      </w:r>
    </w:p>
    <w:p w14:paraId="315CE965" w14:textId="77777777" w:rsidR="00DB2506" w:rsidRDefault="00DB2506" w:rsidP="00DB2506">
      <w:pPr>
        <w:ind w:firstLine="426"/>
        <w:jc w:val="both"/>
        <w:rPr>
          <w:color w:val="000000"/>
          <w:sz w:val="28"/>
          <w:szCs w:val="28"/>
        </w:rPr>
      </w:pPr>
      <w:r w:rsidRPr="00C32B3F">
        <w:rPr>
          <w:i/>
          <w:color w:val="000000"/>
          <w:sz w:val="28"/>
          <w:szCs w:val="28"/>
        </w:rPr>
        <w:t>Асанова Г.Д.,</w:t>
      </w:r>
      <w:r>
        <w:rPr>
          <w:color w:val="000000"/>
          <w:sz w:val="28"/>
          <w:szCs w:val="28"/>
        </w:rPr>
        <w:t xml:space="preserve"> педагог дополнительного образования:</w:t>
      </w:r>
    </w:p>
    <w:p w14:paraId="518D31CF" w14:textId="70EA87A4" w:rsidR="00484208" w:rsidRPr="00484208" w:rsidRDefault="00484208" w:rsidP="00484208">
      <w:pPr>
        <w:ind w:firstLine="426"/>
        <w:jc w:val="both"/>
        <w:rPr>
          <w:color w:val="000000"/>
          <w:sz w:val="28"/>
          <w:szCs w:val="28"/>
        </w:rPr>
      </w:pPr>
      <w:r>
        <w:rPr>
          <w:color w:val="000000"/>
          <w:sz w:val="28"/>
          <w:szCs w:val="28"/>
        </w:rPr>
        <w:t xml:space="preserve">- </w:t>
      </w:r>
      <w:r w:rsidRPr="00484208">
        <w:rPr>
          <w:color w:val="000000"/>
          <w:sz w:val="28"/>
          <w:szCs w:val="28"/>
        </w:rPr>
        <w:t>У</w:t>
      </w:r>
      <w:r>
        <w:rPr>
          <w:color w:val="000000"/>
          <w:sz w:val="28"/>
          <w:szCs w:val="28"/>
        </w:rPr>
        <w:t>чебно-исследовательский проект «</w:t>
      </w:r>
      <w:r w:rsidRPr="00484208">
        <w:rPr>
          <w:color w:val="000000"/>
          <w:sz w:val="28"/>
          <w:szCs w:val="28"/>
        </w:rPr>
        <w:t>Центру</w:t>
      </w:r>
      <w:r>
        <w:rPr>
          <w:color w:val="000000"/>
          <w:sz w:val="28"/>
          <w:szCs w:val="28"/>
        </w:rPr>
        <w:t xml:space="preserve"> внешкольной работы - 95 лет!» </w:t>
      </w:r>
      <w:r w:rsidRPr="00484208">
        <w:rPr>
          <w:color w:val="000000"/>
          <w:sz w:val="28"/>
          <w:szCs w:val="28"/>
        </w:rPr>
        <w:t>15.10.2025</w:t>
      </w:r>
      <w:r>
        <w:rPr>
          <w:color w:val="000000"/>
          <w:sz w:val="28"/>
          <w:szCs w:val="28"/>
        </w:rPr>
        <w:t xml:space="preserve"> </w:t>
      </w:r>
      <w:r w:rsidRPr="00484208">
        <w:rPr>
          <w:color w:val="000000"/>
          <w:sz w:val="28"/>
          <w:szCs w:val="28"/>
        </w:rPr>
        <w:t>https://infourok.ru/uchebno-issledovatelskij-proekt-centru-vneshkolnoj-raboty-95-let-7999053.html</w:t>
      </w:r>
    </w:p>
    <w:p w14:paraId="0F759C94" w14:textId="3F177D07" w:rsidR="00D73DD1" w:rsidRPr="00D73DD1" w:rsidRDefault="00D73DD1" w:rsidP="003813AE">
      <w:pPr>
        <w:ind w:firstLine="426"/>
        <w:jc w:val="both"/>
        <w:rPr>
          <w:color w:val="000000"/>
          <w:sz w:val="28"/>
          <w:szCs w:val="28"/>
        </w:rPr>
      </w:pPr>
      <w:r>
        <w:rPr>
          <w:i/>
          <w:color w:val="000000"/>
          <w:sz w:val="28"/>
          <w:szCs w:val="28"/>
        </w:rPr>
        <w:t xml:space="preserve">Бабина А.А., </w:t>
      </w:r>
      <w:r>
        <w:rPr>
          <w:color w:val="000000"/>
          <w:sz w:val="28"/>
          <w:szCs w:val="28"/>
        </w:rPr>
        <w:t>педагог дополнительного образования:</w:t>
      </w:r>
    </w:p>
    <w:p w14:paraId="3DC7DF1F" w14:textId="103869CB" w:rsidR="00FE5DDC" w:rsidRDefault="00FE5DDC" w:rsidP="003813AE">
      <w:pPr>
        <w:ind w:firstLine="426"/>
        <w:jc w:val="both"/>
        <w:rPr>
          <w:color w:val="000000"/>
          <w:sz w:val="28"/>
          <w:szCs w:val="28"/>
        </w:rPr>
      </w:pPr>
      <w:r w:rsidRPr="00FE5DDC">
        <w:rPr>
          <w:color w:val="000000"/>
          <w:sz w:val="28"/>
          <w:szCs w:val="28"/>
        </w:rPr>
        <w:t>- Свидетельство о размещении авторского материала на сайте infourok.ru Сценарий отчетного концерта детского объединения «</w:t>
      </w:r>
      <w:proofErr w:type="spellStart"/>
      <w:r w:rsidRPr="00FE5DDC">
        <w:rPr>
          <w:color w:val="000000"/>
          <w:sz w:val="28"/>
          <w:szCs w:val="28"/>
        </w:rPr>
        <w:t>Гусельки</w:t>
      </w:r>
      <w:proofErr w:type="spellEnd"/>
      <w:r w:rsidRPr="00FE5DDC">
        <w:rPr>
          <w:color w:val="000000"/>
          <w:sz w:val="28"/>
          <w:szCs w:val="28"/>
        </w:rPr>
        <w:t>» 16.05.2025 г., ссылка nfourok.ru/scenarij-otchyotnogo-koncerta-detskogo-obedineniya-guselki-7878500.html</w:t>
      </w:r>
    </w:p>
    <w:p w14:paraId="12EBDCC7" w14:textId="218B7311" w:rsidR="00E67F04" w:rsidRDefault="00E67F04" w:rsidP="003813AE">
      <w:pPr>
        <w:ind w:firstLine="426"/>
        <w:jc w:val="both"/>
        <w:rPr>
          <w:color w:val="000000"/>
          <w:sz w:val="28"/>
          <w:szCs w:val="28"/>
        </w:rPr>
      </w:pPr>
      <w:r w:rsidRPr="00250072">
        <w:rPr>
          <w:i/>
          <w:color w:val="000000"/>
          <w:sz w:val="28"/>
          <w:szCs w:val="28"/>
        </w:rPr>
        <w:t>Беляева А.Н.,</w:t>
      </w:r>
      <w:r>
        <w:rPr>
          <w:color w:val="000000"/>
          <w:sz w:val="28"/>
          <w:szCs w:val="28"/>
        </w:rPr>
        <w:t xml:space="preserve"> педагог-организатор:</w:t>
      </w:r>
    </w:p>
    <w:p w14:paraId="60731310" w14:textId="77777777" w:rsidR="00FE5DDC" w:rsidRPr="00FE5DDC" w:rsidRDefault="00FE5DDC" w:rsidP="00FE5DDC">
      <w:pPr>
        <w:ind w:firstLine="426"/>
        <w:jc w:val="both"/>
        <w:rPr>
          <w:color w:val="000000"/>
          <w:sz w:val="28"/>
          <w:szCs w:val="28"/>
        </w:rPr>
      </w:pPr>
      <w:r w:rsidRPr="00FE5DDC">
        <w:rPr>
          <w:color w:val="000000"/>
          <w:sz w:val="28"/>
          <w:szCs w:val="28"/>
        </w:rPr>
        <w:t>- Свидетельство на сайте infourok.ru «Сценарий отчетного концерта танцевального коллектива», 13.01.2025; ссылка https://infourok.ru/scenarij-otchetnogo-koncerta-tancevalnogo-kollektiva-7497530.html</w:t>
      </w:r>
    </w:p>
    <w:p w14:paraId="39AF3E7B" w14:textId="77777777" w:rsidR="00FE5DDC" w:rsidRPr="00FE5DDC" w:rsidRDefault="00FE5DDC" w:rsidP="00FE5DDC">
      <w:pPr>
        <w:ind w:firstLine="426"/>
        <w:jc w:val="both"/>
        <w:rPr>
          <w:color w:val="000000"/>
          <w:sz w:val="28"/>
          <w:szCs w:val="28"/>
        </w:rPr>
      </w:pPr>
      <w:r w:rsidRPr="00FE5DDC">
        <w:rPr>
          <w:color w:val="000000"/>
          <w:sz w:val="28"/>
          <w:szCs w:val="28"/>
        </w:rPr>
        <w:t>- Свидетельство на сайте infourok.ru Сценарий юбилейного праздника изостудии «ОРЛИС» «Нам 20!», 18.02.2025; ссылка https://infourok.ru/scenarij-yubilejnogo-prazdnika-izostudii-orlis-nam-20-7569629.html</w:t>
      </w:r>
    </w:p>
    <w:p w14:paraId="04F3BA3B" w14:textId="17283160" w:rsidR="00FE5DDC" w:rsidRPr="00FE5DDC" w:rsidRDefault="00FE5DDC" w:rsidP="00FE5DDC">
      <w:pPr>
        <w:ind w:firstLine="426"/>
        <w:jc w:val="both"/>
        <w:rPr>
          <w:color w:val="000000"/>
          <w:sz w:val="28"/>
          <w:szCs w:val="28"/>
        </w:rPr>
      </w:pPr>
      <w:r w:rsidRPr="00FE5DDC">
        <w:rPr>
          <w:color w:val="000000"/>
          <w:sz w:val="28"/>
          <w:szCs w:val="28"/>
        </w:rPr>
        <w:t xml:space="preserve">- Свидетельство на сайте infourok.ru «Сценарий игровой программы по профилактике детского дорожно-транспортного травматизма для детей начального звена школы (1-3 </w:t>
      </w:r>
      <w:proofErr w:type="spellStart"/>
      <w:r w:rsidRPr="00FE5DDC">
        <w:rPr>
          <w:color w:val="000000"/>
          <w:sz w:val="28"/>
          <w:szCs w:val="28"/>
        </w:rPr>
        <w:t>кл</w:t>
      </w:r>
      <w:proofErr w:type="spellEnd"/>
      <w:r w:rsidRPr="00FE5DDC">
        <w:rPr>
          <w:color w:val="000000"/>
          <w:sz w:val="28"/>
          <w:szCs w:val="28"/>
        </w:rPr>
        <w:t>.)», 18.03.2025; ссылка https://infourok.ru/scenarij-igrovoj-programmy-po-profilaktike-detskogo-dorozhno-transportnogo-travmatizma-dlya-detej-nachalnogo-zvena-shkoly-1-3-kl-7791627.html</w:t>
      </w:r>
    </w:p>
    <w:p w14:paraId="153C1558" w14:textId="77777777" w:rsidR="00FE5DDC" w:rsidRPr="00FE5DDC" w:rsidRDefault="00FE5DDC" w:rsidP="00FE5DDC">
      <w:pPr>
        <w:ind w:firstLine="426"/>
        <w:jc w:val="both"/>
        <w:rPr>
          <w:color w:val="000000"/>
          <w:sz w:val="28"/>
          <w:szCs w:val="28"/>
        </w:rPr>
      </w:pPr>
      <w:r w:rsidRPr="00FE5DDC">
        <w:rPr>
          <w:color w:val="000000"/>
          <w:sz w:val="28"/>
          <w:szCs w:val="28"/>
        </w:rPr>
        <w:t>- Свидетельство на сайте infourok.ru «Сценарий районного конкурса хоровых коллективов «Песни Победы!», 24.04.2025; ссылка https://infourok.ru/scenarij-rajonnogo-konkursa-horovyh-kollektivov-pesni-pobedy-7851833.html</w:t>
      </w:r>
    </w:p>
    <w:p w14:paraId="3D0B9561" w14:textId="77777777" w:rsidR="00FE5DDC" w:rsidRPr="00FE5DDC" w:rsidRDefault="00FE5DDC" w:rsidP="00FE5DDC">
      <w:pPr>
        <w:ind w:firstLine="426"/>
        <w:jc w:val="both"/>
        <w:rPr>
          <w:color w:val="000000"/>
          <w:sz w:val="28"/>
          <w:szCs w:val="28"/>
        </w:rPr>
      </w:pPr>
      <w:r w:rsidRPr="00FE5DDC">
        <w:rPr>
          <w:color w:val="000000"/>
          <w:sz w:val="28"/>
          <w:szCs w:val="28"/>
        </w:rPr>
        <w:t>- Свидетельство на сайте infourok.ru «Сценарий торжественного мероприятия «Сквозь года звенит Победа!» 21.05.2025; ссылка https://infourok.ru/scenarij-torzhestvennogo-meropriyatiya-skvoz-goda-zvenit-pobeda-7884599.html</w:t>
      </w:r>
    </w:p>
    <w:p w14:paraId="37C78EFD" w14:textId="006E7DDD" w:rsidR="00FE5DDC" w:rsidRDefault="00FE5DDC" w:rsidP="00FE5DDC">
      <w:pPr>
        <w:ind w:firstLine="426"/>
        <w:jc w:val="both"/>
        <w:rPr>
          <w:color w:val="000000"/>
          <w:sz w:val="28"/>
          <w:szCs w:val="28"/>
        </w:rPr>
      </w:pPr>
      <w:r w:rsidRPr="00FE5DDC">
        <w:rPr>
          <w:color w:val="000000"/>
          <w:sz w:val="28"/>
          <w:szCs w:val="28"/>
        </w:rPr>
        <w:t>- Свидетельство на сайте infourok.ru «Сценарий концертной программы к Дню Города», 05.06.2025; ссылка https://infourok.ru/scenarij-koncertnoj-programmy-k-dnyu-goroda-7904284.html</w:t>
      </w:r>
    </w:p>
    <w:p w14:paraId="29DF2FAC" w14:textId="35294E3C" w:rsidR="00FE5DDC" w:rsidRDefault="00FE5DDC" w:rsidP="00484208">
      <w:pPr>
        <w:jc w:val="both"/>
        <w:rPr>
          <w:i/>
          <w:color w:val="000000"/>
          <w:sz w:val="28"/>
          <w:szCs w:val="28"/>
        </w:rPr>
      </w:pPr>
      <w:r>
        <w:rPr>
          <w:i/>
          <w:color w:val="000000"/>
          <w:sz w:val="28"/>
          <w:szCs w:val="28"/>
        </w:rPr>
        <w:t xml:space="preserve">Викторова А.М., </w:t>
      </w:r>
      <w:r w:rsidRPr="00FE5DDC">
        <w:rPr>
          <w:color w:val="000000"/>
          <w:sz w:val="28"/>
          <w:szCs w:val="28"/>
        </w:rPr>
        <w:t>педагог-организатор:</w:t>
      </w:r>
      <w:r>
        <w:rPr>
          <w:i/>
          <w:color w:val="000000"/>
          <w:sz w:val="28"/>
          <w:szCs w:val="28"/>
        </w:rPr>
        <w:t xml:space="preserve"> </w:t>
      </w:r>
    </w:p>
    <w:p w14:paraId="394C3099" w14:textId="77777777" w:rsidR="00FE5DDC" w:rsidRPr="00FE5DDC" w:rsidRDefault="00FE5DDC" w:rsidP="00FE5DDC">
      <w:pPr>
        <w:jc w:val="both"/>
        <w:rPr>
          <w:color w:val="000000"/>
          <w:sz w:val="28"/>
          <w:szCs w:val="28"/>
        </w:rPr>
      </w:pPr>
      <w:r w:rsidRPr="00FE5DDC">
        <w:rPr>
          <w:color w:val="000000"/>
          <w:sz w:val="28"/>
          <w:szCs w:val="28"/>
        </w:rPr>
        <w:t>- Свидетельство на сайте infourok.ru «Профилактическая беседа «Осторожно! Тонкий лёд!», 20.01.2025; ссылка https://infourok.ru/profilakticheskaya-beseda-ostorozhno-tonkij-lyod-7513610.html</w:t>
      </w:r>
    </w:p>
    <w:p w14:paraId="3AF13327" w14:textId="77777777" w:rsidR="00FE5DDC" w:rsidRPr="00FE5DDC" w:rsidRDefault="00FE5DDC" w:rsidP="00FE5DDC">
      <w:pPr>
        <w:jc w:val="both"/>
        <w:rPr>
          <w:color w:val="000000"/>
          <w:sz w:val="28"/>
          <w:szCs w:val="28"/>
        </w:rPr>
      </w:pPr>
      <w:r w:rsidRPr="00FE5DDC">
        <w:rPr>
          <w:color w:val="000000"/>
          <w:sz w:val="28"/>
          <w:szCs w:val="28"/>
        </w:rPr>
        <w:lastRenderedPageBreak/>
        <w:t>- Свидетельство на сайте infourok.ru «Профилактическая беседа «Подозрительный предмет», 24.02.2025; ссылка https://infourok.ru/profilakticheskaya-beseda-podozritelnyj-predmet-7579270.html</w:t>
      </w:r>
    </w:p>
    <w:p w14:paraId="52442347" w14:textId="77777777" w:rsidR="00FE5DDC" w:rsidRPr="00FE5DDC" w:rsidRDefault="00FE5DDC" w:rsidP="00FE5DDC">
      <w:pPr>
        <w:jc w:val="both"/>
        <w:rPr>
          <w:color w:val="000000"/>
          <w:sz w:val="28"/>
          <w:szCs w:val="28"/>
        </w:rPr>
      </w:pPr>
      <w:r w:rsidRPr="00FE5DDC">
        <w:rPr>
          <w:color w:val="000000"/>
          <w:sz w:val="28"/>
          <w:szCs w:val="28"/>
        </w:rPr>
        <w:t>- Свидетельство на сайте infourok.ru «Профилактическая беседа «Здоровый образ жизни», 31.03.2025; ссылка https://infourok.ru/profilakticheskaya-beseda-zdorovyj-obraz-zhizni-7816162.html</w:t>
      </w:r>
    </w:p>
    <w:p w14:paraId="5FFE2DA0" w14:textId="1B0A38E8" w:rsidR="00FE5DDC" w:rsidRPr="00FE5DDC" w:rsidRDefault="00FE5DDC" w:rsidP="00FE5DDC">
      <w:pPr>
        <w:jc w:val="both"/>
        <w:rPr>
          <w:color w:val="000000"/>
          <w:sz w:val="28"/>
          <w:szCs w:val="28"/>
        </w:rPr>
      </w:pPr>
      <w:r w:rsidRPr="00FE5DDC">
        <w:rPr>
          <w:color w:val="000000"/>
          <w:sz w:val="28"/>
          <w:szCs w:val="28"/>
        </w:rPr>
        <w:t>- Свидетельство на сайте infourok.ru «Сценарий выпускного из детских объединений «Звёздный выпускной», 17.06.2025; ссылка https://infourok.ru/scenarij-vypusknogo-iz-detskih-obedinenij-zvyozdnyj-vypusknoj-7916735.html</w:t>
      </w:r>
    </w:p>
    <w:p w14:paraId="6A5AFFB6" w14:textId="2CD87D58" w:rsidR="00E67F04" w:rsidRPr="00484208" w:rsidRDefault="00250072" w:rsidP="00484208">
      <w:pPr>
        <w:jc w:val="both"/>
        <w:rPr>
          <w:color w:val="000000"/>
          <w:sz w:val="28"/>
          <w:szCs w:val="28"/>
        </w:rPr>
      </w:pPr>
      <w:r>
        <w:rPr>
          <w:i/>
          <w:color w:val="000000"/>
          <w:sz w:val="28"/>
          <w:szCs w:val="28"/>
        </w:rPr>
        <w:t xml:space="preserve">Кузнецова Е.Ю., </w:t>
      </w:r>
      <w:r w:rsidRPr="00484208">
        <w:rPr>
          <w:color w:val="000000"/>
          <w:sz w:val="28"/>
          <w:szCs w:val="28"/>
        </w:rPr>
        <w:t>методист</w:t>
      </w:r>
      <w:r w:rsidR="00484208">
        <w:rPr>
          <w:color w:val="000000"/>
          <w:sz w:val="28"/>
          <w:szCs w:val="28"/>
        </w:rPr>
        <w:t>:</w:t>
      </w:r>
    </w:p>
    <w:p w14:paraId="36A799FD" w14:textId="77777777" w:rsidR="00FE5DDC" w:rsidRPr="00FE5DDC" w:rsidRDefault="00FE5DDC" w:rsidP="00FE5DDC">
      <w:pPr>
        <w:jc w:val="both"/>
        <w:rPr>
          <w:color w:val="000000"/>
          <w:sz w:val="28"/>
          <w:szCs w:val="28"/>
        </w:rPr>
      </w:pPr>
      <w:r w:rsidRPr="00FE5DDC">
        <w:rPr>
          <w:color w:val="000000"/>
          <w:sz w:val="28"/>
          <w:szCs w:val="28"/>
        </w:rPr>
        <w:t>- Свидетельство на сайте infourok.ru о публикации методической разработки «Пейзаж» для педагога дополнительного образования по изо» 14.01.2025 ссылка: https://infourok.ru/peizazh-dlya-pedagoga-dop-obrazovania-po-izo- 7499764.html</w:t>
      </w:r>
    </w:p>
    <w:p w14:paraId="56CB5B39" w14:textId="77777777" w:rsidR="00FE5DDC" w:rsidRPr="00FE5DDC" w:rsidRDefault="00FE5DDC" w:rsidP="00FE5DDC">
      <w:pPr>
        <w:jc w:val="both"/>
        <w:rPr>
          <w:color w:val="000000"/>
          <w:sz w:val="28"/>
          <w:szCs w:val="28"/>
        </w:rPr>
      </w:pPr>
      <w:r w:rsidRPr="00FE5DDC">
        <w:rPr>
          <w:color w:val="000000"/>
          <w:sz w:val="28"/>
          <w:szCs w:val="28"/>
        </w:rPr>
        <w:t>- Свидетельство на сайте infourok.ru о публикации методической разработки «Укрепление традиционных ценностей и развитие патриотического воспитания у обучающихся в условиях дополнительного образования» 10.03.2025 ссылка: https://infourok.ru/seminar-ukreplenie-tradicionnyh-cennostei-i-razvitie-patrioticheskogo-vospitania-u-obuchaushihsya-v-usloviyah-dopolnitelnogo-o- 7777417.html</w:t>
      </w:r>
    </w:p>
    <w:p w14:paraId="52776B27" w14:textId="77777777" w:rsidR="00FE5DDC" w:rsidRPr="00FE5DDC" w:rsidRDefault="00FE5DDC" w:rsidP="00FE5DDC">
      <w:pPr>
        <w:jc w:val="both"/>
        <w:rPr>
          <w:color w:val="000000"/>
          <w:sz w:val="28"/>
          <w:szCs w:val="28"/>
        </w:rPr>
      </w:pPr>
      <w:r w:rsidRPr="00FE5DDC">
        <w:rPr>
          <w:color w:val="000000"/>
          <w:sz w:val="28"/>
          <w:szCs w:val="28"/>
        </w:rPr>
        <w:t>- Свидетельство на сайте infourok.ru о публикации методической разработки «Практическая часть семинара для педагогов дополнительного образования» 17.03.2025 ссылка: https://infourok.ru/prakticeskaya-chast-seminara-dlya-pedagogov-doplnitelnogo-obrazovaniya- 7789839.html</w:t>
      </w:r>
    </w:p>
    <w:p w14:paraId="1F41DCE0" w14:textId="4A56A204" w:rsidR="00FE5DDC" w:rsidRPr="00FE5DDC" w:rsidRDefault="00FE5DDC" w:rsidP="00FE5DDC">
      <w:pPr>
        <w:jc w:val="both"/>
        <w:rPr>
          <w:color w:val="000000"/>
          <w:sz w:val="28"/>
          <w:szCs w:val="28"/>
        </w:rPr>
      </w:pPr>
      <w:r w:rsidRPr="00FE5DDC">
        <w:rPr>
          <w:color w:val="000000"/>
          <w:sz w:val="28"/>
          <w:szCs w:val="28"/>
        </w:rPr>
        <w:t>- Свидетельство на сайте infourok.ru о публикации методической разработки Презентация «Развитие компетенции педагога в дополнительном образовании» 08.04.2025 ссылка: https://infourok.ru/prezentaciya-razvitie-kompetencii-dlya-pedagogoa-v-doplnitelnom-obrazovanii- 7829334.html</w:t>
      </w:r>
    </w:p>
    <w:p w14:paraId="075C8388" w14:textId="2C6B8CE9" w:rsidR="009D6FE6" w:rsidRPr="00484208" w:rsidRDefault="003F441C" w:rsidP="003F441C">
      <w:pPr>
        <w:shd w:val="clear" w:color="auto" w:fill="FFFFFF"/>
        <w:jc w:val="both"/>
        <w:outlineLvl w:val="0"/>
        <w:rPr>
          <w:spacing w:val="-4"/>
          <w:kern w:val="36"/>
          <w:sz w:val="28"/>
          <w:szCs w:val="28"/>
        </w:rPr>
      </w:pPr>
      <w:r>
        <w:rPr>
          <w:spacing w:val="-4"/>
          <w:kern w:val="36"/>
          <w:sz w:val="28"/>
          <w:szCs w:val="28"/>
        </w:rPr>
        <w:t xml:space="preserve">- </w:t>
      </w:r>
      <w:r w:rsidRPr="003F441C">
        <w:rPr>
          <w:spacing w:val="-4"/>
          <w:kern w:val="36"/>
          <w:sz w:val="28"/>
          <w:szCs w:val="28"/>
        </w:rPr>
        <w:t>Конспект занятия «</w:t>
      </w:r>
      <w:r w:rsidR="009D6FE6" w:rsidRPr="003F441C">
        <w:rPr>
          <w:spacing w:val="-4"/>
          <w:kern w:val="36"/>
          <w:sz w:val="28"/>
          <w:szCs w:val="28"/>
        </w:rPr>
        <w:t>Музыкальные инструменты в дополнительном образовании"</w:t>
      </w:r>
      <w:r w:rsidR="009D6FE6" w:rsidRPr="003F441C">
        <w:rPr>
          <w:rFonts w:eastAsiaTheme="minorHAnsi"/>
          <w:spacing w:val="-4"/>
          <w:sz w:val="28"/>
          <w:szCs w:val="28"/>
          <w:shd w:val="clear" w:color="auto" w:fill="FFFFFF"/>
          <w:lang w:eastAsia="en-US"/>
        </w:rPr>
        <w:t>06.10.2025</w:t>
      </w:r>
      <w:r w:rsidR="009D6FE6" w:rsidRPr="003F441C">
        <w:rPr>
          <w:spacing w:val="-4"/>
          <w:kern w:val="36"/>
          <w:sz w:val="28"/>
          <w:szCs w:val="28"/>
        </w:rPr>
        <w:t xml:space="preserve"> </w:t>
      </w:r>
      <w:hyperlink r:id="rId6" w:history="1">
        <w:r w:rsidR="009D6FE6" w:rsidRPr="00484208">
          <w:rPr>
            <w:rFonts w:eastAsiaTheme="minorHAnsi"/>
            <w:bCs/>
            <w:sz w:val="28"/>
            <w:szCs w:val="28"/>
            <w:lang w:eastAsia="en-US"/>
          </w:rPr>
          <w:t>https://infourok.ru/konspekt-zanyatiya-muzykalnye-instrumenty-v-dopolnitelnom-obrazovanii-7988488.html</w:t>
        </w:r>
      </w:hyperlink>
      <w:r w:rsidR="009D6FE6" w:rsidRPr="00484208">
        <w:rPr>
          <w:rFonts w:eastAsiaTheme="minorHAnsi"/>
          <w:bCs/>
          <w:sz w:val="28"/>
          <w:szCs w:val="28"/>
          <w:lang w:eastAsia="en-US"/>
        </w:rPr>
        <w:t xml:space="preserve"> </w:t>
      </w:r>
    </w:p>
    <w:p w14:paraId="032EBE3E" w14:textId="18AD9B1A" w:rsidR="009D6FE6" w:rsidRPr="00484208" w:rsidRDefault="003F441C" w:rsidP="003F441C">
      <w:pPr>
        <w:shd w:val="clear" w:color="auto" w:fill="FFFFFF"/>
        <w:jc w:val="both"/>
        <w:outlineLvl w:val="0"/>
        <w:rPr>
          <w:rFonts w:eastAsiaTheme="minorHAnsi"/>
          <w:spacing w:val="-4"/>
          <w:sz w:val="28"/>
          <w:szCs w:val="28"/>
          <w:shd w:val="clear" w:color="auto" w:fill="FFFFFF"/>
          <w:lang w:eastAsia="en-US"/>
        </w:rPr>
      </w:pPr>
      <w:r w:rsidRPr="00484208">
        <w:rPr>
          <w:spacing w:val="-4"/>
          <w:kern w:val="36"/>
          <w:sz w:val="28"/>
          <w:szCs w:val="28"/>
        </w:rPr>
        <w:t xml:space="preserve">- Конспект музыкального занятия «Колокольчики» </w:t>
      </w:r>
      <w:r w:rsidR="009D6FE6" w:rsidRPr="00484208">
        <w:rPr>
          <w:rFonts w:eastAsiaTheme="minorHAnsi"/>
          <w:spacing w:val="-4"/>
          <w:sz w:val="28"/>
          <w:szCs w:val="28"/>
          <w:shd w:val="clear" w:color="auto" w:fill="FFFFFF"/>
          <w:lang w:eastAsia="en-US"/>
        </w:rPr>
        <w:t xml:space="preserve">26.11.2025 </w:t>
      </w:r>
      <w:hyperlink r:id="rId7" w:history="1">
        <w:r w:rsidR="009D6FE6" w:rsidRPr="00484208">
          <w:rPr>
            <w:spacing w:val="-4"/>
            <w:kern w:val="36"/>
            <w:sz w:val="28"/>
            <w:szCs w:val="28"/>
          </w:rPr>
          <w:t>https://infourok.ru/konspekt-muzykalnogo-zanyatiya-kolokolchiki-8051503.html</w:t>
        </w:r>
      </w:hyperlink>
    </w:p>
    <w:p w14:paraId="33450F17" w14:textId="709387B4" w:rsidR="009D6FE6" w:rsidRPr="00484208" w:rsidRDefault="003F441C" w:rsidP="003F441C">
      <w:pPr>
        <w:shd w:val="clear" w:color="auto" w:fill="FFFFFF"/>
        <w:jc w:val="both"/>
        <w:outlineLvl w:val="0"/>
        <w:rPr>
          <w:rFonts w:eastAsiaTheme="minorHAnsi"/>
          <w:spacing w:val="-4"/>
          <w:sz w:val="28"/>
          <w:szCs w:val="28"/>
          <w:shd w:val="clear" w:color="auto" w:fill="FFFFFF"/>
          <w:lang w:eastAsia="en-US"/>
        </w:rPr>
      </w:pPr>
      <w:r w:rsidRPr="00484208">
        <w:rPr>
          <w:spacing w:val="-4"/>
          <w:kern w:val="36"/>
          <w:sz w:val="28"/>
          <w:szCs w:val="28"/>
        </w:rPr>
        <w:t xml:space="preserve">- Конспект музыкального занятия «Маленький оркестр» </w:t>
      </w:r>
      <w:r w:rsidR="009D6FE6" w:rsidRPr="00484208">
        <w:rPr>
          <w:rFonts w:eastAsiaTheme="minorHAnsi"/>
          <w:spacing w:val="-4"/>
          <w:sz w:val="28"/>
          <w:szCs w:val="28"/>
          <w:shd w:val="clear" w:color="auto" w:fill="FFFFFF"/>
          <w:lang w:eastAsia="en-US"/>
        </w:rPr>
        <w:t xml:space="preserve">26.11.2025 </w:t>
      </w:r>
      <w:hyperlink r:id="rId8" w:history="1">
        <w:r w:rsidR="009D6FE6" w:rsidRPr="00484208">
          <w:rPr>
            <w:rFonts w:eastAsiaTheme="minorHAnsi"/>
            <w:spacing w:val="-4"/>
            <w:sz w:val="28"/>
            <w:szCs w:val="28"/>
            <w:shd w:val="clear" w:color="auto" w:fill="FFFFFF"/>
            <w:lang w:eastAsia="en-US"/>
          </w:rPr>
          <w:t>https://infourok.ru/konspekt-muzykalnogo-zanyatiya-malenkij-orkestr-8051520.html</w:t>
        </w:r>
      </w:hyperlink>
    </w:p>
    <w:p w14:paraId="7B60B288" w14:textId="5C76F50B" w:rsidR="009D6FE6" w:rsidRPr="00484208" w:rsidRDefault="003F441C" w:rsidP="003F441C">
      <w:pPr>
        <w:shd w:val="clear" w:color="auto" w:fill="FFFFFF"/>
        <w:jc w:val="both"/>
        <w:outlineLvl w:val="0"/>
        <w:rPr>
          <w:spacing w:val="-4"/>
          <w:kern w:val="36"/>
          <w:sz w:val="28"/>
          <w:szCs w:val="28"/>
        </w:rPr>
      </w:pPr>
      <w:r w:rsidRPr="00484208">
        <w:rPr>
          <w:spacing w:val="-4"/>
          <w:kern w:val="36"/>
          <w:sz w:val="28"/>
          <w:szCs w:val="28"/>
        </w:rPr>
        <w:t>- Презентация «</w:t>
      </w:r>
      <w:r w:rsidR="009D6FE6" w:rsidRPr="00484208">
        <w:rPr>
          <w:spacing w:val="-4"/>
          <w:kern w:val="36"/>
          <w:sz w:val="28"/>
          <w:szCs w:val="28"/>
        </w:rPr>
        <w:t>Мозговой штурм для педаго</w:t>
      </w:r>
      <w:r w:rsidRPr="00484208">
        <w:rPr>
          <w:spacing w:val="-4"/>
          <w:kern w:val="36"/>
          <w:sz w:val="28"/>
          <w:szCs w:val="28"/>
        </w:rPr>
        <w:t xml:space="preserve">гов дополнительного образования» </w:t>
      </w:r>
      <w:r w:rsidR="009D6FE6" w:rsidRPr="00484208">
        <w:rPr>
          <w:rFonts w:eastAsiaTheme="minorHAnsi"/>
          <w:spacing w:val="-4"/>
          <w:sz w:val="28"/>
          <w:szCs w:val="28"/>
          <w:shd w:val="clear" w:color="auto" w:fill="FFFFFF"/>
          <w:lang w:eastAsia="en-US"/>
        </w:rPr>
        <w:t xml:space="preserve">15.12.2025 </w:t>
      </w:r>
      <w:hyperlink r:id="rId9" w:history="1">
        <w:r w:rsidR="009D6FE6" w:rsidRPr="00484208">
          <w:rPr>
            <w:spacing w:val="-4"/>
            <w:kern w:val="36"/>
            <w:sz w:val="28"/>
            <w:szCs w:val="28"/>
          </w:rPr>
          <w:t>https://infourok.ru/prezentaciya-mozgovoj-shturm-dlya-pedagogov-dopolnitelnogo-obrazovaniya-8076187.html</w:t>
        </w:r>
      </w:hyperlink>
    </w:p>
    <w:p w14:paraId="47ADFFB2" w14:textId="7AF23E05" w:rsidR="009D6FE6" w:rsidRPr="00484208" w:rsidRDefault="003F441C" w:rsidP="003F441C">
      <w:pPr>
        <w:shd w:val="clear" w:color="auto" w:fill="FFFFFF"/>
        <w:jc w:val="both"/>
        <w:outlineLvl w:val="0"/>
        <w:rPr>
          <w:rFonts w:eastAsiaTheme="minorHAnsi"/>
          <w:color w:val="1F1F1F"/>
          <w:spacing w:val="-4"/>
          <w:sz w:val="28"/>
          <w:szCs w:val="28"/>
          <w:shd w:val="clear" w:color="auto" w:fill="FFFFFF"/>
          <w:lang w:eastAsia="en-US"/>
        </w:rPr>
      </w:pPr>
      <w:r w:rsidRPr="00484208">
        <w:rPr>
          <w:spacing w:val="-4"/>
          <w:kern w:val="36"/>
          <w:sz w:val="28"/>
          <w:szCs w:val="28"/>
        </w:rPr>
        <w:t xml:space="preserve">- </w:t>
      </w:r>
      <w:r w:rsidR="009D6FE6" w:rsidRPr="00484208">
        <w:rPr>
          <w:spacing w:val="-4"/>
          <w:kern w:val="36"/>
          <w:sz w:val="28"/>
          <w:szCs w:val="28"/>
        </w:rPr>
        <w:t xml:space="preserve">Конспект музыкального занятия с детьми ОВЗ </w:t>
      </w:r>
      <w:r w:rsidR="009D6FE6" w:rsidRPr="00484208">
        <w:rPr>
          <w:rFonts w:eastAsiaTheme="minorHAnsi"/>
          <w:spacing w:val="-4"/>
          <w:sz w:val="28"/>
          <w:szCs w:val="28"/>
          <w:shd w:val="clear" w:color="auto" w:fill="FFFFFF"/>
          <w:lang w:eastAsia="en-US"/>
        </w:rPr>
        <w:t xml:space="preserve">25.12.2025 </w:t>
      </w:r>
      <w:hyperlink r:id="rId10" w:history="1">
        <w:r w:rsidR="009D6FE6" w:rsidRPr="00484208">
          <w:rPr>
            <w:rFonts w:eastAsiaTheme="minorHAnsi"/>
            <w:spacing w:val="-4"/>
            <w:sz w:val="28"/>
            <w:szCs w:val="28"/>
            <w:shd w:val="clear" w:color="auto" w:fill="FFFFFF"/>
            <w:lang w:eastAsia="en-US"/>
          </w:rPr>
          <w:t>https://infourok.ru/konspekt-muzykalnogo-zanyatiya-s-detmi-ovz-8086895.html</w:t>
        </w:r>
      </w:hyperlink>
      <w:r w:rsidR="009D6FE6" w:rsidRPr="00484208">
        <w:rPr>
          <w:rFonts w:eastAsiaTheme="minorHAnsi"/>
          <w:color w:val="1F1F1F"/>
          <w:spacing w:val="-4"/>
          <w:sz w:val="28"/>
          <w:szCs w:val="28"/>
          <w:shd w:val="clear" w:color="auto" w:fill="FFFFFF"/>
          <w:lang w:eastAsia="en-US"/>
        </w:rPr>
        <w:t xml:space="preserve"> </w:t>
      </w:r>
    </w:p>
    <w:p w14:paraId="793725E7" w14:textId="1477A742" w:rsidR="009D6FE6" w:rsidRPr="00484208" w:rsidRDefault="003F441C" w:rsidP="003F441C">
      <w:pPr>
        <w:shd w:val="clear" w:color="auto" w:fill="FFFFFF"/>
        <w:jc w:val="both"/>
        <w:outlineLvl w:val="0"/>
        <w:rPr>
          <w:rFonts w:eastAsiaTheme="minorHAnsi"/>
          <w:spacing w:val="-4"/>
          <w:sz w:val="28"/>
          <w:szCs w:val="28"/>
          <w:shd w:val="clear" w:color="auto" w:fill="FFFFFF"/>
          <w:lang w:eastAsia="en-US"/>
        </w:rPr>
      </w:pPr>
      <w:r w:rsidRPr="00484208">
        <w:rPr>
          <w:color w:val="1F1F1F"/>
          <w:spacing w:val="-4"/>
          <w:kern w:val="36"/>
          <w:sz w:val="28"/>
          <w:szCs w:val="28"/>
        </w:rPr>
        <w:t xml:space="preserve">- </w:t>
      </w:r>
      <w:r w:rsidRPr="00484208">
        <w:rPr>
          <w:spacing w:val="-4"/>
          <w:kern w:val="36"/>
          <w:sz w:val="28"/>
          <w:szCs w:val="28"/>
        </w:rPr>
        <w:t>Презентация «</w:t>
      </w:r>
      <w:r w:rsidR="009D6FE6" w:rsidRPr="00484208">
        <w:rPr>
          <w:spacing w:val="-4"/>
          <w:kern w:val="36"/>
          <w:sz w:val="28"/>
          <w:szCs w:val="28"/>
        </w:rPr>
        <w:t>З</w:t>
      </w:r>
      <w:r w:rsidRPr="00484208">
        <w:rPr>
          <w:spacing w:val="-4"/>
          <w:kern w:val="36"/>
          <w:sz w:val="28"/>
          <w:szCs w:val="28"/>
        </w:rPr>
        <w:t xml:space="preserve">агадки - музыкальные инструменты» </w:t>
      </w:r>
      <w:r w:rsidR="009D6FE6" w:rsidRPr="00484208">
        <w:rPr>
          <w:rFonts w:eastAsiaTheme="minorHAnsi"/>
          <w:spacing w:val="-4"/>
          <w:sz w:val="28"/>
          <w:szCs w:val="28"/>
          <w:shd w:val="clear" w:color="auto" w:fill="FFFFFF"/>
          <w:lang w:eastAsia="en-US"/>
        </w:rPr>
        <w:t xml:space="preserve">25.12.2025 </w:t>
      </w:r>
      <w:hyperlink r:id="rId11" w:history="1">
        <w:r w:rsidR="009D6FE6" w:rsidRPr="00484208">
          <w:rPr>
            <w:rFonts w:eastAsiaTheme="minorHAnsi"/>
            <w:spacing w:val="-4"/>
            <w:sz w:val="28"/>
            <w:szCs w:val="28"/>
            <w:shd w:val="clear" w:color="auto" w:fill="FFFFFF"/>
            <w:lang w:eastAsia="en-US"/>
          </w:rPr>
          <w:t>https://infourok.ru/prezentaciya-zagadki-muzykalnye-instrumenty-8086926.html</w:t>
        </w:r>
      </w:hyperlink>
    </w:p>
    <w:p w14:paraId="53B611BE" w14:textId="6A5D32ED" w:rsidR="009D6FE6" w:rsidRPr="00484208" w:rsidRDefault="003F441C" w:rsidP="003F441C">
      <w:pPr>
        <w:shd w:val="clear" w:color="auto" w:fill="FFFFFF"/>
        <w:jc w:val="both"/>
        <w:outlineLvl w:val="0"/>
        <w:rPr>
          <w:spacing w:val="-4"/>
          <w:kern w:val="36"/>
          <w:sz w:val="28"/>
          <w:szCs w:val="28"/>
        </w:rPr>
      </w:pPr>
      <w:r w:rsidRPr="00484208">
        <w:rPr>
          <w:spacing w:val="-4"/>
          <w:kern w:val="36"/>
          <w:sz w:val="28"/>
          <w:szCs w:val="28"/>
        </w:rPr>
        <w:t xml:space="preserve">- </w:t>
      </w:r>
      <w:r w:rsidR="009D6FE6" w:rsidRPr="00484208">
        <w:rPr>
          <w:spacing w:val="-4"/>
          <w:kern w:val="36"/>
          <w:sz w:val="28"/>
          <w:szCs w:val="28"/>
        </w:rPr>
        <w:t xml:space="preserve">Конспект музыкально-коррекционного занятия для детей с ограниченными возможностями здоровья </w:t>
      </w:r>
      <w:r w:rsidR="009D6FE6" w:rsidRPr="00484208">
        <w:rPr>
          <w:rFonts w:eastAsiaTheme="minorHAnsi"/>
          <w:spacing w:val="-4"/>
          <w:sz w:val="28"/>
          <w:szCs w:val="28"/>
          <w:shd w:val="clear" w:color="auto" w:fill="FFFFFF"/>
          <w:lang w:eastAsia="en-US"/>
        </w:rPr>
        <w:t xml:space="preserve">20.01.2026 </w:t>
      </w:r>
      <w:hyperlink r:id="rId12" w:history="1">
        <w:r w:rsidR="009D6FE6" w:rsidRPr="00484208">
          <w:rPr>
            <w:rFonts w:eastAsiaTheme="minorHAnsi"/>
            <w:spacing w:val="-4"/>
            <w:sz w:val="28"/>
            <w:szCs w:val="28"/>
            <w:shd w:val="clear" w:color="auto" w:fill="FFFFFF"/>
            <w:lang w:eastAsia="en-US"/>
          </w:rPr>
          <w:t>https://infourok.ru/konspekt-muzykalno-</w:t>
        </w:r>
        <w:r w:rsidR="009D6FE6" w:rsidRPr="00484208">
          <w:rPr>
            <w:rFonts w:eastAsiaTheme="minorHAnsi"/>
            <w:spacing w:val="-4"/>
            <w:sz w:val="28"/>
            <w:szCs w:val="28"/>
            <w:shd w:val="clear" w:color="auto" w:fill="FFFFFF"/>
            <w:lang w:eastAsia="en-US"/>
          </w:rPr>
          <w:lastRenderedPageBreak/>
          <w:t>korrekcionnogo-zanyatiya-dlya-detej-s-ogranichennymi-vozmozhnostyami-zdorovya-8108652.html</w:t>
        </w:r>
      </w:hyperlink>
      <w:r w:rsidR="009D6FE6" w:rsidRPr="00484208">
        <w:rPr>
          <w:rFonts w:ascii="Arial" w:eastAsiaTheme="minorHAnsi" w:hAnsi="Arial" w:cs="Arial"/>
          <w:spacing w:val="-4"/>
          <w:sz w:val="22"/>
          <w:szCs w:val="22"/>
          <w:shd w:val="clear" w:color="auto" w:fill="FFFFFF"/>
          <w:lang w:eastAsia="en-US"/>
        </w:rPr>
        <w:t xml:space="preserve"> </w:t>
      </w:r>
    </w:p>
    <w:p w14:paraId="01047B85" w14:textId="0F64E601" w:rsidR="00484208" w:rsidRDefault="00484208" w:rsidP="00484208">
      <w:pPr>
        <w:jc w:val="both"/>
        <w:rPr>
          <w:i/>
          <w:color w:val="000000"/>
          <w:sz w:val="28"/>
          <w:szCs w:val="28"/>
        </w:rPr>
      </w:pPr>
      <w:r w:rsidRPr="00484208">
        <w:rPr>
          <w:i/>
          <w:color w:val="000000"/>
          <w:sz w:val="28"/>
          <w:szCs w:val="28"/>
        </w:rPr>
        <w:t>Мазалова С.С.</w:t>
      </w:r>
      <w:r>
        <w:rPr>
          <w:i/>
          <w:color w:val="000000"/>
          <w:sz w:val="28"/>
          <w:szCs w:val="28"/>
        </w:rPr>
        <w:t xml:space="preserve">, </w:t>
      </w:r>
      <w:r w:rsidRPr="00484208">
        <w:rPr>
          <w:color w:val="000000"/>
          <w:sz w:val="28"/>
          <w:szCs w:val="28"/>
        </w:rPr>
        <w:t>педагог дополнительного образования</w:t>
      </w:r>
      <w:r>
        <w:rPr>
          <w:color w:val="000000"/>
          <w:sz w:val="28"/>
          <w:szCs w:val="28"/>
        </w:rPr>
        <w:t>:</w:t>
      </w:r>
    </w:p>
    <w:p w14:paraId="44BD165C" w14:textId="7EB870A6" w:rsidR="00484208" w:rsidRDefault="00484208" w:rsidP="00484208">
      <w:pPr>
        <w:jc w:val="both"/>
        <w:rPr>
          <w:color w:val="000000"/>
          <w:sz w:val="28"/>
          <w:szCs w:val="28"/>
        </w:rPr>
      </w:pPr>
      <w:r>
        <w:rPr>
          <w:color w:val="000000"/>
          <w:sz w:val="28"/>
          <w:szCs w:val="28"/>
        </w:rPr>
        <w:t xml:space="preserve"> - П</w:t>
      </w:r>
      <w:r w:rsidRPr="00484208">
        <w:rPr>
          <w:color w:val="000000"/>
          <w:sz w:val="28"/>
          <w:szCs w:val="28"/>
        </w:rPr>
        <w:t>убликация на сайте «</w:t>
      </w:r>
      <w:proofErr w:type="spellStart"/>
      <w:r w:rsidRPr="00484208">
        <w:rPr>
          <w:color w:val="000000"/>
          <w:sz w:val="28"/>
          <w:szCs w:val="28"/>
        </w:rPr>
        <w:t>Инфоурок</w:t>
      </w:r>
      <w:proofErr w:type="spellEnd"/>
      <w:r w:rsidRPr="00484208">
        <w:rPr>
          <w:color w:val="000000"/>
          <w:sz w:val="28"/>
          <w:szCs w:val="28"/>
        </w:rPr>
        <w:t>» - дополнительная общеобразовательная общеразв</w:t>
      </w:r>
      <w:r>
        <w:rPr>
          <w:color w:val="000000"/>
          <w:sz w:val="28"/>
          <w:szCs w:val="28"/>
        </w:rPr>
        <w:t xml:space="preserve">ивающая программа «Юный поэт», </w:t>
      </w:r>
      <w:r w:rsidRPr="00484208">
        <w:rPr>
          <w:color w:val="000000"/>
          <w:sz w:val="28"/>
          <w:szCs w:val="28"/>
        </w:rPr>
        <w:t>06.10.2025</w:t>
      </w:r>
      <w:r>
        <w:rPr>
          <w:color w:val="000000"/>
          <w:sz w:val="28"/>
          <w:szCs w:val="28"/>
        </w:rPr>
        <w:t xml:space="preserve"> </w:t>
      </w:r>
      <w:r w:rsidRPr="00484208">
        <w:rPr>
          <w:color w:val="000000"/>
          <w:sz w:val="28"/>
          <w:szCs w:val="28"/>
        </w:rPr>
        <w:t>https://infourok.ru/dopolnitelnaya-obsheobrazovatelnaya-obsherazvivayushaya-programma-yunyj-poet-7987930.html</w:t>
      </w:r>
    </w:p>
    <w:p w14:paraId="69F65527" w14:textId="084D6FAA" w:rsidR="003813AE" w:rsidRPr="00484208" w:rsidRDefault="002F08CC" w:rsidP="00484208">
      <w:pPr>
        <w:jc w:val="both"/>
        <w:rPr>
          <w:color w:val="000000"/>
          <w:sz w:val="28"/>
          <w:szCs w:val="28"/>
        </w:rPr>
      </w:pPr>
      <w:r w:rsidRPr="00C32B3F">
        <w:rPr>
          <w:i/>
          <w:color w:val="000000"/>
          <w:sz w:val="28"/>
          <w:szCs w:val="28"/>
        </w:rPr>
        <w:t>Мазина</w:t>
      </w:r>
      <w:r w:rsidR="003813AE" w:rsidRPr="00C32B3F">
        <w:rPr>
          <w:i/>
          <w:color w:val="000000"/>
          <w:sz w:val="28"/>
          <w:szCs w:val="28"/>
        </w:rPr>
        <w:t xml:space="preserve"> М.Н.,</w:t>
      </w:r>
      <w:r w:rsidR="003813AE">
        <w:rPr>
          <w:color w:val="000000"/>
          <w:sz w:val="28"/>
          <w:szCs w:val="28"/>
        </w:rPr>
        <w:t xml:space="preserve"> </w:t>
      </w:r>
      <w:r w:rsidR="00484208" w:rsidRPr="00484208">
        <w:rPr>
          <w:color w:val="000000"/>
          <w:sz w:val="28"/>
          <w:szCs w:val="28"/>
        </w:rPr>
        <w:t>методист</w:t>
      </w:r>
      <w:r w:rsidR="00484208">
        <w:rPr>
          <w:color w:val="000000"/>
          <w:sz w:val="28"/>
          <w:szCs w:val="28"/>
        </w:rPr>
        <w:t>:</w:t>
      </w:r>
    </w:p>
    <w:p w14:paraId="4BCDE739" w14:textId="3CA874AF" w:rsidR="00FE5DDC" w:rsidRPr="00484208" w:rsidRDefault="00FE5DDC" w:rsidP="0020363B">
      <w:pPr>
        <w:jc w:val="both"/>
        <w:rPr>
          <w:sz w:val="28"/>
          <w:szCs w:val="28"/>
        </w:rPr>
      </w:pPr>
      <w:r w:rsidRPr="0020363B">
        <w:rPr>
          <w:sz w:val="28"/>
          <w:szCs w:val="28"/>
        </w:rPr>
        <w:t xml:space="preserve">- Свидетельство на сайте infourok.ru о публикации семинара-практикума «Укрепление традиционных ценностей и развитие патриотического воспитания в условиях дополнительного образования», 11.03.2025 ссылка: </w:t>
      </w:r>
      <w:hyperlink r:id="rId13" w:history="1">
        <w:r w:rsidRPr="00484208">
          <w:rPr>
            <w:rStyle w:val="a9"/>
            <w:color w:val="auto"/>
            <w:sz w:val="28"/>
            <w:szCs w:val="28"/>
            <w:u w:val="none"/>
          </w:rPr>
          <w:t>https://infourok.ru/seminar-praktikum-ukreplenie-tradicionnyh-cennostej-i-razvitie-patrioticheskogo-vospitaniya-v-usloviyah-dopolnitelnogo-obrazovan-7779467.html</w:t>
        </w:r>
      </w:hyperlink>
    </w:p>
    <w:p w14:paraId="352C5EC2" w14:textId="730C5F14" w:rsidR="00FE5DDC" w:rsidRPr="00484208" w:rsidRDefault="00FE5DDC" w:rsidP="0020363B">
      <w:pPr>
        <w:jc w:val="both"/>
        <w:rPr>
          <w:sz w:val="28"/>
          <w:szCs w:val="28"/>
        </w:rPr>
      </w:pPr>
      <w:r w:rsidRPr="0020363B">
        <w:rPr>
          <w:sz w:val="28"/>
          <w:szCs w:val="28"/>
        </w:rPr>
        <w:t xml:space="preserve">- Свидетельство на сайте infourok.ru о публикации Лекция с элементами практики по теме «Учебно-методическое обеспечение деятельности вожатого» (для учащихся психолого-педагогических классов), 10.04.2025 ссылка: </w:t>
      </w:r>
      <w:hyperlink r:id="rId14" w:history="1">
        <w:r w:rsidRPr="00484208">
          <w:rPr>
            <w:rStyle w:val="a9"/>
            <w:color w:val="auto"/>
            <w:sz w:val="28"/>
            <w:szCs w:val="28"/>
            <w:u w:val="none"/>
          </w:rPr>
          <w:t>https://infourok.ru/lekciya-s-elementami-praktiki-po-teme-uchebno-metodicheskoe-obespechenie-deyatelnosti-vozhatogo-dlya-uchashihsya-psihologo-pedag-7832456.html</w:t>
        </w:r>
      </w:hyperlink>
    </w:p>
    <w:p w14:paraId="023C0548" w14:textId="63BA4C86" w:rsidR="00FE5DDC" w:rsidRPr="00484208" w:rsidRDefault="00FE5DDC" w:rsidP="0020363B">
      <w:pPr>
        <w:jc w:val="both"/>
        <w:rPr>
          <w:sz w:val="28"/>
          <w:szCs w:val="28"/>
        </w:rPr>
      </w:pPr>
      <w:r w:rsidRPr="0020363B">
        <w:rPr>
          <w:sz w:val="28"/>
          <w:szCs w:val="28"/>
        </w:rPr>
        <w:t>- Свидетельство на сайте infourok.ru о публикации конспекта занятия-практикума «Учебно-методическое обеспечение деятельности вожатого. Игровое взаимодействие для учащихся психолого-педагогических классов»</w:t>
      </w:r>
      <w:r w:rsidR="00484208">
        <w:rPr>
          <w:sz w:val="28"/>
          <w:szCs w:val="28"/>
        </w:rPr>
        <w:t xml:space="preserve">, 25.05.2025. </w:t>
      </w:r>
      <w:r w:rsidRPr="0020363B">
        <w:rPr>
          <w:sz w:val="28"/>
          <w:szCs w:val="28"/>
        </w:rPr>
        <w:t xml:space="preserve">ссылка: </w:t>
      </w:r>
      <w:hyperlink r:id="rId15" w:history="1">
        <w:r w:rsidRPr="00484208">
          <w:rPr>
            <w:rStyle w:val="a9"/>
            <w:color w:val="auto"/>
            <w:sz w:val="28"/>
            <w:szCs w:val="28"/>
            <w:u w:val="none"/>
          </w:rPr>
          <w:t>https://infourok.ru/kospekt-zanyatiya-praktikuma-uchebno-metodicheskoe-obespechenie-deyatelnosti-vozhatogo-igrovoe-vzaimodejstvie-dlya-uchashihsya-p-7886060.html</w:t>
        </w:r>
      </w:hyperlink>
    </w:p>
    <w:p w14:paraId="00F1E4FB" w14:textId="1DC1864E" w:rsidR="00FE5DDC" w:rsidRPr="00561C1B" w:rsidRDefault="00FE5DDC" w:rsidP="00484208">
      <w:pPr>
        <w:jc w:val="both"/>
        <w:rPr>
          <w:bCs/>
          <w:i/>
          <w:sz w:val="28"/>
          <w:szCs w:val="28"/>
        </w:rPr>
      </w:pPr>
      <w:proofErr w:type="spellStart"/>
      <w:r w:rsidRPr="00561C1B">
        <w:rPr>
          <w:bCs/>
          <w:i/>
          <w:sz w:val="28"/>
          <w:szCs w:val="28"/>
        </w:rPr>
        <w:t>Сибирцева</w:t>
      </w:r>
      <w:proofErr w:type="spellEnd"/>
      <w:r w:rsidRPr="00561C1B">
        <w:rPr>
          <w:bCs/>
          <w:i/>
          <w:sz w:val="28"/>
          <w:szCs w:val="28"/>
        </w:rPr>
        <w:t xml:space="preserve"> Е.Н.</w:t>
      </w:r>
      <w:r w:rsidR="00561C1B" w:rsidRPr="00561C1B">
        <w:rPr>
          <w:bCs/>
          <w:i/>
          <w:sz w:val="28"/>
          <w:szCs w:val="28"/>
        </w:rPr>
        <w:t xml:space="preserve">, </w:t>
      </w:r>
      <w:r w:rsidR="00561C1B" w:rsidRPr="00484208">
        <w:rPr>
          <w:bCs/>
          <w:sz w:val="28"/>
          <w:szCs w:val="28"/>
        </w:rPr>
        <w:t>педагог дополнительного образования</w:t>
      </w:r>
      <w:r w:rsidR="00484208">
        <w:rPr>
          <w:bCs/>
          <w:sz w:val="28"/>
          <w:szCs w:val="28"/>
        </w:rPr>
        <w:t>:</w:t>
      </w:r>
    </w:p>
    <w:p w14:paraId="5AEA1752" w14:textId="6F719274" w:rsidR="00FE5DDC" w:rsidRDefault="00561C1B" w:rsidP="00561C1B">
      <w:pPr>
        <w:jc w:val="both"/>
        <w:rPr>
          <w:bCs/>
          <w:sz w:val="28"/>
          <w:szCs w:val="28"/>
        </w:rPr>
      </w:pPr>
      <w:r>
        <w:rPr>
          <w:bCs/>
          <w:sz w:val="28"/>
          <w:szCs w:val="28"/>
        </w:rPr>
        <w:t xml:space="preserve">- </w:t>
      </w:r>
      <w:r w:rsidR="00FE5DDC">
        <w:rPr>
          <w:bCs/>
          <w:sz w:val="28"/>
          <w:szCs w:val="28"/>
        </w:rPr>
        <w:t xml:space="preserve"> </w:t>
      </w:r>
      <w:r w:rsidR="00FE5DDC" w:rsidRPr="009651F2">
        <w:rPr>
          <w:color w:val="000000"/>
          <w:sz w:val="28"/>
          <w:szCs w:val="28"/>
        </w:rPr>
        <w:t>Свидетельство на сайте infourok.ru о публикации</w:t>
      </w:r>
      <w:r w:rsidR="00FE5DDC">
        <w:rPr>
          <w:bCs/>
          <w:sz w:val="28"/>
          <w:szCs w:val="28"/>
        </w:rPr>
        <w:t xml:space="preserve"> «Презентация для дошкольников «</w:t>
      </w:r>
      <w:r w:rsidR="00FE5DDC" w:rsidRPr="00140667">
        <w:rPr>
          <w:bCs/>
          <w:sz w:val="28"/>
          <w:szCs w:val="28"/>
        </w:rPr>
        <w:t>Знакомство с буквой</w:t>
      </w:r>
      <w:r w:rsidR="00484208">
        <w:rPr>
          <w:bCs/>
          <w:sz w:val="28"/>
          <w:szCs w:val="28"/>
        </w:rPr>
        <w:t xml:space="preserve"> «Т», 26.03.2025 </w:t>
      </w:r>
      <w:r w:rsidR="00FE5DDC" w:rsidRPr="00D61C72">
        <w:rPr>
          <w:bCs/>
          <w:sz w:val="28"/>
          <w:szCs w:val="28"/>
        </w:rPr>
        <w:t xml:space="preserve">https://infourok.ru/prezentaciya-dlya-doshkolnikov-znakomstvo-s-bukvoj-t-7807533.html </w:t>
      </w:r>
    </w:p>
    <w:p w14:paraId="5A7C251B" w14:textId="27F0D744" w:rsidR="009D6FE6" w:rsidRPr="009D6FE6" w:rsidRDefault="009D6FE6" w:rsidP="009D6FE6">
      <w:pPr>
        <w:jc w:val="both"/>
        <w:rPr>
          <w:color w:val="000000"/>
          <w:sz w:val="28"/>
          <w:szCs w:val="28"/>
        </w:rPr>
      </w:pPr>
      <w:r>
        <w:rPr>
          <w:color w:val="000000"/>
          <w:sz w:val="28"/>
          <w:szCs w:val="28"/>
        </w:rPr>
        <w:t xml:space="preserve">- </w:t>
      </w:r>
      <w:r w:rsidRPr="009651F2">
        <w:rPr>
          <w:color w:val="000000"/>
          <w:sz w:val="28"/>
          <w:szCs w:val="28"/>
        </w:rPr>
        <w:t>Свидетельство на сайте infourok.ru о публикации</w:t>
      </w:r>
      <w:r>
        <w:rPr>
          <w:bCs/>
          <w:sz w:val="28"/>
          <w:szCs w:val="28"/>
        </w:rPr>
        <w:t xml:space="preserve"> «</w:t>
      </w:r>
      <w:r w:rsidRPr="009D6FE6">
        <w:rPr>
          <w:color w:val="000000"/>
          <w:sz w:val="28"/>
          <w:szCs w:val="28"/>
        </w:rPr>
        <w:t>Презентация по обучению грамоте для дошкольников «З</w:t>
      </w:r>
      <w:r w:rsidR="00484208">
        <w:rPr>
          <w:color w:val="000000"/>
          <w:sz w:val="28"/>
          <w:szCs w:val="28"/>
        </w:rPr>
        <w:t>накомство с буквой Г» от 13.10.</w:t>
      </w:r>
      <w:r w:rsidRPr="009D6FE6">
        <w:rPr>
          <w:color w:val="000000"/>
          <w:sz w:val="28"/>
          <w:szCs w:val="28"/>
        </w:rPr>
        <w:t>2025</w:t>
      </w:r>
      <w:r w:rsidR="00484208">
        <w:rPr>
          <w:color w:val="000000"/>
          <w:sz w:val="28"/>
          <w:szCs w:val="28"/>
        </w:rPr>
        <w:t xml:space="preserve"> </w:t>
      </w:r>
      <w:r w:rsidRPr="009D6FE6">
        <w:rPr>
          <w:color w:val="000000"/>
          <w:sz w:val="28"/>
          <w:szCs w:val="28"/>
        </w:rPr>
        <w:t>https://infourok.ru/prezentaciya-po-obucheniyu-gramote-dlya-doshkolnikov-znakomstvo-s-bukvoj-g-7996255.html</w:t>
      </w:r>
    </w:p>
    <w:p w14:paraId="23E18F44" w14:textId="040A0E6E" w:rsidR="00FE5DDC" w:rsidRPr="00484208" w:rsidRDefault="009D6FE6" w:rsidP="009D6FE6">
      <w:pPr>
        <w:jc w:val="both"/>
        <w:rPr>
          <w:sz w:val="28"/>
          <w:szCs w:val="28"/>
        </w:rPr>
      </w:pPr>
      <w:r w:rsidRPr="0020363B">
        <w:rPr>
          <w:sz w:val="28"/>
          <w:szCs w:val="28"/>
        </w:rPr>
        <w:t>- Свидетельство на сайте infourok.ru о публикации</w:t>
      </w:r>
      <w:r w:rsidRPr="0020363B">
        <w:rPr>
          <w:bCs/>
          <w:sz w:val="28"/>
          <w:szCs w:val="28"/>
        </w:rPr>
        <w:t xml:space="preserve"> «</w:t>
      </w:r>
      <w:r w:rsidRPr="0020363B">
        <w:rPr>
          <w:sz w:val="28"/>
          <w:szCs w:val="28"/>
        </w:rPr>
        <w:t>Презентация по обучению грамоте для дошкольников «Знакомство со звуком «ж» и буквой «Ж» от 10.11.2025</w:t>
      </w:r>
      <w:r w:rsidR="00484208">
        <w:rPr>
          <w:sz w:val="28"/>
          <w:szCs w:val="28"/>
        </w:rPr>
        <w:t xml:space="preserve"> </w:t>
      </w:r>
      <w:hyperlink r:id="rId16" w:history="1">
        <w:r w:rsidRPr="00484208">
          <w:rPr>
            <w:rStyle w:val="a9"/>
            <w:color w:val="auto"/>
            <w:sz w:val="28"/>
            <w:szCs w:val="28"/>
            <w:u w:val="none"/>
          </w:rPr>
          <w:t>https://infourok.ru/prezentaciya-po-obucheniyu-gramote-znakomstvo-so-zvukom-zh-i-bukvoj-zh-8032368.html</w:t>
        </w:r>
      </w:hyperlink>
    </w:p>
    <w:p w14:paraId="52FD6D4E" w14:textId="3822308E" w:rsidR="00A326F9" w:rsidRDefault="00A326F9" w:rsidP="006F2865">
      <w:pPr>
        <w:ind w:firstLine="426"/>
        <w:jc w:val="both"/>
        <w:rPr>
          <w:rFonts w:eastAsia="Batang"/>
          <w:sz w:val="28"/>
          <w:szCs w:val="28"/>
        </w:rPr>
      </w:pPr>
      <w:r w:rsidRPr="00E9235E">
        <w:rPr>
          <w:rFonts w:eastAsia="Batang"/>
          <w:sz w:val="28"/>
          <w:szCs w:val="28"/>
        </w:rPr>
        <w:t xml:space="preserve">Педагогические работники ЦВР принимают </w:t>
      </w:r>
      <w:r w:rsidR="00316F79" w:rsidRPr="00E9235E">
        <w:rPr>
          <w:rFonts w:eastAsia="Batang"/>
          <w:sz w:val="28"/>
          <w:szCs w:val="28"/>
        </w:rPr>
        <w:t xml:space="preserve">активное </w:t>
      </w:r>
      <w:r w:rsidRPr="00E9235E">
        <w:rPr>
          <w:rFonts w:eastAsia="Batang"/>
          <w:sz w:val="28"/>
          <w:szCs w:val="28"/>
        </w:rPr>
        <w:t xml:space="preserve">участие </w:t>
      </w:r>
      <w:r w:rsidR="00316F79" w:rsidRPr="00E9235E">
        <w:rPr>
          <w:rFonts w:eastAsia="Batang"/>
          <w:sz w:val="28"/>
          <w:szCs w:val="28"/>
        </w:rPr>
        <w:t xml:space="preserve">                                  </w:t>
      </w:r>
      <w:r w:rsidRPr="00E9235E">
        <w:rPr>
          <w:rFonts w:eastAsia="Batang"/>
          <w:sz w:val="28"/>
          <w:szCs w:val="28"/>
        </w:rPr>
        <w:t>в предлагаемых стажерских площадках, мастер-классах, семинарах, проводимых как внутри учреждения, так и на региональном</w:t>
      </w:r>
      <w:r w:rsidRPr="00E9235E">
        <w:rPr>
          <w:rFonts w:eastAsia="Batang"/>
          <w:spacing w:val="-4"/>
          <w:sz w:val="28"/>
          <w:szCs w:val="28"/>
        </w:rPr>
        <w:t xml:space="preserve"> и всероссийском</w:t>
      </w:r>
      <w:r w:rsidRPr="00E9235E">
        <w:rPr>
          <w:rFonts w:eastAsia="Batang"/>
          <w:sz w:val="28"/>
          <w:szCs w:val="28"/>
        </w:rPr>
        <w:t xml:space="preserve"> уровн</w:t>
      </w:r>
      <w:r w:rsidR="00316F79" w:rsidRPr="00E9235E">
        <w:rPr>
          <w:rFonts w:eastAsia="Batang"/>
          <w:sz w:val="28"/>
          <w:szCs w:val="28"/>
        </w:rPr>
        <w:t>ях</w:t>
      </w:r>
      <w:r w:rsidR="00F90FC2">
        <w:rPr>
          <w:rFonts w:eastAsia="Batang"/>
          <w:sz w:val="28"/>
          <w:szCs w:val="28"/>
        </w:rPr>
        <w:t>, также сами их организуют и проводят</w:t>
      </w:r>
      <w:r w:rsidR="00E9235E">
        <w:rPr>
          <w:rFonts w:eastAsia="Batang"/>
          <w:sz w:val="28"/>
          <w:szCs w:val="28"/>
        </w:rPr>
        <w:t xml:space="preserve">: </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1955"/>
        <w:gridCol w:w="2814"/>
        <w:gridCol w:w="2389"/>
        <w:gridCol w:w="1379"/>
      </w:tblGrid>
      <w:tr w:rsidR="00D76572" w:rsidRPr="00F13154" w14:paraId="231D73DD" w14:textId="77777777" w:rsidTr="00F13154">
        <w:trPr>
          <w:trHeight w:val="517"/>
        </w:trPr>
        <w:tc>
          <w:tcPr>
            <w:tcW w:w="703" w:type="dxa"/>
          </w:tcPr>
          <w:p w14:paraId="0E786E35" w14:textId="77777777" w:rsidR="00E9235E" w:rsidRPr="00F13154" w:rsidRDefault="00E9235E" w:rsidP="00B41EA7">
            <w:pPr>
              <w:jc w:val="center"/>
              <w:rPr>
                <w:b/>
                <w:color w:val="000000"/>
                <w:sz w:val="22"/>
                <w:szCs w:val="22"/>
              </w:rPr>
            </w:pPr>
            <w:r w:rsidRPr="00F13154">
              <w:rPr>
                <w:b/>
                <w:color w:val="000000"/>
                <w:sz w:val="22"/>
                <w:szCs w:val="22"/>
              </w:rPr>
              <w:t>№</w:t>
            </w:r>
          </w:p>
          <w:p w14:paraId="3D28A9F1" w14:textId="77777777" w:rsidR="00E9235E" w:rsidRPr="00F13154" w:rsidRDefault="00E9235E" w:rsidP="00B41EA7">
            <w:pPr>
              <w:jc w:val="center"/>
              <w:rPr>
                <w:b/>
                <w:color w:val="000000"/>
                <w:sz w:val="22"/>
                <w:szCs w:val="22"/>
              </w:rPr>
            </w:pPr>
            <w:r w:rsidRPr="00F13154">
              <w:rPr>
                <w:b/>
                <w:color w:val="000000"/>
                <w:sz w:val="22"/>
                <w:szCs w:val="22"/>
              </w:rPr>
              <w:t>п/п</w:t>
            </w:r>
          </w:p>
        </w:tc>
        <w:tc>
          <w:tcPr>
            <w:tcW w:w="1955" w:type="dxa"/>
          </w:tcPr>
          <w:p w14:paraId="5C0C4F5A" w14:textId="77777777" w:rsidR="00E9235E" w:rsidRPr="00F13154" w:rsidRDefault="00E9235E" w:rsidP="00B41EA7">
            <w:pPr>
              <w:jc w:val="center"/>
              <w:rPr>
                <w:b/>
                <w:color w:val="000000"/>
                <w:sz w:val="22"/>
                <w:szCs w:val="22"/>
              </w:rPr>
            </w:pPr>
            <w:r w:rsidRPr="00F13154">
              <w:rPr>
                <w:b/>
                <w:color w:val="000000"/>
                <w:sz w:val="22"/>
                <w:szCs w:val="22"/>
              </w:rPr>
              <w:t>ФИО</w:t>
            </w:r>
          </w:p>
          <w:p w14:paraId="5F4D1080" w14:textId="77777777" w:rsidR="00E9235E" w:rsidRPr="00F13154" w:rsidRDefault="00E9235E" w:rsidP="00B41EA7">
            <w:pPr>
              <w:jc w:val="center"/>
              <w:rPr>
                <w:b/>
                <w:color w:val="000000"/>
                <w:sz w:val="22"/>
                <w:szCs w:val="22"/>
              </w:rPr>
            </w:pPr>
            <w:r w:rsidRPr="00F13154">
              <w:rPr>
                <w:b/>
                <w:color w:val="000000"/>
                <w:sz w:val="22"/>
                <w:szCs w:val="22"/>
              </w:rPr>
              <w:t>педагога</w:t>
            </w:r>
          </w:p>
        </w:tc>
        <w:tc>
          <w:tcPr>
            <w:tcW w:w="2814" w:type="dxa"/>
          </w:tcPr>
          <w:p w14:paraId="2A7EF26A" w14:textId="77777777" w:rsidR="00E9235E" w:rsidRPr="00F13154" w:rsidRDefault="00E9235E" w:rsidP="00B41EA7">
            <w:pPr>
              <w:jc w:val="center"/>
              <w:rPr>
                <w:b/>
                <w:color w:val="000000"/>
                <w:sz w:val="22"/>
                <w:szCs w:val="22"/>
              </w:rPr>
            </w:pPr>
            <w:r w:rsidRPr="00F13154">
              <w:rPr>
                <w:b/>
                <w:color w:val="000000"/>
                <w:sz w:val="22"/>
                <w:szCs w:val="22"/>
              </w:rPr>
              <w:t>Форма повышения квалификации</w:t>
            </w:r>
          </w:p>
        </w:tc>
        <w:tc>
          <w:tcPr>
            <w:tcW w:w="2389" w:type="dxa"/>
          </w:tcPr>
          <w:p w14:paraId="6326A645" w14:textId="77777777" w:rsidR="00E9235E" w:rsidRPr="00F13154" w:rsidRDefault="00E9235E" w:rsidP="00B41EA7">
            <w:pPr>
              <w:jc w:val="center"/>
              <w:rPr>
                <w:b/>
                <w:color w:val="000000"/>
                <w:sz w:val="22"/>
                <w:szCs w:val="22"/>
              </w:rPr>
            </w:pPr>
            <w:r w:rsidRPr="00F13154">
              <w:rPr>
                <w:b/>
                <w:color w:val="000000"/>
                <w:sz w:val="22"/>
                <w:szCs w:val="22"/>
              </w:rPr>
              <w:t>Место проведения</w:t>
            </w:r>
          </w:p>
        </w:tc>
        <w:tc>
          <w:tcPr>
            <w:tcW w:w="1379" w:type="dxa"/>
          </w:tcPr>
          <w:p w14:paraId="5CC59622" w14:textId="77777777" w:rsidR="00E9235E" w:rsidRPr="00F13154" w:rsidRDefault="00E9235E" w:rsidP="00B41EA7">
            <w:pPr>
              <w:jc w:val="center"/>
              <w:rPr>
                <w:b/>
                <w:color w:val="000000"/>
                <w:sz w:val="22"/>
                <w:szCs w:val="22"/>
              </w:rPr>
            </w:pPr>
            <w:r w:rsidRPr="00F13154">
              <w:rPr>
                <w:b/>
                <w:color w:val="000000"/>
                <w:sz w:val="22"/>
                <w:szCs w:val="22"/>
              </w:rPr>
              <w:t>Сроки</w:t>
            </w:r>
          </w:p>
        </w:tc>
      </w:tr>
      <w:tr w:rsidR="00BE0CA1" w:rsidRPr="00F13154" w14:paraId="50D3F123" w14:textId="77777777" w:rsidTr="009F310D">
        <w:trPr>
          <w:trHeight w:val="835"/>
        </w:trPr>
        <w:tc>
          <w:tcPr>
            <w:tcW w:w="703" w:type="dxa"/>
          </w:tcPr>
          <w:p w14:paraId="716F65CC" w14:textId="77777777" w:rsidR="00BE0CA1" w:rsidRPr="00F13154" w:rsidRDefault="00BE0CA1" w:rsidP="00BE0CA1">
            <w:pPr>
              <w:jc w:val="center"/>
              <w:rPr>
                <w:b/>
                <w:color w:val="000000"/>
                <w:sz w:val="22"/>
                <w:szCs w:val="22"/>
              </w:rPr>
            </w:pPr>
          </w:p>
        </w:tc>
        <w:tc>
          <w:tcPr>
            <w:tcW w:w="1955" w:type="dxa"/>
          </w:tcPr>
          <w:p w14:paraId="59A14662" w14:textId="66661DCF" w:rsidR="00BE0CA1" w:rsidRPr="00F13154" w:rsidRDefault="00BE0CA1" w:rsidP="00BE0CA1">
            <w:pPr>
              <w:jc w:val="center"/>
              <w:rPr>
                <w:b/>
                <w:color w:val="000000"/>
                <w:sz w:val="22"/>
                <w:szCs w:val="22"/>
              </w:rPr>
            </w:pPr>
            <w:r w:rsidRPr="00F13154">
              <w:rPr>
                <w:sz w:val="22"/>
                <w:szCs w:val="22"/>
              </w:rPr>
              <w:t>Мельникова Е.Ю.</w:t>
            </w:r>
          </w:p>
        </w:tc>
        <w:tc>
          <w:tcPr>
            <w:tcW w:w="2814" w:type="dxa"/>
          </w:tcPr>
          <w:p w14:paraId="1B16006F" w14:textId="76928AA7" w:rsidR="00BE0CA1" w:rsidRPr="00F13154" w:rsidRDefault="00BE0CA1" w:rsidP="00BE0CA1">
            <w:pPr>
              <w:jc w:val="center"/>
              <w:rPr>
                <w:b/>
                <w:color w:val="000000"/>
                <w:sz w:val="22"/>
                <w:szCs w:val="22"/>
              </w:rPr>
            </w:pPr>
            <w:proofErr w:type="spellStart"/>
            <w:r w:rsidRPr="00F13154">
              <w:rPr>
                <w:sz w:val="22"/>
                <w:szCs w:val="22"/>
              </w:rPr>
              <w:t>стажировочная</w:t>
            </w:r>
            <w:proofErr w:type="spellEnd"/>
            <w:r w:rsidRPr="00F13154">
              <w:rPr>
                <w:sz w:val="22"/>
                <w:szCs w:val="22"/>
              </w:rPr>
              <w:t xml:space="preserve"> площадка «Применение педагогических практик изобразительного искусства, способствующих сохранению региональной культуры»</w:t>
            </w:r>
          </w:p>
        </w:tc>
        <w:tc>
          <w:tcPr>
            <w:tcW w:w="2389" w:type="dxa"/>
          </w:tcPr>
          <w:p w14:paraId="5A20B836" w14:textId="77777777" w:rsidR="00BE0CA1" w:rsidRPr="00F13154" w:rsidRDefault="00BE0CA1" w:rsidP="00BE0CA1">
            <w:pPr>
              <w:jc w:val="center"/>
              <w:rPr>
                <w:sz w:val="22"/>
                <w:szCs w:val="22"/>
              </w:rPr>
            </w:pPr>
            <w:r w:rsidRPr="00F13154">
              <w:rPr>
                <w:sz w:val="22"/>
                <w:szCs w:val="22"/>
              </w:rPr>
              <w:t>ГОАУ ДО ЯО «Центр детей и юношества»</w:t>
            </w:r>
          </w:p>
          <w:p w14:paraId="361B6C34" w14:textId="7A17FB3F" w:rsidR="00BE0CA1" w:rsidRPr="00F13154" w:rsidRDefault="00BE0CA1" w:rsidP="00BE0CA1">
            <w:pPr>
              <w:jc w:val="center"/>
              <w:rPr>
                <w:b/>
                <w:color w:val="000000"/>
                <w:sz w:val="22"/>
                <w:szCs w:val="22"/>
              </w:rPr>
            </w:pPr>
            <w:r w:rsidRPr="00F13154">
              <w:rPr>
                <w:sz w:val="22"/>
                <w:szCs w:val="22"/>
              </w:rPr>
              <w:t>г.</w:t>
            </w:r>
            <w:r w:rsidR="00C41263" w:rsidRPr="00F13154">
              <w:rPr>
                <w:sz w:val="22"/>
                <w:szCs w:val="22"/>
              </w:rPr>
              <w:t xml:space="preserve"> </w:t>
            </w:r>
            <w:r w:rsidRPr="00F13154">
              <w:rPr>
                <w:sz w:val="22"/>
                <w:szCs w:val="22"/>
              </w:rPr>
              <w:t>Ярославль</w:t>
            </w:r>
          </w:p>
        </w:tc>
        <w:tc>
          <w:tcPr>
            <w:tcW w:w="1379" w:type="dxa"/>
          </w:tcPr>
          <w:p w14:paraId="5512E47A" w14:textId="423ED135" w:rsidR="00BE0CA1" w:rsidRPr="00F13154" w:rsidRDefault="00BE0CA1" w:rsidP="00BE0CA1">
            <w:pPr>
              <w:jc w:val="center"/>
              <w:rPr>
                <w:b/>
                <w:color w:val="000000"/>
                <w:sz w:val="22"/>
                <w:szCs w:val="22"/>
              </w:rPr>
            </w:pPr>
            <w:r w:rsidRPr="00F13154">
              <w:rPr>
                <w:sz w:val="22"/>
                <w:szCs w:val="22"/>
              </w:rPr>
              <w:t>февраль-май 2025</w:t>
            </w:r>
          </w:p>
        </w:tc>
      </w:tr>
      <w:tr w:rsidR="00BE0CA1" w:rsidRPr="00F13154" w14:paraId="3B36E0FE" w14:textId="77777777" w:rsidTr="009F310D">
        <w:trPr>
          <w:trHeight w:val="835"/>
        </w:trPr>
        <w:tc>
          <w:tcPr>
            <w:tcW w:w="703" w:type="dxa"/>
          </w:tcPr>
          <w:p w14:paraId="7BB655E6" w14:textId="77777777" w:rsidR="00BE0CA1" w:rsidRPr="00F13154" w:rsidRDefault="00BE0CA1" w:rsidP="00BE0CA1">
            <w:pPr>
              <w:jc w:val="center"/>
              <w:rPr>
                <w:b/>
                <w:color w:val="000000"/>
                <w:sz w:val="22"/>
                <w:szCs w:val="22"/>
              </w:rPr>
            </w:pPr>
          </w:p>
        </w:tc>
        <w:tc>
          <w:tcPr>
            <w:tcW w:w="1955" w:type="dxa"/>
          </w:tcPr>
          <w:p w14:paraId="1D0A4055" w14:textId="51C5B0EB" w:rsidR="00BE0CA1" w:rsidRPr="00F13154" w:rsidRDefault="00BE0CA1" w:rsidP="00BE0CA1">
            <w:pPr>
              <w:rPr>
                <w:sz w:val="22"/>
                <w:szCs w:val="22"/>
              </w:rPr>
            </w:pPr>
            <w:r w:rsidRPr="00F13154">
              <w:rPr>
                <w:sz w:val="22"/>
                <w:szCs w:val="22"/>
              </w:rPr>
              <w:t>Горобец О.Н.</w:t>
            </w:r>
          </w:p>
        </w:tc>
        <w:tc>
          <w:tcPr>
            <w:tcW w:w="2814" w:type="dxa"/>
          </w:tcPr>
          <w:p w14:paraId="2820F9F2" w14:textId="47C9D221" w:rsidR="00BE0CA1" w:rsidRPr="00F13154" w:rsidRDefault="00BE0CA1" w:rsidP="00BE0CA1">
            <w:pPr>
              <w:jc w:val="center"/>
              <w:rPr>
                <w:sz w:val="22"/>
                <w:szCs w:val="22"/>
              </w:rPr>
            </w:pPr>
            <w:r w:rsidRPr="00F13154">
              <w:rPr>
                <w:sz w:val="22"/>
                <w:szCs w:val="22"/>
              </w:rPr>
              <w:t>КПК «Развитие профессиональной компетентности педагога дополнительного образования в контексте концепции развития дополнительного образования детей и профессионального стандарта"</w:t>
            </w:r>
          </w:p>
          <w:p w14:paraId="2D52C663" w14:textId="142172D6" w:rsidR="00BE0CA1" w:rsidRPr="00F13154" w:rsidRDefault="00BE0CA1" w:rsidP="00BE0CA1">
            <w:pPr>
              <w:jc w:val="center"/>
              <w:rPr>
                <w:sz w:val="22"/>
                <w:szCs w:val="22"/>
              </w:rPr>
            </w:pPr>
            <w:r w:rsidRPr="00F13154">
              <w:rPr>
                <w:sz w:val="22"/>
                <w:szCs w:val="22"/>
              </w:rPr>
              <w:t>(72 часа)</w:t>
            </w:r>
          </w:p>
        </w:tc>
        <w:tc>
          <w:tcPr>
            <w:tcW w:w="2389" w:type="dxa"/>
          </w:tcPr>
          <w:p w14:paraId="623F3EE0" w14:textId="77777777" w:rsidR="00BE0CA1" w:rsidRPr="00F13154" w:rsidRDefault="00BE0CA1" w:rsidP="00BE0CA1">
            <w:pPr>
              <w:jc w:val="center"/>
              <w:rPr>
                <w:sz w:val="22"/>
                <w:szCs w:val="22"/>
              </w:rPr>
            </w:pPr>
            <w:r w:rsidRPr="00F13154">
              <w:rPr>
                <w:sz w:val="22"/>
                <w:szCs w:val="22"/>
              </w:rPr>
              <w:t>ООО «Высшая школа делового администрирования»</w:t>
            </w:r>
          </w:p>
          <w:p w14:paraId="5B917EB5" w14:textId="24174B2B" w:rsidR="00BE0CA1" w:rsidRPr="00F13154" w:rsidRDefault="00BE0CA1" w:rsidP="00BE0CA1">
            <w:pPr>
              <w:jc w:val="center"/>
              <w:rPr>
                <w:sz w:val="22"/>
                <w:szCs w:val="22"/>
              </w:rPr>
            </w:pPr>
            <w:r w:rsidRPr="00F13154">
              <w:rPr>
                <w:sz w:val="22"/>
                <w:szCs w:val="22"/>
              </w:rPr>
              <w:t>г. Екатеринбург</w:t>
            </w:r>
          </w:p>
        </w:tc>
        <w:tc>
          <w:tcPr>
            <w:tcW w:w="1379" w:type="dxa"/>
          </w:tcPr>
          <w:p w14:paraId="5AC26212" w14:textId="77777777" w:rsidR="00BE0CA1" w:rsidRPr="00F13154" w:rsidRDefault="00BE0CA1" w:rsidP="00BE0CA1">
            <w:pPr>
              <w:jc w:val="center"/>
              <w:rPr>
                <w:sz w:val="22"/>
                <w:szCs w:val="22"/>
              </w:rPr>
            </w:pPr>
            <w:r w:rsidRPr="00F13154">
              <w:rPr>
                <w:sz w:val="22"/>
                <w:szCs w:val="22"/>
              </w:rPr>
              <w:t>7 февраля-</w:t>
            </w:r>
          </w:p>
          <w:p w14:paraId="77B6CF2D" w14:textId="6E39379C" w:rsidR="00BE0CA1" w:rsidRPr="00F13154" w:rsidRDefault="00BE0CA1" w:rsidP="00BE0CA1">
            <w:pPr>
              <w:jc w:val="center"/>
              <w:rPr>
                <w:sz w:val="22"/>
                <w:szCs w:val="22"/>
              </w:rPr>
            </w:pPr>
            <w:r w:rsidRPr="00F13154">
              <w:rPr>
                <w:sz w:val="22"/>
                <w:szCs w:val="22"/>
              </w:rPr>
              <w:t>15 февраля 2025 г</w:t>
            </w:r>
          </w:p>
        </w:tc>
      </w:tr>
      <w:tr w:rsidR="009F310D" w:rsidRPr="00F13154" w14:paraId="3E716D81" w14:textId="77777777" w:rsidTr="00A0516E">
        <w:trPr>
          <w:trHeight w:val="835"/>
        </w:trPr>
        <w:tc>
          <w:tcPr>
            <w:tcW w:w="703" w:type="dxa"/>
          </w:tcPr>
          <w:p w14:paraId="55934E5A" w14:textId="77777777" w:rsidR="009F310D" w:rsidRPr="00F13154" w:rsidRDefault="009F310D" w:rsidP="009F310D">
            <w:pPr>
              <w:jc w:val="center"/>
              <w:rPr>
                <w:b/>
                <w:color w:val="000000"/>
                <w:sz w:val="22"/>
                <w:szCs w:val="22"/>
              </w:rPr>
            </w:pPr>
          </w:p>
        </w:tc>
        <w:tc>
          <w:tcPr>
            <w:tcW w:w="1955" w:type="dxa"/>
          </w:tcPr>
          <w:p w14:paraId="0F31BB26" w14:textId="2B778315" w:rsidR="009F310D" w:rsidRPr="00F13154" w:rsidRDefault="009F310D" w:rsidP="009F310D">
            <w:pPr>
              <w:rPr>
                <w:sz w:val="22"/>
                <w:szCs w:val="22"/>
              </w:rPr>
            </w:pPr>
            <w:r w:rsidRPr="00F13154">
              <w:rPr>
                <w:bCs/>
                <w:color w:val="000000"/>
                <w:sz w:val="22"/>
                <w:szCs w:val="22"/>
              </w:rPr>
              <w:t>Митяева Е.Н.</w:t>
            </w:r>
          </w:p>
        </w:tc>
        <w:tc>
          <w:tcPr>
            <w:tcW w:w="2814" w:type="dxa"/>
            <w:vAlign w:val="center"/>
          </w:tcPr>
          <w:p w14:paraId="01E55C3A" w14:textId="22EC9113" w:rsidR="009F310D" w:rsidRPr="00F13154" w:rsidRDefault="009F310D" w:rsidP="009F310D">
            <w:pPr>
              <w:jc w:val="center"/>
              <w:rPr>
                <w:sz w:val="22"/>
                <w:szCs w:val="22"/>
              </w:rPr>
            </w:pPr>
            <w:r w:rsidRPr="00F13154">
              <w:rPr>
                <w:sz w:val="22"/>
                <w:szCs w:val="22"/>
              </w:rPr>
              <w:t>Международная научно-практическая конференция «Развитие образовательного пространства сельских территорий в современных социокультурных условиях» Секция №4 «Школьный музей, как средство формирования традиционных российских духовно- нравственных ценностей»</w:t>
            </w:r>
          </w:p>
        </w:tc>
        <w:tc>
          <w:tcPr>
            <w:tcW w:w="2389" w:type="dxa"/>
          </w:tcPr>
          <w:p w14:paraId="68865493" w14:textId="77777777" w:rsidR="009F310D" w:rsidRPr="00F13154" w:rsidRDefault="009F310D" w:rsidP="009F310D">
            <w:pPr>
              <w:jc w:val="center"/>
              <w:rPr>
                <w:sz w:val="22"/>
                <w:szCs w:val="22"/>
              </w:rPr>
            </w:pPr>
            <w:r w:rsidRPr="00F13154">
              <w:rPr>
                <w:sz w:val="22"/>
                <w:szCs w:val="22"/>
              </w:rPr>
              <w:t>ЯГПУ им. К.Д. Ушинского,</w:t>
            </w:r>
          </w:p>
          <w:p w14:paraId="570FD21E" w14:textId="046780F8" w:rsidR="009F310D" w:rsidRPr="00F13154" w:rsidRDefault="009F310D" w:rsidP="009F310D">
            <w:pPr>
              <w:jc w:val="center"/>
              <w:rPr>
                <w:sz w:val="22"/>
                <w:szCs w:val="22"/>
              </w:rPr>
            </w:pPr>
            <w:r w:rsidRPr="00F13154">
              <w:rPr>
                <w:sz w:val="22"/>
                <w:szCs w:val="22"/>
              </w:rPr>
              <w:t>г. Ярославль</w:t>
            </w:r>
          </w:p>
        </w:tc>
        <w:tc>
          <w:tcPr>
            <w:tcW w:w="1379" w:type="dxa"/>
          </w:tcPr>
          <w:p w14:paraId="14FCB9D2" w14:textId="11CB5D59" w:rsidR="009F310D" w:rsidRPr="00F13154" w:rsidRDefault="009F310D" w:rsidP="009F310D">
            <w:pPr>
              <w:jc w:val="center"/>
              <w:rPr>
                <w:sz w:val="22"/>
                <w:szCs w:val="22"/>
              </w:rPr>
            </w:pPr>
            <w:r w:rsidRPr="00F13154">
              <w:rPr>
                <w:sz w:val="22"/>
                <w:szCs w:val="22"/>
              </w:rPr>
              <w:t xml:space="preserve">31марта-                       1 апреля 2025 </w:t>
            </w:r>
          </w:p>
        </w:tc>
      </w:tr>
      <w:tr w:rsidR="009F310D" w:rsidRPr="00F13154" w14:paraId="72B64ACB" w14:textId="77777777" w:rsidTr="009F310D">
        <w:trPr>
          <w:trHeight w:val="835"/>
        </w:trPr>
        <w:tc>
          <w:tcPr>
            <w:tcW w:w="703" w:type="dxa"/>
          </w:tcPr>
          <w:p w14:paraId="23B9EA21" w14:textId="77777777" w:rsidR="009F310D" w:rsidRPr="00F13154" w:rsidRDefault="009F310D" w:rsidP="009F310D">
            <w:pPr>
              <w:jc w:val="center"/>
              <w:rPr>
                <w:b/>
                <w:color w:val="000000"/>
                <w:sz w:val="22"/>
                <w:szCs w:val="22"/>
              </w:rPr>
            </w:pPr>
          </w:p>
        </w:tc>
        <w:tc>
          <w:tcPr>
            <w:tcW w:w="1955" w:type="dxa"/>
          </w:tcPr>
          <w:p w14:paraId="2BEBC25B" w14:textId="77777777" w:rsidR="009F310D" w:rsidRPr="00F13154" w:rsidRDefault="009F310D" w:rsidP="009F310D">
            <w:pPr>
              <w:rPr>
                <w:sz w:val="22"/>
                <w:szCs w:val="22"/>
              </w:rPr>
            </w:pPr>
            <w:r w:rsidRPr="00F13154">
              <w:rPr>
                <w:sz w:val="22"/>
                <w:szCs w:val="22"/>
              </w:rPr>
              <w:t>Мельникова Е.Ю.</w:t>
            </w:r>
          </w:p>
          <w:p w14:paraId="2E57C2AA" w14:textId="0E8BE8AA" w:rsidR="009F310D" w:rsidRPr="00F13154" w:rsidRDefault="009F310D" w:rsidP="009F310D">
            <w:pPr>
              <w:rPr>
                <w:sz w:val="22"/>
                <w:szCs w:val="22"/>
              </w:rPr>
            </w:pPr>
            <w:r w:rsidRPr="00F13154">
              <w:rPr>
                <w:sz w:val="22"/>
                <w:szCs w:val="22"/>
              </w:rPr>
              <w:t>Алексеева И.А.</w:t>
            </w:r>
          </w:p>
        </w:tc>
        <w:tc>
          <w:tcPr>
            <w:tcW w:w="2814" w:type="dxa"/>
          </w:tcPr>
          <w:p w14:paraId="41C8DC19" w14:textId="77777777" w:rsidR="009F310D" w:rsidRPr="00F13154" w:rsidRDefault="009F310D" w:rsidP="009F310D">
            <w:pPr>
              <w:jc w:val="center"/>
              <w:rPr>
                <w:sz w:val="22"/>
                <w:szCs w:val="22"/>
              </w:rPr>
            </w:pPr>
            <w:r w:rsidRPr="00F13154">
              <w:rPr>
                <w:sz w:val="22"/>
                <w:szCs w:val="22"/>
              </w:rPr>
              <w:t xml:space="preserve">Методический семинар в рамках межмуниципального конкурса детского художественного творчества «Наброски» среди обучающихся детских художественных школ искусств Ярославской области </w:t>
            </w:r>
          </w:p>
          <w:p w14:paraId="77D3C2F4" w14:textId="51B090D5" w:rsidR="009F310D" w:rsidRPr="00F13154" w:rsidRDefault="009F310D" w:rsidP="009F310D">
            <w:pPr>
              <w:jc w:val="center"/>
              <w:rPr>
                <w:sz w:val="22"/>
                <w:szCs w:val="22"/>
              </w:rPr>
            </w:pPr>
            <w:r w:rsidRPr="00F13154">
              <w:rPr>
                <w:sz w:val="22"/>
                <w:szCs w:val="22"/>
              </w:rPr>
              <w:t>(2 часа)</w:t>
            </w:r>
          </w:p>
        </w:tc>
        <w:tc>
          <w:tcPr>
            <w:tcW w:w="2389" w:type="dxa"/>
          </w:tcPr>
          <w:p w14:paraId="11EB0A9F" w14:textId="7DB12ED7" w:rsidR="009F310D" w:rsidRPr="00F13154" w:rsidRDefault="009F310D" w:rsidP="009F310D">
            <w:pPr>
              <w:jc w:val="center"/>
              <w:rPr>
                <w:sz w:val="22"/>
                <w:szCs w:val="22"/>
              </w:rPr>
            </w:pPr>
            <w:r w:rsidRPr="00F13154">
              <w:rPr>
                <w:sz w:val="22"/>
                <w:szCs w:val="22"/>
              </w:rPr>
              <w:t>МАУ ДО г. Рыбинска «ДХШ»</w:t>
            </w:r>
          </w:p>
        </w:tc>
        <w:tc>
          <w:tcPr>
            <w:tcW w:w="1379" w:type="dxa"/>
          </w:tcPr>
          <w:p w14:paraId="18B48774" w14:textId="77777777" w:rsidR="009F310D" w:rsidRPr="00F13154" w:rsidRDefault="009F310D" w:rsidP="009F310D">
            <w:pPr>
              <w:jc w:val="center"/>
              <w:rPr>
                <w:sz w:val="22"/>
                <w:szCs w:val="22"/>
              </w:rPr>
            </w:pPr>
            <w:r w:rsidRPr="00F13154">
              <w:rPr>
                <w:sz w:val="22"/>
                <w:szCs w:val="22"/>
              </w:rPr>
              <w:t xml:space="preserve">28 марта </w:t>
            </w:r>
          </w:p>
          <w:p w14:paraId="01033288" w14:textId="60BD3B24" w:rsidR="009F310D" w:rsidRPr="00F13154" w:rsidRDefault="009F310D" w:rsidP="009F310D">
            <w:pPr>
              <w:jc w:val="center"/>
              <w:rPr>
                <w:sz w:val="22"/>
                <w:szCs w:val="22"/>
              </w:rPr>
            </w:pPr>
            <w:r w:rsidRPr="00F13154">
              <w:rPr>
                <w:sz w:val="22"/>
                <w:szCs w:val="22"/>
              </w:rPr>
              <w:t>2025 г</w:t>
            </w:r>
          </w:p>
        </w:tc>
      </w:tr>
      <w:tr w:rsidR="009F310D" w:rsidRPr="00F13154" w14:paraId="4F3BE278" w14:textId="77777777" w:rsidTr="009F310D">
        <w:trPr>
          <w:trHeight w:val="557"/>
        </w:trPr>
        <w:tc>
          <w:tcPr>
            <w:tcW w:w="703" w:type="dxa"/>
          </w:tcPr>
          <w:p w14:paraId="52DC6270" w14:textId="7EECC6ED" w:rsidR="009F310D" w:rsidRPr="00F13154" w:rsidRDefault="009F310D" w:rsidP="009F310D">
            <w:pPr>
              <w:jc w:val="center"/>
              <w:rPr>
                <w:color w:val="000000"/>
                <w:sz w:val="22"/>
                <w:szCs w:val="22"/>
              </w:rPr>
            </w:pPr>
          </w:p>
        </w:tc>
        <w:tc>
          <w:tcPr>
            <w:tcW w:w="1955" w:type="dxa"/>
          </w:tcPr>
          <w:p w14:paraId="6BB94EBB" w14:textId="470FF090" w:rsidR="009F310D" w:rsidRPr="00F13154" w:rsidRDefault="009F310D" w:rsidP="009F310D">
            <w:pPr>
              <w:jc w:val="center"/>
              <w:rPr>
                <w:b/>
                <w:color w:val="000000"/>
                <w:sz w:val="22"/>
                <w:szCs w:val="22"/>
              </w:rPr>
            </w:pPr>
            <w:r w:rsidRPr="00F13154">
              <w:rPr>
                <w:color w:val="000000"/>
                <w:sz w:val="22"/>
                <w:szCs w:val="22"/>
              </w:rPr>
              <w:t>Борисова В.Н.</w:t>
            </w:r>
          </w:p>
        </w:tc>
        <w:tc>
          <w:tcPr>
            <w:tcW w:w="2814" w:type="dxa"/>
          </w:tcPr>
          <w:p w14:paraId="3F0E594A" w14:textId="304E3444" w:rsidR="009F310D" w:rsidRPr="00F13154" w:rsidRDefault="009F310D" w:rsidP="009F310D">
            <w:pPr>
              <w:jc w:val="center"/>
              <w:rPr>
                <w:b/>
                <w:color w:val="000000"/>
                <w:sz w:val="22"/>
                <w:szCs w:val="22"/>
              </w:rPr>
            </w:pPr>
            <w:r w:rsidRPr="00F13154">
              <w:rPr>
                <w:color w:val="000000"/>
                <w:sz w:val="22"/>
                <w:szCs w:val="22"/>
              </w:rPr>
              <w:t>Участие в презентационной площадке «Организация туристско-краеведческой работы с детьми дошкольного возраста» (онлайн)</w:t>
            </w:r>
          </w:p>
        </w:tc>
        <w:tc>
          <w:tcPr>
            <w:tcW w:w="2389" w:type="dxa"/>
          </w:tcPr>
          <w:p w14:paraId="24844161" w14:textId="3234947F" w:rsidR="009F310D" w:rsidRPr="00F13154" w:rsidRDefault="009F310D" w:rsidP="009F310D">
            <w:pPr>
              <w:jc w:val="center"/>
              <w:rPr>
                <w:b/>
                <w:color w:val="000000"/>
                <w:sz w:val="22"/>
                <w:szCs w:val="22"/>
              </w:rPr>
            </w:pPr>
            <w:r w:rsidRPr="00F13154">
              <w:rPr>
                <w:color w:val="000000"/>
                <w:sz w:val="22"/>
                <w:szCs w:val="22"/>
              </w:rPr>
              <w:t xml:space="preserve">г. Ярославль </w:t>
            </w:r>
          </w:p>
        </w:tc>
        <w:tc>
          <w:tcPr>
            <w:tcW w:w="1379" w:type="dxa"/>
          </w:tcPr>
          <w:p w14:paraId="00CCE362" w14:textId="2631A06F" w:rsidR="009F310D" w:rsidRPr="00F13154" w:rsidRDefault="009F310D" w:rsidP="009F310D">
            <w:pPr>
              <w:jc w:val="center"/>
              <w:rPr>
                <w:b/>
                <w:color w:val="000000"/>
                <w:sz w:val="22"/>
                <w:szCs w:val="22"/>
              </w:rPr>
            </w:pPr>
            <w:r w:rsidRPr="00F13154">
              <w:rPr>
                <w:color w:val="000000"/>
                <w:sz w:val="22"/>
                <w:szCs w:val="22"/>
              </w:rPr>
              <w:t>14.11.2025</w:t>
            </w:r>
          </w:p>
        </w:tc>
      </w:tr>
      <w:tr w:rsidR="00091504" w:rsidRPr="00F13154" w14:paraId="46AC514F" w14:textId="77777777" w:rsidTr="00120D1F">
        <w:trPr>
          <w:trHeight w:val="835"/>
        </w:trPr>
        <w:tc>
          <w:tcPr>
            <w:tcW w:w="703" w:type="dxa"/>
            <w:vMerge w:val="restart"/>
          </w:tcPr>
          <w:p w14:paraId="109FE7C5" w14:textId="77777777" w:rsidR="00091504" w:rsidRPr="00F13154" w:rsidRDefault="00091504" w:rsidP="009F310D">
            <w:pPr>
              <w:jc w:val="center"/>
              <w:rPr>
                <w:color w:val="000000"/>
                <w:sz w:val="22"/>
                <w:szCs w:val="22"/>
              </w:rPr>
            </w:pPr>
          </w:p>
        </w:tc>
        <w:tc>
          <w:tcPr>
            <w:tcW w:w="1955" w:type="dxa"/>
            <w:vMerge w:val="restart"/>
          </w:tcPr>
          <w:p w14:paraId="618B23F7" w14:textId="511A5411" w:rsidR="00091504" w:rsidRPr="00F13154" w:rsidRDefault="00091504" w:rsidP="009F310D">
            <w:pPr>
              <w:jc w:val="center"/>
              <w:rPr>
                <w:color w:val="000000"/>
                <w:sz w:val="22"/>
                <w:szCs w:val="22"/>
              </w:rPr>
            </w:pPr>
            <w:r w:rsidRPr="00F13154">
              <w:rPr>
                <w:color w:val="000000"/>
                <w:sz w:val="22"/>
                <w:szCs w:val="22"/>
              </w:rPr>
              <w:t>Мазина М.Н.</w:t>
            </w:r>
          </w:p>
        </w:tc>
        <w:tc>
          <w:tcPr>
            <w:tcW w:w="2814" w:type="dxa"/>
            <w:vMerge w:val="restart"/>
          </w:tcPr>
          <w:p w14:paraId="31EFABCC" w14:textId="17E9CE1D" w:rsidR="00091504" w:rsidRPr="00F13154" w:rsidRDefault="00F13154" w:rsidP="00120D1F">
            <w:pPr>
              <w:jc w:val="center"/>
              <w:rPr>
                <w:color w:val="000000"/>
                <w:sz w:val="22"/>
                <w:szCs w:val="22"/>
              </w:rPr>
            </w:pPr>
            <w:r w:rsidRPr="00F13154">
              <w:rPr>
                <w:color w:val="000000"/>
                <w:sz w:val="22"/>
                <w:szCs w:val="22"/>
              </w:rPr>
              <w:t xml:space="preserve">Семинар </w:t>
            </w:r>
            <w:r w:rsidR="00091504" w:rsidRPr="00F13154">
              <w:rPr>
                <w:color w:val="000000"/>
                <w:sz w:val="22"/>
                <w:szCs w:val="22"/>
              </w:rPr>
              <w:t>«Разработка дополнительных общеобразовательных программ с учётом традиционных духовно-нравственных ценностей»</w:t>
            </w:r>
          </w:p>
        </w:tc>
        <w:tc>
          <w:tcPr>
            <w:tcW w:w="2389" w:type="dxa"/>
            <w:vMerge w:val="restart"/>
          </w:tcPr>
          <w:p w14:paraId="40079CEE" w14:textId="77777777" w:rsidR="00091504" w:rsidRPr="00F13154" w:rsidRDefault="00091504" w:rsidP="009F310D">
            <w:pPr>
              <w:jc w:val="center"/>
              <w:rPr>
                <w:color w:val="000000"/>
                <w:sz w:val="22"/>
                <w:szCs w:val="22"/>
              </w:rPr>
            </w:pPr>
            <w:r w:rsidRPr="00F13154">
              <w:rPr>
                <w:color w:val="000000"/>
                <w:sz w:val="22"/>
                <w:szCs w:val="22"/>
              </w:rPr>
              <w:t>ГАУ ДПО ЯО ИРО</w:t>
            </w:r>
          </w:p>
          <w:p w14:paraId="529E8E9E" w14:textId="738FDE29" w:rsidR="00091504" w:rsidRPr="00F13154" w:rsidRDefault="00091504" w:rsidP="009F310D">
            <w:pPr>
              <w:jc w:val="center"/>
              <w:rPr>
                <w:b/>
                <w:color w:val="000000"/>
                <w:sz w:val="22"/>
                <w:szCs w:val="22"/>
              </w:rPr>
            </w:pPr>
            <w:r w:rsidRPr="00F13154">
              <w:rPr>
                <w:color w:val="000000"/>
                <w:sz w:val="22"/>
                <w:szCs w:val="22"/>
              </w:rPr>
              <w:t>г. Ярославль</w:t>
            </w:r>
          </w:p>
        </w:tc>
        <w:tc>
          <w:tcPr>
            <w:tcW w:w="1379" w:type="dxa"/>
          </w:tcPr>
          <w:p w14:paraId="27D2379D" w14:textId="385D8CC8" w:rsidR="00091504" w:rsidRPr="00F13154" w:rsidRDefault="00091504" w:rsidP="009F310D">
            <w:pPr>
              <w:jc w:val="center"/>
              <w:rPr>
                <w:b/>
                <w:color w:val="000000"/>
                <w:sz w:val="22"/>
                <w:szCs w:val="22"/>
              </w:rPr>
            </w:pPr>
            <w:r w:rsidRPr="00F13154">
              <w:rPr>
                <w:color w:val="000000"/>
                <w:sz w:val="22"/>
                <w:szCs w:val="22"/>
              </w:rPr>
              <w:t>27.02.2025</w:t>
            </w:r>
          </w:p>
        </w:tc>
      </w:tr>
      <w:tr w:rsidR="00091504" w:rsidRPr="00F13154" w14:paraId="259B010F" w14:textId="77777777" w:rsidTr="00120D1F">
        <w:trPr>
          <w:trHeight w:val="661"/>
        </w:trPr>
        <w:tc>
          <w:tcPr>
            <w:tcW w:w="703" w:type="dxa"/>
            <w:vMerge/>
          </w:tcPr>
          <w:p w14:paraId="5F07A608" w14:textId="77777777" w:rsidR="00091504" w:rsidRPr="00F13154" w:rsidRDefault="00091504" w:rsidP="009F310D">
            <w:pPr>
              <w:jc w:val="center"/>
              <w:rPr>
                <w:color w:val="000000"/>
                <w:sz w:val="22"/>
                <w:szCs w:val="22"/>
              </w:rPr>
            </w:pPr>
          </w:p>
        </w:tc>
        <w:tc>
          <w:tcPr>
            <w:tcW w:w="1955" w:type="dxa"/>
            <w:vMerge/>
          </w:tcPr>
          <w:p w14:paraId="437961F0" w14:textId="77777777" w:rsidR="00091504" w:rsidRPr="00F13154" w:rsidRDefault="00091504" w:rsidP="009F310D">
            <w:pPr>
              <w:jc w:val="center"/>
              <w:rPr>
                <w:color w:val="000000"/>
                <w:sz w:val="22"/>
                <w:szCs w:val="22"/>
              </w:rPr>
            </w:pPr>
          </w:p>
        </w:tc>
        <w:tc>
          <w:tcPr>
            <w:tcW w:w="2814" w:type="dxa"/>
            <w:vMerge/>
            <w:vAlign w:val="center"/>
          </w:tcPr>
          <w:p w14:paraId="22AF16A5" w14:textId="77777777" w:rsidR="00091504" w:rsidRPr="00F13154" w:rsidRDefault="00091504" w:rsidP="00C41263">
            <w:pPr>
              <w:jc w:val="center"/>
              <w:rPr>
                <w:color w:val="000000"/>
                <w:sz w:val="22"/>
                <w:szCs w:val="22"/>
              </w:rPr>
            </w:pPr>
          </w:p>
        </w:tc>
        <w:tc>
          <w:tcPr>
            <w:tcW w:w="2389" w:type="dxa"/>
            <w:vMerge/>
          </w:tcPr>
          <w:p w14:paraId="32048558" w14:textId="77777777" w:rsidR="00091504" w:rsidRPr="00F13154" w:rsidRDefault="00091504" w:rsidP="009F310D">
            <w:pPr>
              <w:jc w:val="center"/>
              <w:rPr>
                <w:color w:val="000000"/>
                <w:sz w:val="22"/>
                <w:szCs w:val="22"/>
              </w:rPr>
            </w:pPr>
          </w:p>
        </w:tc>
        <w:tc>
          <w:tcPr>
            <w:tcW w:w="1379" w:type="dxa"/>
          </w:tcPr>
          <w:p w14:paraId="727C4CCB" w14:textId="60EDF0AC" w:rsidR="00091504" w:rsidRPr="00F13154" w:rsidRDefault="00091504" w:rsidP="009F310D">
            <w:pPr>
              <w:jc w:val="center"/>
              <w:rPr>
                <w:color w:val="000000"/>
                <w:sz w:val="22"/>
                <w:szCs w:val="22"/>
              </w:rPr>
            </w:pPr>
            <w:r w:rsidRPr="00F13154">
              <w:rPr>
                <w:color w:val="000000"/>
                <w:sz w:val="22"/>
                <w:szCs w:val="22"/>
              </w:rPr>
              <w:t>29.04.2025</w:t>
            </w:r>
          </w:p>
        </w:tc>
      </w:tr>
      <w:tr w:rsidR="00091504" w:rsidRPr="00F13154" w14:paraId="7F94F3E5" w14:textId="77777777" w:rsidTr="009F310D">
        <w:trPr>
          <w:trHeight w:val="835"/>
        </w:trPr>
        <w:tc>
          <w:tcPr>
            <w:tcW w:w="703" w:type="dxa"/>
            <w:vMerge/>
          </w:tcPr>
          <w:p w14:paraId="0E402B6C" w14:textId="77777777" w:rsidR="00091504" w:rsidRPr="00F13154" w:rsidRDefault="00091504" w:rsidP="009F310D">
            <w:pPr>
              <w:jc w:val="center"/>
              <w:rPr>
                <w:color w:val="000000"/>
                <w:sz w:val="22"/>
                <w:szCs w:val="22"/>
              </w:rPr>
            </w:pPr>
          </w:p>
        </w:tc>
        <w:tc>
          <w:tcPr>
            <w:tcW w:w="1955" w:type="dxa"/>
            <w:vMerge/>
          </w:tcPr>
          <w:p w14:paraId="4ECE787E" w14:textId="77777777" w:rsidR="00091504" w:rsidRPr="00F13154" w:rsidRDefault="00091504" w:rsidP="009F310D">
            <w:pPr>
              <w:jc w:val="center"/>
              <w:rPr>
                <w:b/>
                <w:color w:val="000000"/>
                <w:sz w:val="22"/>
                <w:szCs w:val="22"/>
              </w:rPr>
            </w:pPr>
          </w:p>
        </w:tc>
        <w:tc>
          <w:tcPr>
            <w:tcW w:w="2814" w:type="dxa"/>
          </w:tcPr>
          <w:p w14:paraId="61F164B2" w14:textId="74E36C10" w:rsidR="00091504" w:rsidRPr="00F13154" w:rsidRDefault="00091504" w:rsidP="00120D1F">
            <w:pPr>
              <w:jc w:val="center"/>
              <w:rPr>
                <w:color w:val="000000"/>
                <w:sz w:val="22"/>
                <w:szCs w:val="22"/>
              </w:rPr>
            </w:pPr>
            <w:proofErr w:type="spellStart"/>
            <w:r w:rsidRPr="00F13154">
              <w:rPr>
                <w:color w:val="000000"/>
                <w:sz w:val="22"/>
                <w:szCs w:val="22"/>
              </w:rPr>
              <w:t>Вебинар</w:t>
            </w:r>
            <w:proofErr w:type="spellEnd"/>
            <w:r w:rsidRPr="00F13154">
              <w:rPr>
                <w:color w:val="000000"/>
                <w:sz w:val="22"/>
                <w:szCs w:val="22"/>
              </w:rPr>
              <w:t xml:space="preserve"> «Научно-исследовательская и проектная деятельность обучающихся»</w:t>
            </w:r>
          </w:p>
        </w:tc>
        <w:tc>
          <w:tcPr>
            <w:tcW w:w="2389" w:type="dxa"/>
          </w:tcPr>
          <w:p w14:paraId="451E3831" w14:textId="77777777" w:rsidR="00091504" w:rsidRPr="00F13154" w:rsidRDefault="00091504" w:rsidP="009F310D">
            <w:pPr>
              <w:jc w:val="center"/>
              <w:rPr>
                <w:color w:val="000000"/>
                <w:sz w:val="22"/>
                <w:szCs w:val="22"/>
              </w:rPr>
            </w:pPr>
            <w:r w:rsidRPr="00F13154">
              <w:rPr>
                <w:color w:val="000000"/>
                <w:sz w:val="22"/>
                <w:szCs w:val="22"/>
              </w:rPr>
              <w:t xml:space="preserve">ГОАУ ДО ЯО ЦДЮ </w:t>
            </w:r>
          </w:p>
          <w:p w14:paraId="04B0E23A" w14:textId="335E93D5" w:rsidR="00091504" w:rsidRPr="00F13154" w:rsidRDefault="00091504" w:rsidP="009F310D">
            <w:pPr>
              <w:jc w:val="center"/>
              <w:rPr>
                <w:b/>
                <w:color w:val="000000"/>
                <w:sz w:val="22"/>
                <w:szCs w:val="22"/>
              </w:rPr>
            </w:pPr>
            <w:r w:rsidRPr="00F13154">
              <w:rPr>
                <w:color w:val="000000"/>
                <w:sz w:val="22"/>
                <w:szCs w:val="22"/>
              </w:rPr>
              <w:t>г. Ярославль</w:t>
            </w:r>
          </w:p>
        </w:tc>
        <w:tc>
          <w:tcPr>
            <w:tcW w:w="1379" w:type="dxa"/>
          </w:tcPr>
          <w:p w14:paraId="10E36B38" w14:textId="6DF00C69" w:rsidR="00091504" w:rsidRPr="00F13154" w:rsidRDefault="00091504" w:rsidP="009F310D">
            <w:pPr>
              <w:jc w:val="center"/>
              <w:rPr>
                <w:b/>
                <w:color w:val="000000"/>
                <w:sz w:val="22"/>
                <w:szCs w:val="22"/>
              </w:rPr>
            </w:pPr>
            <w:r w:rsidRPr="00F13154">
              <w:rPr>
                <w:color w:val="000000"/>
                <w:sz w:val="22"/>
                <w:szCs w:val="22"/>
              </w:rPr>
              <w:t>27.02.2025</w:t>
            </w:r>
          </w:p>
        </w:tc>
      </w:tr>
      <w:tr w:rsidR="00091504" w:rsidRPr="00F13154" w14:paraId="471C2C5B" w14:textId="77777777" w:rsidTr="009F310D">
        <w:trPr>
          <w:trHeight w:val="835"/>
        </w:trPr>
        <w:tc>
          <w:tcPr>
            <w:tcW w:w="703" w:type="dxa"/>
            <w:vMerge/>
          </w:tcPr>
          <w:p w14:paraId="630E3677" w14:textId="77777777" w:rsidR="00091504" w:rsidRPr="00F13154" w:rsidRDefault="00091504" w:rsidP="009F310D">
            <w:pPr>
              <w:jc w:val="center"/>
              <w:rPr>
                <w:color w:val="000000"/>
                <w:sz w:val="22"/>
                <w:szCs w:val="22"/>
              </w:rPr>
            </w:pPr>
          </w:p>
        </w:tc>
        <w:tc>
          <w:tcPr>
            <w:tcW w:w="1955" w:type="dxa"/>
            <w:vMerge/>
          </w:tcPr>
          <w:p w14:paraId="334C6366" w14:textId="77777777" w:rsidR="00091504" w:rsidRPr="00F13154" w:rsidRDefault="00091504" w:rsidP="009F310D">
            <w:pPr>
              <w:jc w:val="center"/>
              <w:rPr>
                <w:b/>
                <w:color w:val="000000"/>
                <w:sz w:val="22"/>
                <w:szCs w:val="22"/>
              </w:rPr>
            </w:pPr>
          </w:p>
        </w:tc>
        <w:tc>
          <w:tcPr>
            <w:tcW w:w="2814" w:type="dxa"/>
          </w:tcPr>
          <w:p w14:paraId="148E16AD" w14:textId="2067F222" w:rsidR="00091504" w:rsidRPr="00F13154" w:rsidRDefault="00091504" w:rsidP="00120D1F">
            <w:pPr>
              <w:jc w:val="center"/>
              <w:rPr>
                <w:color w:val="000000"/>
                <w:sz w:val="22"/>
                <w:szCs w:val="22"/>
              </w:rPr>
            </w:pPr>
            <w:r w:rsidRPr="00F13154">
              <w:rPr>
                <w:color w:val="000000"/>
                <w:sz w:val="22"/>
                <w:szCs w:val="22"/>
              </w:rPr>
              <w:t xml:space="preserve">Семинар «Приоритетные направления дополнительного образования детей: от нового содержания к новым результатам» </w:t>
            </w:r>
          </w:p>
        </w:tc>
        <w:tc>
          <w:tcPr>
            <w:tcW w:w="2389" w:type="dxa"/>
          </w:tcPr>
          <w:p w14:paraId="2A089D6D" w14:textId="22C0ED16" w:rsidR="00091504" w:rsidRPr="00F13154" w:rsidRDefault="00091504" w:rsidP="009F310D">
            <w:pPr>
              <w:jc w:val="center"/>
              <w:rPr>
                <w:b/>
                <w:color w:val="000000"/>
                <w:sz w:val="22"/>
                <w:szCs w:val="22"/>
              </w:rPr>
            </w:pPr>
            <w:r w:rsidRPr="00F13154">
              <w:rPr>
                <w:color w:val="000000"/>
                <w:sz w:val="22"/>
                <w:szCs w:val="22"/>
              </w:rPr>
              <w:t>ФГБОУ ВО «ЯГПУ им. К.Д. Ушинского»</w:t>
            </w:r>
          </w:p>
        </w:tc>
        <w:tc>
          <w:tcPr>
            <w:tcW w:w="1379" w:type="dxa"/>
          </w:tcPr>
          <w:p w14:paraId="278C2961" w14:textId="2E0E063B" w:rsidR="00091504" w:rsidRPr="00F13154" w:rsidRDefault="00091504" w:rsidP="00120D1F">
            <w:pPr>
              <w:jc w:val="center"/>
              <w:rPr>
                <w:b/>
                <w:color w:val="000000"/>
                <w:sz w:val="22"/>
                <w:szCs w:val="22"/>
              </w:rPr>
            </w:pPr>
            <w:r w:rsidRPr="00F13154">
              <w:rPr>
                <w:color w:val="000000"/>
                <w:sz w:val="22"/>
                <w:szCs w:val="22"/>
              </w:rPr>
              <w:t xml:space="preserve">11.03.2025 </w:t>
            </w:r>
          </w:p>
        </w:tc>
      </w:tr>
      <w:tr w:rsidR="00091504" w:rsidRPr="00F13154" w14:paraId="157E476B" w14:textId="77777777" w:rsidTr="009F310D">
        <w:trPr>
          <w:trHeight w:val="835"/>
        </w:trPr>
        <w:tc>
          <w:tcPr>
            <w:tcW w:w="703" w:type="dxa"/>
            <w:vMerge/>
          </w:tcPr>
          <w:p w14:paraId="600B07C0" w14:textId="77777777" w:rsidR="00091504" w:rsidRPr="00F13154" w:rsidRDefault="00091504" w:rsidP="009F310D">
            <w:pPr>
              <w:jc w:val="center"/>
              <w:rPr>
                <w:color w:val="000000"/>
                <w:sz w:val="22"/>
                <w:szCs w:val="22"/>
              </w:rPr>
            </w:pPr>
          </w:p>
        </w:tc>
        <w:tc>
          <w:tcPr>
            <w:tcW w:w="1955" w:type="dxa"/>
            <w:vMerge/>
          </w:tcPr>
          <w:p w14:paraId="22352FFC" w14:textId="77777777" w:rsidR="00091504" w:rsidRPr="00F13154" w:rsidRDefault="00091504" w:rsidP="009F310D">
            <w:pPr>
              <w:jc w:val="center"/>
              <w:rPr>
                <w:b/>
                <w:color w:val="000000"/>
                <w:sz w:val="22"/>
                <w:szCs w:val="22"/>
              </w:rPr>
            </w:pPr>
          </w:p>
        </w:tc>
        <w:tc>
          <w:tcPr>
            <w:tcW w:w="2814" w:type="dxa"/>
          </w:tcPr>
          <w:p w14:paraId="6D7EAB37" w14:textId="22C16AE1" w:rsidR="00091504" w:rsidRPr="00F13154" w:rsidRDefault="00091504" w:rsidP="00120D1F">
            <w:pPr>
              <w:jc w:val="center"/>
              <w:rPr>
                <w:b/>
                <w:color w:val="000000"/>
                <w:sz w:val="22"/>
                <w:szCs w:val="22"/>
              </w:rPr>
            </w:pPr>
            <w:r w:rsidRPr="00F13154">
              <w:rPr>
                <w:color w:val="000000"/>
                <w:sz w:val="22"/>
                <w:szCs w:val="22"/>
              </w:rPr>
              <w:t>Программа повышения квалификации «Разработка современных дополнительных общеобразовательных программ» (36 ч.)</w:t>
            </w:r>
          </w:p>
        </w:tc>
        <w:tc>
          <w:tcPr>
            <w:tcW w:w="2389" w:type="dxa"/>
          </w:tcPr>
          <w:p w14:paraId="712DF2E8" w14:textId="77777777" w:rsidR="00091504" w:rsidRPr="00F13154" w:rsidRDefault="00091504" w:rsidP="009F310D">
            <w:pPr>
              <w:jc w:val="center"/>
              <w:rPr>
                <w:color w:val="000000"/>
                <w:sz w:val="22"/>
                <w:szCs w:val="22"/>
              </w:rPr>
            </w:pPr>
            <w:r w:rsidRPr="00F13154">
              <w:rPr>
                <w:color w:val="000000"/>
                <w:sz w:val="22"/>
                <w:szCs w:val="22"/>
              </w:rPr>
              <w:t>ГАУ ДПО ЯО ИРО</w:t>
            </w:r>
          </w:p>
          <w:p w14:paraId="2F7B4090" w14:textId="006864D5" w:rsidR="00091504" w:rsidRPr="00F13154" w:rsidRDefault="00091504" w:rsidP="009F310D">
            <w:pPr>
              <w:jc w:val="center"/>
              <w:rPr>
                <w:b/>
                <w:color w:val="000000"/>
                <w:sz w:val="22"/>
                <w:szCs w:val="22"/>
              </w:rPr>
            </w:pPr>
            <w:r w:rsidRPr="00F13154">
              <w:rPr>
                <w:color w:val="000000"/>
                <w:sz w:val="22"/>
                <w:szCs w:val="22"/>
              </w:rPr>
              <w:t>г. Ярославль</w:t>
            </w:r>
          </w:p>
        </w:tc>
        <w:tc>
          <w:tcPr>
            <w:tcW w:w="1379" w:type="dxa"/>
          </w:tcPr>
          <w:p w14:paraId="2668973A" w14:textId="4F453BA5" w:rsidR="00091504" w:rsidRPr="00F13154" w:rsidRDefault="00091504" w:rsidP="00120D1F">
            <w:pPr>
              <w:jc w:val="center"/>
              <w:rPr>
                <w:b/>
                <w:color w:val="000000"/>
                <w:sz w:val="22"/>
                <w:szCs w:val="22"/>
              </w:rPr>
            </w:pPr>
            <w:r w:rsidRPr="00F13154">
              <w:rPr>
                <w:color w:val="000000"/>
                <w:sz w:val="22"/>
                <w:szCs w:val="22"/>
              </w:rPr>
              <w:t xml:space="preserve">23.06 – 27.06.2025 </w:t>
            </w:r>
          </w:p>
        </w:tc>
      </w:tr>
      <w:tr w:rsidR="00E9076F" w:rsidRPr="00F13154" w14:paraId="2D6F0F33" w14:textId="77777777" w:rsidTr="00E9076F">
        <w:trPr>
          <w:trHeight w:val="1294"/>
        </w:trPr>
        <w:tc>
          <w:tcPr>
            <w:tcW w:w="703" w:type="dxa"/>
            <w:vMerge w:val="restart"/>
          </w:tcPr>
          <w:p w14:paraId="3528A4E5" w14:textId="24841A21" w:rsidR="00E9076F" w:rsidRPr="00F13154" w:rsidRDefault="00E9076F" w:rsidP="009F310D">
            <w:pPr>
              <w:jc w:val="center"/>
              <w:rPr>
                <w:color w:val="000000"/>
                <w:sz w:val="22"/>
                <w:szCs w:val="22"/>
              </w:rPr>
            </w:pPr>
          </w:p>
        </w:tc>
        <w:tc>
          <w:tcPr>
            <w:tcW w:w="1955" w:type="dxa"/>
            <w:vMerge w:val="restart"/>
          </w:tcPr>
          <w:p w14:paraId="734AC2ED" w14:textId="50F8F9AF" w:rsidR="00E9076F" w:rsidRPr="00F13154" w:rsidRDefault="00E9076F" w:rsidP="009F310D">
            <w:pPr>
              <w:rPr>
                <w:color w:val="000000"/>
                <w:sz w:val="22"/>
                <w:szCs w:val="22"/>
              </w:rPr>
            </w:pPr>
            <w:r w:rsidRPr="00F13154">
              <w:rPr>
                <w:color w:val="000000"/>
                <w:sz w:val="22"/>
                <w:szCs w:val="22"/>
              </w:rPr>
              <w:t>Беляева А.Н.</w:t>
            </w:r>
          </w:p>
        </w:tc>
        <w:tc>
          <w:tcPr>
            <w:tcW w:w="2814" w:type="dxa"/>
          </w:tcPr>
          <w:p w14:paraId="1624E0DB" w14:textId="03C32DBE" w:rsidR="00E9076F" w:rsidRPr="00F13154" w:rsidRDefault="00E9076F" w:rsidP="00E9076F">
            <w:pPr>
              <w:jc w:val="center"/>
              <w:rPr>
                <w:color w:val="000000"/>
                <w:sz w:val="22"/>
                <w:szCs w:val="22"/>
              </w:rPr>
            </w:pPr>
            <w:proofErr w:type="spellStart"/>
            <w:r w:rsidRPr="00F13154">
              <w:rPr>
                <w:color w:val="000000"/>
                <w:sz w:val="22"/>
                <w:szCs w:val="22"/>
              </w:rPr>
              <w:t>Вебинар</w:t>
            </w:r>
            <w:proofErr w:type="spellEnd"/>
            <w:r w:rsidRPr="00F13154">
              <w:rPr>
                <w:color w:val="000000"/>
                <w:sz w:val="22"/>
                <w:szCs w:val="22"/>
              </w:rPr>
              <w:t>: «Как выбрать произведение для конкурса чтецов» Андрей Жиркевич (член жюри «Живая классика»)</w:t>
            </w:r>
          </w:p>
        </w:tc>
        <w:tc>
          <w:tcPr>
            <w:tcW w:w="2389" w:type="dxa"/>
          </w:tcPr>
          <w:p w14:paraId="1FD2F49F" w14:textId="08203F48" w:rsidR="00E9076F" w:rsidRPr="00F13154" w:rsidRDefault="00E9076F" w:rsidP="009F310D">
            <w:pPr>
              <w:jc w:val="center"/>
              <w:rPr>
                <w:color w:val="000000"/>
                <w:sz w:val="22"/>
                <w:szCs w:val="22"/>
              </w:rPr>
            </w:pPr>
            <w:r w:rsidRPr="00F13154">
              <w:rPr>
                <w:color w:val="000000"/>
                <w:sz w:val="22"/>
                <w:szCs w:val="22"/>
              </w:rPr>
              <w:t>Литературный клуб фонда «Живая классика»</w:t>
            </w:r>
          </w:p>
        </w:tc>
        <w:tc>
          <w:tcPr>
            <w:tcW w:w="1379" w:type="dxa"/>
          </w:tcPr>
          <w:p w14:paraId="7AFF410A" w14:textId="2F807046" w:rsidR="00E9076F" w:rsidRPr="00F13154" w:rsidRDefault="00E9076F" w:rsidP="009F310D">
            <w:pPr>
              <w:jc w:val="center"/>
              <w:rPr>
                <w:color w:val="000000"/>
                <w:sz w:val="22"/>
                <w:szCs w:val="22"/>
              </w:rPr>
            </w:pPr>
            <w:r w:rsidRPr="00F13154">
              <w:rPr>
                <w:color w:val="000000"/>
                <w:sz w:val="22"/>
                <w:szCs w:val="22"/>
              </w:rPr>
              <w:t>10.01.2025</w:t>
            </w:r>
          </w:p>
        </w:tc>
      </w:tr>
      <w:tr w:rsidR="00E9076F" w:rsidRPr="00F13154" w14:paraId="124031E4" w14:textId="77777777" w:rsidTr="009F310D">
        <w:trPr>
          <w:trHeight w:val="850"/>
        </w:trPr>
        <w:tc>
          <w:tcPr>
            <w:tcW w:w="703" w:type="dxa"/>
            <w:vMerge/>
          </w:tcPr>
          <w:p w14:paraId="5E511C36" w14:textId="77777777" w:rsidR="00E9076F" w:rsidRPr="00F13154" w:rsidRDefault="00E9076F" w:rsidP="009F310D">
            <w:pPr>
              <w:jc w:val="center"/>
              <w:rPr>
                <w:color w:val="000000"/>
                <w:sz w:val="22"/>
                <w:szCs w:val="22"/>
              </w:rPr>
            </w:pPr>
          </w:p>
        </w:tc>
        <w:tc>
          <w:tcPr>
            <w:tcW w:w="1955" w:type="dxa"/>
            <w:vMerge/>
          </w:tcPr>
          <w:p w14:paraId="68B4295E" w14:textId="77777777" w:rsidR="00E9076F" w:rsidRPr="00F13154" w:rsidRDefault="00E9076F" w:rsidP="009F310D">
            <w:pPr>
              <w:rPr>
                <w:color w:val="000000"/>
                <w:sz w:val="22"/>
                <w:szCs w:val="22"/>
              </w:rPr>
            </w:pPr>
          </w:p>
        </w:tc>
        <w:tc>
          <w:tcPr>
            <w:tcW w:w="2814" w:type="dxa"/>
          </w:tcPr>
          <w:p w14:paraId="62A3EE9C" w14:textId="506B2E59" w:rsidR="00E9076F" w:rsidRPr="00F13154" w:rsidRDefault="00E9076F" w:rsidP="00E9076F">
            <w:pPr>
              <w:jc w:val="center"/>
              <w:rPr>
                <w:color w:val="000000"/>
                <w:sz w:val="22"/>
                <w:szCs w:val="22"/>
              </w:rPr>
            </w:pPr>
            <w:proofErr w:type="spellStart"/>
            <w:r w:rsidRPr="00F13154">
              <w:rPr>
                <w:bCs/>
                <w:color w:val="000000"/>
                <w:sz w:val="22"/>
                <w:szCs w:val="22"/>
              </w:rPr>
              <w:t>Вебинар</w:t>
            </w:r>
            <w:proofErr w:type="spellEnd"/>
            <w:r w:rsidRPr="00F13154">
              <w:rPr>
                <w:bCs/>
                <w:color w:val="000000"/>
                <w:sz w:val="22"/>
                <w:szCs w:val="22"/>
              </w:rPr>
              <w:t>:</w:t>
            </w:r>
            <w:r w:rsidRPr="00F13154">
              <w:rPr>
                <w:color w:val="000000"/>
                <w:sz w:val="22"/>
                <w:szCs w:val="22"/>
              </w:rPr>
              <w:t xml:space="preserve"> «Исследование с нуля «Этап планирования и теоретическая часть»</w:t>
            </w:r>
          </w:p>
        </w:tc>
        <w:tc>
          <w:tcPr>
            <w:tcW w:w="2389" w:type="dxa"/>
          </w:tcPr>
          <w:p w14:paraId="4605D35A" w14:textId="1E32EC7D" w:rsidR="00E9076F" w:rsidRPr="00F13154" w:rsidRDefault="00E9076F" w:rsidP="009F310D">
            <w:pPr>
              <w:jc w:val="center"/>
              <w:rPr>
                <w:color w:val="000000"/>
                <w:sz w:val="22"/>
                <w:szCs w:val="22"/>
              </w:rPr>
            </w:pPr>
            <w:r w:rsidRPr="00F13154">
              <w:rPr>
                <w:bCs/>
                <w:color w:val="000000"/>
                <w:sz w:val="22"/>
                <w:szCs w:val="22"/>
              </w:rPr>
              <w:t>ГОАУ ДО ЯО «Центр детей и юношества»</w:t>
            </w:r>
          </w:p>
        </w:tc>
        <w:tc>
          <w:tcPr>
            <w:tcW w:w="1379" w:type="dxa"/>
          </w:tcPr>
          <w:p w14:paraId="443B0BAE" w14:textId="77777777" w:rsidR="00E9076F" w:rsidRPr="00F13154" w:rsidRDefault="00E9076F" w:rsidP="00E9076F">
            <w:pPr>
              <w:jc w:val="center"/>
              <w:rPr>
                <w:color w:val="000000"/>
                <w:sz w:val="22"/>
                <w:szCs w:val="22"/>
              </w:rPr>
            </w:pPr>
            <w:r w:rsidRPr="00F13154">
              <w:rPr>
                <w:color w:val="000000"/>
                <w:sz w:val="22"/>
                <w:szCs w:val="22"/>
              </w:rPr>
              <w:t>14.03.2025</w:t>
            </w:r>
          </w:p>
          <w:p w14:paraId="688A071F" w14:textId="77777777" w:rsidR="00E9076F" w:rsidRPr="00F13154" w:rsidRDefault="00E9076F" w:rsidP="009F310D">
            <w:pPr>
              <w:jc w:val="center"/>
              <w:rPr>
                <w:color w:val="000000"/>
                <w:sz w:val="22"/>
                <w:szCs w:val="22"/>
              </w:rPr>
            </w:pPr>
          </w:p>
        </w:tc>
      </w:tr>
      <w:tr w:rsidR="00091504" w:rsidRPr="00F13154" w14:paraId="78C88095" w14:textId="77777777" w:rsidTr="009F310D">
        <w:trPr>
          <w:trHeight w:val="850"/>
        </w:trPr>
        <w:tc>
          <w:tcPr>
            <w:tcW w:w="703" w:type="dxa"/>
          </w:tcPr>
          <w:p w14:paraId="07E758D3" w14:textId="77777777" w:rsidR="00091504" w:rsidRPr="00F13154" w:rsidRDefault="00091504" w:rsidP="009F310D">
            <w:pPr>
              <w:jc w:val="center"/>
              <w:rPr>
                <w:color w:val="000000"/>
                <w:sz w:val="22"/>
                <w:szCs w:val="22"/>
              </w:rPr>
            </w:pPr>
          </w:p>
        </w:tc>
        <w:tc>
          <w:tcPr>
            <w:tcW w:w="1955" w:type="dxa"/>
          </w:tcPr>
          <w:p w14:paraId="51475105" w14:textId="231E3EAB" w:rsidR="00091504" w:rsidRPr="00F13154" w:rsidRDefault="003A6ED4" w:rsidP="009F310D">
            <w:pPr>
              <w:rPr>
                <w:color w:val="000000"/>
                <w:sz w:val="22"/>
                <w:szCs w:val="22"/>
              </w:rPr>
            </w:pPr>
            <w:r w:rsidRPr="00F13154">
              <w:rPr>
                <w:color w:val="000000"/>
                <w:sz w:val="22"/>
                <w:szCs w:val="22"/>
              </w:rPr>
              <w:t>Якимова Е.А.</w:t>
            </w:r>
          </w:p>
        </w:tc>
        <w:tc>
          <w:tcPr>
            <w:tcW w:w="2814" w:type="dxa"/>
          </w:tcPr>
          <w:p w14:paraId="37FC19C3" w14:textId="48CDDE1E" w:rsidR="00091504" w:rsidRPr="00F13154" w:rsidRDefault="003A6ED4" w:rsidP="003A6ED4">
            <w:pPr>
              <w:jc w:val="center"/>
              <w:rPr>
                <w:color w:val="000000"/>
                <w:sz w:val="22"/>
                <w:szCs w:val="22"/>
              </w:rPr>
            </w:pPr>
            <w:r w:rsidRPr="00F13154">
              <w:rPr>
                <w:color w:val="000000"/>
                <w:sz w:val="22"/>
                <w:szCs w:val="22"/>
              </w:rPr>
              <w:t>семинар «Реализация дополнительных общеобразовательных программ с учётом традиционных российских духовно-нравственных ценностей»</w:t>
            </w:r>
          </w:p>
        </w:tc>
        <w:tc>
          <w:tcPr>
            <w:tcW w:w="2389" w:type="dxa"/>
          </w:tcPr>
          <w:p w14:paraId="044814C5" w14:textId="77777777" w:rsidR="003A6ED4" w:rsidRPr="00F13154" w:rsidRDefault="003A6ED4" w:rsidP="009F310D">
            <w:pPr>
              <w:jc w:val="center"/>
              <w:rPr>
                <w:color w:val="000000"/>
                <w:sz w:val="22"/>
                <w:szCs w:val="22"/>
              </w:rPr>
            </w:pPr>
            <w:r w:rsidRPr="00F13154">
              <w:rPr>
                <w:color w:val="000000"/>
                <w:sz w:val="22"/>
                <w:szCs w:val="22"/>
              </w:rPr>
              <w:t>ГАУ ДПО ЯО «Институт развития образования»</w:t>
            </w:r>
          </w:p>
          <w:p w14:paraId="5D752BB9" w14:textId="5C517759" w:rsidR="00091504" w:rsidRPr="00F13154" w:rsidRDefault="003A6ED4" w:rsidP="009F310D">
            <w:pPr>
              <w:jc w:val="center"/>
              <w:rPr>
                <w:color w:val="000000"/>
                <w:sz w:val="22"/>
                <w:szCs w:val="22"/>
              </w:rPr>
            </w:pPr>
            <w:r w:rsidRPr="00F13154">
              <w:rPr>
                <w:color w:val="000000"/>
                <w:sz w:val="22"/>
                <w:szCs w:val="22"/>
              </w:rPr>
              <w:t xml:space="preserve"> г. Ярославль</w:t>
            </w:r>
          </w:p>
        </w:tc>
        <w:tc>
          <w:tcPr>
            <w:tcW w:w="1379" w:type="dxa"/>
          </w:tcPr>
          <w:p w14:paraId="731B48E5" w14:textId="6BF58B4D" w:rsidR="00091504" w:rsidRPr="00F13154" w:rsidRDefault="003A6ED4" w:rsidP="003A6ED4">
            <w:pPr>
              <w:jc w:val="center"/>
              <w:rPr>
                <w:color w:val="000000"/>
                <w:sz w:val="22"/>
                <w:szCs w:val="22"/>
              </w:rPr>
            </w:pPr>
            <w:r w:rsidRPr="00F13154">
              <w:rPr>
                <w:color w:val="000000"/>
                <w:sz w:val="22"/>
                <w:szCs w:val="22"/>
              </w:rPr>
              <w:t>29.04.2025</w:t>
            </w:r>
          </w:p>
        </w:tc>
      </w:tr>
      <w:tr w:rsidR="00F13154" w:rsidRPr="00F13154" w14:paraId="60DB4C81" w14:textId="77777777" w:rsidTr="00F13154">
        <w:trPr>
          <w:trHeight w:val="358"/>
        </w:trPr>
        <w:tc>
          <w:tcPr>
            <w:tcW w:w="703" w:type="dxa"/>
          </w:tcPr>
          <w:p w14:paraId="27246B0E" w14:textId="77777777" w:rsidR="00F13154" w:rsidRPr="00F13154" w:rsidRDefault="00F13154" w:rsidP="00F13154">
            <w:pPr>
              <w:jc w:val="center"/>
              <w:rPr>
                <w:color w:val="000000"/>
                <w:sz w:val="22"/>
                <w:szCs w:val="22"/>
              </w:rPr>
            </w:pPr>
          </w:p>
        </w:tc>
        <w:tc>
          <w:tcPr>
            <w:tcW w:w="1955" w:type="dxa"/>
          </w:tcPr>
          <w:p w14:paraId="3ACE00A4" w14:textId="77777777" w:rsidR="00F13154" w:rsidRDefault="00F13154" w:rsidP="00F13154">
            <w:pPr>
              <w:rPr>
                <w:color w:val="000000"/>
              </w:rPr>
            </w:pPr>
            <w:r w:rsidRPr="00F16218">
              <w:rPr>
                <w:color w:val="000000"/>
              </w:rPr>
              <w:t>Голубева А.В.</w:t>
            </w:r>
          </w:p>
          <w:p w14:paraId="3B2BC497" w14:textId="77777777" w:rsidR="00F13154" w:rsidRPr="00F13154" w:rsidRDefault="00F13154" w:rsidP="00F13154">
            <w:pPr>
              <w:rPr>
                <w:color w:val="000000"/>
                <w:sz w:val="22"/>
                <w:szCs w:val="22"/>
              </w:rPr>
            </w:pPr>
          </w:p>
        </w:tc>
        <w:tc>
          <w:tcPr>
            <w:tcW w:w="2814" w:type="dxa"/>
            <w:vMerge w:val="restart"/>
          </w:tcPr>
          <w:p w14:paraId="192199CB" w14:textId="755972A6" w:rsidR="00F13154" w:rsidRPr="00F13154" w:rsidRDefault="00F13154" w:rsidP="00F13154">
            <w:pPr>
              <w:jc w:val="center"/>
              <w:rPr>
                <w:color w:val="000000"/>
                <w:sz w:val="22"/>
                <w:szCs w:val="22"/>
              </w:rPr>
            </w:pPr>
            <w:r w:rsidRPr="00F16218">
              <w:rPr>
                <w:color w:val="000000"/>
              </w:rPr>
              <w:t>Занятия учебного клуба областного Центра бальной хореографии для руководителей коллективов бального танца</w:t>
            </w:r>
          </w:p>
        </w:tc>
        <w:tc>
          <w:tcPr>
            <w:tcW w:w="2389" w:type="dxa"/>
            <w:vMerge w:val="restart"/>
          </w:tcPr>
          <w:p w14:paraId="52C6579F" w14:textId="52BEBF5C" w:rsidR="00F13154" w:rsidRPr="00F16218" w:rsidRDefault="00F13154" w:rsidP="00F13154">
            <w:pPr>
              <w:jc w:val="center"/>
              <w:rPr>
                <w:color w:val="000000"/>
              </w:rPr>
            </w:pPr>
            <w:r w:rsidRPr="00F16218">
              <w:rPr>
                <w:color w:val="000000"/>
              </w:rPr>
              <w:t>ГУК ЯО «Областной Дом наро</w:t>
            </w:r>
            <w:r>
              <w:rPr>
                <w:color w:val="000000"/>
              </w:rPr>
              <w:t>дного творчества» г. Ярославль</w:t>
            </w:r>
          </w:p>
          <w:p w14:paraId="3915B86B" w14:textId="77777777" w:rsidR="00F13154" w:rsidRPr="00F13154" w:rsidRDefault="00F13154" w:rsidP="00F13154">
            <w:pPr>
              <w:jc w:val="center"/>
              <w:rPr>
                <w:color w:val="000000"/>
                <w:sz w:val="22"/>
                <w:szCs w:val="22"/>
              </w:rPr>
            </w:pPr>
          </w:p>
        </w:tc>
        <w:tc>
          <w:tcPr>
            <w:tcW w:w="1379" w:type="dxa"/>
            <w:vMerge w:val="restart"/>
          </w:tcPr>
          <w:p w14:paraId="3E286CF9" w14:textId="4CD3B2D7" w:rsidR="00F13154" w:rsidRPr="00F16218" w:rsidRDefault="00F13154" w:rsidP="00F13154">
            <w:pPr>
              <w:jc w:val="center"/>
              <w:rPr>
                <w:color w:val="000000"/>
              </w:rPr>
            </w:pPr>
            <w:r>
              <w:rPr>
                <w:color w:val="000000"/>
              </w:rPr>
              <w:t>ноябрь, 2024 –апрель, 2025</w:t>
            </w:r>
          </w:p>
          <w:p w14:paraId="24DE87A0" w14:textId="77777777" w:rsidR="00F13154" w:rsidRPr="00F16218" w:rsidRDefault="00F13154" w:rsidP="00F13154">
            <w:pPr>
              <w:jc w:val="center"/>
              <w:rPr>
                <w:color w:val="000000"/>
              </w:rPr>
            </w:pPr>
          </w:p>
          <w:p w14:paraId="1150B924" w14:textId="77777777" w:rsidR="00F13154" w:rsidRPr="00F13154" w:rsidRDefault="00F13154" w:rsidP="00F13154">
            <w:pPr>
              <w:jc w:val="center"/>
              <w:rPr>
                <w:color w:val="000000"/>
                <w:sz w:val="22"/>
                <w:szCs w:val="22"/>
              </w:rPr>
            </w:pPr>
          </w:p>
        </w:tc>
      </w:tr>
      <w:tr w:rsidR="00F13154" w:rsidRPr="00F13154" w14:paraId="070AD58A" w14:textId="77777777" w:rsidTr="00F13154">
        <w:trPr>
          <w:trHeight w:val="394"/>
        </w:trPr>
        <w:tc>
          <w:tcPr>
            <w:tcW w:w="703" w:type="dxa"/>
          </w:tcPr>
          <w:p w14:paraId="0A6DBA0B" w14:textId="77777777" w:rsidR="00F13154" w:rsidRPr="00F13154" w:rsidRDefault="00F13154" w:rsidP="00F13154">
            <w:pPr>
              <w:jc w:val="center"/>
              <w:rPr>
                <w:color w:val="000000"/>
                <w:sz w:val="22"/>
                <w:szCs w:val="22"/>
              </w:rPr>
            </w:pPr>
          </w:p>
        </w:tc>
        <w:tc>
          <w:tcPr>
            <w:tcW w:w="1955" w:type="dxa"/>
          </w:tcPr>
          <w:p w14:paraId="5E6C64D7" w14:textId="77777777" w:rsidR="00F13154" w:rsidRDefault="00F13154" w:rsidP="00F13154">
            <w:pPr>
              <w:rPr>
                <w:color w:val="000000"/>
              </w:rPr>
            </w:pPr>
            <w:proofErr w:type="spellStart"/>
            <w:r>
              <w:rPr>
                <w:color w:val="000000"/>
              </w:rPr>
              <w:t>Галиуллин</w:t>
            </w:r>
            <w:proofErr w:type="spellEnd"/>
            <w:r>
              <w:rPr>
                <w:color w:val="000000"/>
              </w:rPr>
              <w:t xml:space="preserve"> Т.А.</w:t>
            </w:r>
          </w:p>
          <w:p w14:paraId="2E86E494" w14:textId="77777777" w:rsidR="00F13154" w:rsidRPr="00F13154" w:rsidRDefault="00F13154" w:rsidP="00F13154">
            <w:pPr>
              <w:rPr>
                <w:color w:val="000000"/>
                <w:sz w:val="22"/>
                <w:szCs w:val="22"/>
              </w:rPr>
            </w:pPr>
          </w:p>
        </w:tc>
        <w:tc>
          <w:tcPr>
            <w:tcW w:w="2814" w:type="dxa"/>
            <w:vMerge/>
          </w:tcPr>
          <w:p w14:paraId="07FBDE88" w14:textId="77777777" w:rsidR="00F13154" w:rsidRPr="00F13154" w:rsidRDefault="00F13154" w:rsidP="00F13154">
            <w:pPr>
              <w:jc w:val="center"/>
              <w:rPr>
                <w:color w:val="000000"/>
                <w:sz w:val="22"/>
                <w:szCs w:val="22"/>
              </w:rPr>
            </w:pPr>
          </w:p>
        </w:tc>
        <w:tc>
          <w:tcPr>
            <w:tcW w:w="2389" w:type="dxa"/>
            <w:vMerge/>
          </w:tcPr>
          <w:p w14:paraId="6494B5EF" w14:textId="77777777" w:rsidR="00F13154" w:rsidRPr="00F13154" w:rsidRDefault="00F13154" w:rsidP="00F13154">
            <w:pPr>
              <w:jc w:val="center"/>
              <w:rPr>
                <w:color w:val="000000"/>
                <w:sz w:val="22"/>
                <w:szCs w:val="22"/>
              </w:rPr>
            </w:pPr>
          </w:p>
        </w:tc>
        <w:tc>
          <w:tcPr>
            <w:tcW w:w="1379" w:type="dxa"/>
            <w:vMerge/>
          </w:tcPr>
          <w:p w14:paraId="38148A4F" w14:textId="77777777" w:rsidR="00F13154" w:rsidRPr="00F13154" w:rsidRDefault="00F13154" w:rsidP="00F13154">
            <w:pPr>
              <w:jc w:val="center"/>
              <w:rPr>
                <w:color w:val="000000"/>
                <w:sz w:val="22"/>
                <w:szCs w:val="22"/>
              </w:rPr>
            </w:pPr>
          </w:p>
        </w:tc>
      </w:tr>
      <w:tr w:rsidR="00F13154" w:rsidRPr="00F13154" w14:paraId="0FA3DDC4" w14:textId="77777777" w:rsidTr="00F13154">
        <w:trPr>
          <w:trHeight w:val="415"/>
        </w:trPr>
        <w:tc>
          <w:tcPr>
            <w:tcW w:w="703" w:type="dxa"/>
          </w:tcPr>
          <w:p w14:paraId="15269179" w14:textId="77777777" w:rsidR="00F13154" w:rsidRPr="00F13154" w:rsidRDefault="00F13154" w:rsidP="00F13154">
            <w:pPr>
              <w:jc w:val="center"/>
              <w:rPr>
                <w:color w:val="000000"/>
                <w:sz w:val="22"/>
                <w:szCs w:val="22"/>
              </w:rPr>
            </w:pPr>
          </w:p>
        </w:tc>
        <w:tc>
          <w:tcPr>
            <w:tcW w:w="1955" w:type="dxa"/>
          </w:tcPr>
          <w:p w14:paraId="19418E80" w14:textId="77777777" w:rsidR="00F13154" w:rsidRDefault="00F13154" w:rsidP="00F13154">
            <w:pPr>
              <w:rPr>
                <w:color w:val="000000"/>
              </w:rPr>
            </w:pPr>
            <w:r>
              <w:rPr>
                <w:color w:val="000000"/>
              </w:rPr>
              <w:t>Ломакина Е.А.</w:t>
            </w:r>
          </w:p>
          <w:p w14:paraId="03A77E77" w14:textId="77777777" w:rsidR="00F13154" w:rsidRPr="00F13154" w:rsidRDefault="00F13154" w:rsidP="00F13154">
            <w:pPr>
              <w:rPr>
                <w:color w:val="000000"/>
                <w:sz w:val="22"/>
                <w:szCs w:val="22"/>
              </w:rPr>
            </w:pPr>
          </w:p>
        </w:tc>
        <w:tc>
          <w:tcPr>
            <w:tcW w:w="2814" w:type="dxa"/>
            <w:vMerge/>
          </w:tcPr>
          <w:p w14:paraId="4BAB54DA" w14:textId="77777777" w:rsidR="00F13154" w:rsidRPr="00F13154" w:rsidRDefault="00F13154" w:rsidP="00F13154">
            <w:pPr>
              <w:jc w:val="center"/>
              <w:rPr>
                <w:color w:val="000000"/>
                <w:sz w:val="22"/>
                <w:szCs w:val="22"/>
              </w:rPr>
            </w:pPr>
          </w:p>
        </w:tc>
        <w:tc>
          <w:tcPr>
            <w:tcW w:w="2389" w:type="dxa"/>
            <w:vMerge/>
          </w:tcPr>
          <w:p w14:paraId="06E2FCD3" w14:textId="77777777" w:rsidR="00F13154" w:rsidRPr="00F13154" w:rsidRDefault="00F13154" w:rsidP="00F13154">
            <w:pPr>
              <w:jc w:val="center"/>
              <w:rPr>
                <w:color w:val="000000"/>
                <w:sz w:val="22"/>
                <w:szCs w:val="22"/>
              </w:rPr>
            </w:pPr>
          </w:p>
        </w:tc>
        <w:tc>
          <w:tcPr>
            <w:tcW w:w="1379" w:type="dxa"/>
            <w:vMerge/>
          </w:tcPr>
          <w:p w14:paraId="4D09E505" w14:textId="77777777" w:rsidR="00F13154" w:rsidRPr="00F13154" w:rsidRDefault="00F13154" w:rsidP="00F13154">
            <w:pPr>
              <w:jc w:val="center"/>
              <w:rPr>
                <w:color w:val="000000"/>
                <w:sz w:val="22"/>
                <w:szCs w:val="22"/>
              </w:rPr>
            </w:pPr>
          </w:p>
        </w:tc>
      </w:tr>
      <w:tr w:rsidR="00F13154" w:rsidRPr="00F13154" w14:paraId="04F06170" w14:textId="77777777" w:rsidTr="00F13154">
        <w:trPr>
          <w:trHeight w:val="415"/>
        </w:trPr>
        <w:tc>
          <w:tcPr>
            <w:tcW w:w="703" w:type="dxa"/>
          </w:tcPr>
          <w:p w14:paraId="4DD8DBD0" w14:textId="77777777" w:rsidR="00F13154" w:rsidRPr="00F13154" w:rsidRDefault="00F13154" w:rsidP="00F13154">
            <w:pPr>
              <w:jc w:val="center"/>
              <w:rPr>
                <w:color w:val="000000"/>
                <w:sz w:val="22"/>
                <w:szCs w:val="22"/>
              </w:rPr>
            </w:pPr>
          </w:p>
        </w:tc>
        <w:tc>
          <w:tcPr>
            <w:tcW w:w="1955" w:type="dxa"/>
          </w:tcPr>
          <w:p w14:paraId="13758F76" w14:textId="77777777" w:rsidR="00F13154" w:rsidRDefault="00F13154" w:rsidP="00F13154">
            <w:pPr>
              <w:rPr>
                <w:color w:val="000000"/>
              </w:rPr>
            </w:pPr>
          </w:p>
        </w:tc>
        <w:tc>
          <w:tcPr>
            <w:tcW w:w="2814" w:type="dxa"/>
          </w:tcPr>
          <w:p w14:paraId="200D4DA1" w14:textId="77777777" w:rsidR="00F13154" w:rsidRPr="00F13154" w:rsidRDefault="00F13154" w:rsidP="00F13154">
            <w:pPr>
              <w:jc w:val="center"/>
              <w:rPr>
                <w:color w:val="000000"/>
                <w:sz w:val="22"/>
                <w:szCs w:val="22"/>
              </w:rPr>
            </w:pPr>
          </w:p>
        </w:tc>
        <w:tc>
          <w:tcPr>
            <w:tcW w:w="2389" w:type="dxa"/>
          </w:tcPr>
          <w:p w14:paraId="3967CFF6" w14:textId="77777777" w:rsidR="00F13154" w:rsidRPr="00F13154" w:rsidRDefault="00F13154" w:rsidP="00F13154">
            <w:pPr>
              <w:jc w:val="center"/>
              <w:rPr>
                <w:color w:val="000000"/>
                <w:sz w:val="22"/>
                <w:szCs w:val="22"/>
              </w:rPr>
            </w:pPr>
          </w:p>
        </w:tc>
        <w:tc>
          <w:tcPr>
            <w:tcW w:w="1379" w:type="dxa"/>
          </w:tcPr>
          <w:p w14:paraId="5EA1EC3A" w14:textId="77777777" w:rsidR="00F13154" w:rsidRPr="00F13154" w:rsidRDefault="00F13154" w:rsidP="00F13154">
            <w:pPr>
              <w:jc w:val="center"/>
              <w:rPr>
                <w:color w:val="000000"/>
                <w:sz w:val="22"/>
                <w:szCs w:val="22"/>
              </w:rPr>
            </w:pPr>
          </w:p>
        </w:tc>
      </w:tr>
    </w:tbl>
    <w:p w14:paraId="3CE3E942" w14:textId="77777777" w:rsidR="00E9235E" w:rsidRDefault="00E9235E" w:rsidP="006F2865">
      <w:pPr>
        <w:ind w:firstLine="426"/>
        <w:jc w:val="both"/>
        <w:rPr>
          <w:rFonts w:eastAsia="Batang"/>
          <w:sz w:val="28"/>
          <w:szCs w:val="28"/>
        </w:rPr>
      </w:pPr>
    </w:p>
    <w:p w14:paraId="12AD8524" w14:textId="77777777" w:rsidR="00F90FC2" w:rsidRDefault="00F90FC2" w:rsidP="009D724D">
      <w:pPr>
        <w:contextualSpacing/>
        <w:jc w:val="center"/>
        <w:rPr>
          <w:rFonts w:eastAsia="Calibri"/>
          <w:b/>
          <w:sz w:val="28"/>
          <w:szCs w:val="28"/>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4536"/>
        <w:gridCol w:w="3089"/>
      </w:tblGrid>
      <w:tr w:rsidR="00F90FC2" w:rsidRPr="005736E5" w14:paraId="76B557CB" w14:textId="77777777" w:rsidTr="002C1B20">
        <w:tc>
          <w:tcPr>
            <w:tcW w:w="2122" w:type="dxa"/>
            <w:tcBorders>
              <w:top w:val="single" w:sz="4" w:space="0" w:color="auto"/>
              <w:left w:val="single" w:sz="4" w:space="0" w:color="auto"/>
              <w:bottom w:val="single" w:sz="4" w:space="0" w:color="auto"/>
              <w:right w:val="single" w:sz="4" w:space="0" w:color="auto"/>
            </w:tcBorders>
          </w:tcPr>
          <w:p w14:paraId="3A52ADB7" w14:textId="77777777" w:rsidR="00F90FC2" w:rsidRPr="005736E5" w:rsidRDefault="00F90FC2" w:rsidP="008531F4">
            <w:pPr>
              <w:jc w:val="center"/>
              <w:rPr>
                <w:b/>
                <w:sz w:val="28"/>
                <w:szCs w:val="28"/>
              </w:rPr>
            </w:pPr>
            <w:r w:rsidRPr="005736E5">
              <w:rPr>
                <w:b/>
                <w:sz w:val="28"/>
                <w:szCs w:val="28"/>
              </w:rPr>
              <w:t>ФИО педагога</w:t>
            </w:r>
          </w:p>
          <w:p w14:paraId="10DF10F0" w14:textId="77777777" w:rsidR="00F90FC2" w:rsidRPr="005736E5" w:rsidRDefault="00F90FC2" w:rsidP="008531F4">
            <w:pPr>
              <w:jc w:val="center"/>
              <w:rPr>
                <w:b/>
                <w:sz w:val="28"/>
                <w:szCs w:val="28"/>
              </w:rPr>
            </w:pPr>
          </w:p>
        </w:tc>
        <w:tc>
          <w:tcPr>
            <w:tcW w:w="4536" w:type="dxa"/>
            <w:tcBorders>
              <w:top w:val="single" w:sz="4" w:space="0" w:color="auto"/>
              <w:left w:val="single" w:sz="4" w:space="0" w:color="auto"/>
              <w:bottom w:val="single" w:sz="4" w:space="0" w:color="auto"/>
              <w:right w:val="single" w:sz="4" w:space="0" w:color="auto"/>
            </w:tcBorders>
          </w:tcPr>
          <w:p w14:paraId="5899774A" w14:textId="77777777" w:rsidR="00F90FC2" w:rsidRPr="005736E5" w:rsidRDefault="00F90FC2" w:rsidP="008531F4">
            <w:pPr>
              <w:jc w:val="center"/>
              <w:rPr>
                <w:b/>
                <w:sz w:val="28"/>
                <w:szCs w:val="28"/>
              </w:rPr>
            </w:pPr>
            <w:r w:rsidRPr="005736E5">
              <w:rPr>
                <w:b/>
                <w:sz w:val="28"/>
                <w:szCs w:val="28"/>
              </w:rPr>
              <w:t>мероприятие</w:t>
            </w:r>
          </w:p>
        </w:tc>
        <w:tc>
          <w:tcPr>
            <w:tcW w:w="3089" w:type="dxa"/>
            <w:tcBorders>
              <w:top w:val="single" w:sz="4" w:space="0" w:color="auto"/>
              <w:left w:val="single" w:sz="4" w:space="0" w:color="auto"/>
              <w:bottom w:val="single" w:sz="4" w:space="0" w:color="auto"/>
              <w:right w:val="single" w:sz="4" w:space="0" w:color="auto"/>
            </w:tcBorders>
          </w:tcPr>
          <w:p w14:paraId="12824341" w14:textId="77777777" w:rsidR="00F90FC2" w:rsidRPr="005736E5" w:rsidRDefault="00F90FC2" w:rsidP="008531F4">
            <w:pPr>
              <w:jc w:val="center"/>
              <w:rPr>
                <w:b/>
                <w:sz w:val="28"/>
                <w:szCs w:val="28"/>
              </w:rPr>
            </w:pPr>
            <w:r w:rsidRPr="005736E5">
              <w:rPr>
                <w:b/>
                <w:sz w:val="28"/>
                <w:szCs w:val="28"/>
              </w:rPr>
              <w:t>место проведения</w:t>
            </w:r>
          </w:p>
          <w:p w14:paraId="2A5AC146" w14:textId="77777777" w:rsidR="00F90FC2" w:rsidRPr="005736E5" w:rsidRDefault="00F90FC2" w:rsidP="008531F4">
            <w:pPr>
              <w:jc w:val="center"/>
              <w:rPr>
                <w:b/>
                <w:sz w:val="28"/>
                <w:szCs w:val="28"/>
              </w:rPr>
            </w:pPr>
            <w:r w:rsidRPr="005736E5">
              <w:rPr>
                <w:b/>
                <w:sz w:val="28"/>
                <w:szCs w:val="28"/>
              </w:rPr>
              <w:t>дата</w:t>
            </w:r>
          </w:p>
        </w:tc>
      </w:tr>
      <w:tr w:rsidR="007E113F" w:rsidRPr="00A672F1" w14:paraId="6ABBD919" w14:textId="77777777" w:rsidTr="002C1B20">
        <w:tc>
          <w:tcPr>
            <w:tcW w:w="2122" w:type="dxa"/>
            <w:vMerge w:val="restart"/>
            <w:tcBorders>
              <w:top w:val="single" w:sz="4" w:space="0" w:color="auto"/>
              <w:left w:val="single" w:sz="4" w:space="0" w:color="auto"/>
              <w:right w:val="single" w:sz="4" w:space="0" w:color="auto"/>
            </w:tcBorders>
          </w:tcPr>
          <w:p w14:paraId="4425E74D" w14:textId="77777777" w:rsidR="007E113F" w:rsidRDefault="007E113F" w:rsidP="007E113F">
            <w:r>
              <w:t>Соколова К.Н.</w:t>
            </w:r>
          </w:p>
          <w:p w14:paraId="162C1BA4" w14:textId="034F1FFC" w:rsidR="007E113F" w:rsidRDefault="007E113F" w:rsidP="007E113F"/>
        </w:tc>
        <w:tc>
          <w:tcPr>
            <w:tcW w:w="4536" w:type="dxa"/>
          </w:tcPr>
          <w:p w14:paraId="352D2198" w14:textId="35C8AAE5" w:rsidR="007E113F" w:rsidRPr="006E4B19" w:rsidRDefault="007E113F" w:rsidP="007E113F">
            <w:pPr>
              <w:jc w:val="center"/>
              <w:rPr>
                <w:sz w:val="22"/>
                <w:szCs w:val="22"/>
              </w:rPr>
            </w:pPr>
            <w:r>
              <w:t>Туристическая полоса в школе</w:t>
            </w:r>
          </w:p>
        </w:tc>
        <w:tc>
          <w:tcPr>
            <w:tcW w:w="3089" w:type="dxa"/>
          </w:tcPr>
          <w:p w14:paraId="6E50F4E5" w14:textId="77777777" w:rsidR="007E113F" w:rsidRDefault="007E113F" w:rsidP="007E113F">
            <w:pPr>
              <w:jc w:val="center"/>
              <w:rPr>
                <w:bCs/>
                <w:shd w:val="clear" w:color="auto" w:fill="FFFFFF"/>
              </w:rPr>
            </w:pPr>
            <w:r>
              <w:rPr>
                <w:bCs/>
                <w:shd w:val="clear" w:color="auto" w:fill="FFFFFF"/>
              </w:rPr>
              <w:t xml:space="preserve">ЦО </w:t>
            </w:r>
            <w:proofErr w:type="spellStart"/>
            <w:r>
              <w:rPr>
                <w:bCs/>
                <w:shd w:val="clear" w:color="auto" w:fill="FFFFFF"/>
              </w:rPr>
              <w:t>Вахрушевская</w:t>
            </w:r>
            <w:proofErr w:type="spellEnd"/>
            <w:r>
              <w:rPr>
                <w:bCs/>
                <w:shd w:val="clear" w:color="auto" w:fill="FFFFFF"/>
              </w:rPr>
              <w:t xml:space="preserve"> школа</w:t>
            </w:r>
          </w:p>
          <w:p w14:paraId="7050E707" w14:textId="32CFF000" w:rsidR="007E113F" w:rsidRDefault="007E113F" w:rsidP="007E113F">
            <w:pPr>
              <w:jc w:val="center"/>
            </w:pPr>
            <w:r>
              <w:rPr>
                <w:bCs/>
                <w:shd w:val="clear" w:color="auto" w:fill="FFFFFF"/>
              </w:rPr>
              <w:t>09.01.25</w:t>
            </w:r>
          </w:p>
        </w:tc>
      </w:tr>
      <w:tr w:rsidR="007E113F" w:rsidRPr="00A672F1" w14:paraId="7A0A6F02" w14:textId="77777777" w:rsidTr="002C1B20">
        <w:tc>
          <w:tcPr>
            <w:tcW w:w="2122" w:type="dxa"/>
            <w:vMerge/>
            <w:tcBorders>
              <w:left w:val="single" w:sz="4" w:space="0" w:color="auto"/>
              <w:right w:val="single" w:sz="4" w:space="0" w:color="auto"/>
            </w:tcBorders>
          </w:tcPr>
          <w:p w14:paraId="265ACA92" w14:textId="77777777" w:rsidR="007E113F" w:rsidRDefault="007E113F" w:rsidP="007E113F"/>
        </w:tc>
        <w:tc>
          <w:tcPr>
            <w:tcW w:w="4536" w:type="dxa"/>
          </w:tcPr>
          <w:p w14:paraId="041A1038" w14:textId="4C71EDA3" w:rsidR="007E113F" w:rsidRPr="006E4B19" w:rsidRDefault="007E113F" w:rsidP="007E113F">
            <w:pPr>
              <w:jc w:val="center"/>
              <w:rPr>
                <w:sz w:val="22"/>
                <w:szCs w:val="22"/>
              </w:rPr>
            </w:pPr>
            <w:r>
              <w:t>Туристическая полоса в школе</w:t>
            </w:r>
          </w:p>
        </w:tc>
        <w:tc>
          <w:tcPr>
            <w:tcW w:w="3089" w:type="dxa"/>
          </w:tcPr>
          <w:p w14:paraId="49B65CE8" w14:textId="77777777" w:rsidR="007E113F" w:rsidRDefault="007E113F" w:rsidP="007E113F">
            <w:pPr>
              <w:jc w:val="center"/>
              <w:rPr>
                <w:bCs/>
                <w:shd w:val="clear" w:color="auto" w:fill="FFFFFF"/>
              </w:rPr>
            </w:pPr>
            <w:r>
              <w:rPr>
                <w:bCs/>
                <w:shd w:val="clear" w:color="auto" w:fill="FFFFFF"/>
              </w:rPr>
              <w:t xml:space="preserve">ЦО </w:t>
            </w:r>
            <w:proofErr w:type="spellStart"/>
            <w:r>
              <w:rPr>
                <w:bCs/>
                <w:shd w:val="clear" w:color="auto" w:fill="FFFFFF"/>
              </w:rPr>
              <w:t>Вахрушевская</w:t>
            </w:r>
            <w:proofErr w:type="spellEnd"/>
            <w:r>
              <w:rPr>
                <w:bCs/>
                <w:shd w:val="clear" w:color="auto" w:fill="FFFFFF"/>
              </w:rPr>
              <w:t xml:space="preserve"> школа</w:t>
            </w:r>
          </w:p>
          <w:p w14:paraId="76ECEB43" w14:textId="74171030" w:rsidR="007E113F" w:rsidRDefault="007E113F" w:rsidP="007E113F">
            <w:pPr>
              <w:jc w:val="center"/>
            </w:pPr>
            <w:r>
              <w:rPr>
                <w:bCs/>
                <w:shd w:val="clear" w:color="auto" w:fill="FFFFFF"/>
              </w:rPr>
              <w:t>14.03.25</w:t>
            </w:r>
          </w:p>
        </w:tc>
      </w:tr>
      <w:tr w:rsidR="007E113F" w:rsidRPr="00A672F1" w14:paraId="5CCDA11F" w14:textId="77777777" w:rsidTr="002C1B20">
        <w:tc>
          <w:tcPr>
            <w:tcW w:w="2122" w:type="dxa"/>
            <w:vMerge/>
            <w:tcBorders>
              <w:left w:val="single" w:sz="4" w:space="0" w:color="auto"/>
              <w:right w:val="single" w:sz="4" w:space="0" w:color="auto"/>
            </w:tcBorders>
          </w:tcPr>
          <w:p w14:paraId="5D3B067D" w14:textId="77777777" w:rsidR="007E113F" w:rsidRDefault="007E113F" w:rsidP="007E113F"/>
        </w:tc>
        <w:tc>
          <w:tcPr>
            <w:tcW w:w="4536" w:type="dxa"/>
          </w:tcPr>
          <w:p w14:paraId="52FC0C2D" w14:textId="77777777" w:rsidR="006B42AE" w:rsidRDefault="007E113F" w:rsidP="007E113F">
            <w:pPr>
              <w:jc w:val="center"/>
            </w:pPr>
            <w:r>
              <w:t>Мини-ориентирование</w:t>
            </w:r>
          </w:p>
          <w:p w14:paraId="3C74BE74" w14:textId="2A6BE9EC" w:rsidR="007E113F" w:rsidRPr="006E4B19" w:rsidRDefault="007E113F" w:rsidP="007E113F">
            <w:pPr>
              <w:jc w:val="center"/>
              <w:rPr>
                <w:sz w:val="22"/>
                <w:szCs w:val="22"/>
              </w:rPr>
            </w:pPr>
            <w:r>
              <w:t xml:space="preserve"> на школьном участке</w:t>
            </w:r>
          </w:p>
        </w:tc>
        <w:tc>
          <w:tcPr>
            <w:tcW w:w="3089" w:type="dxa"/>
          </w:tcPr>
          <w:p w14:paraId="65BB4832" w14:textId="1F7FE700" w:rsidR="007E113F" w:rsidRDefault="007E113F" w:rsidP="007E113F">
            <w:pPr>
              <w:jc w:val="center"/>
            </w:pPr>
            <w:r>
              <w:rPr>
                <w:bCs/>
                <w:shd w:val="clear" w:color="auto" w:fill="FFFFFF"/>
              </w:rPr>
              <w:t xml:space="preserve">ЦО </w:t>
            </w:r>
            <w:proofErr w:type="spellStart"/>
            <w:r>
              <w:rPr>
                <w:bCs/>
                <w:shd w:val="clear" w:color="auto" w:fill="FFFFFF"/>
              </w:rPr>
              <w:t>Вахрушевская</w:t>
            </w:r>
            <w:proofErr w:type="spellEnd"/>
            <w:r>
              <w:rPr>
                <w:bCs/>
                <w:shd w:val="clear" w:color="auto" w:fill="FFFFFF"/>
              </w:rPr>
              <w:t xml:space="preserve"> школа 08.10.25</w:t>
            </w:r>
          </w:p>
        </w:tc>
      </w:tr>
      <w:tr w:rsidR="007E113F" w:rsidRPr="00A672F1" w14:paraId="626B6059" w14:textId="77777777" w:rsidTr="002C1B20">
        <w:tc>
          <w:tcPr>
            <w:tcW w:w="2122" w:type="dxa"/>
            <w:vMerge/>
            <w:tcBorders>
              <w:left w:val="single" w:sz="4" w:space="0" w:color="auto"/>
              <w:bottom w:val="single" w:sz="4" w:space="0" w:color="auto"/>
              <w:right w:val="single" w:sz="4" w:space="0" w:color="auto"/>
            </w:tcBorders>
          </w:tcPr>
          <w:p w14:paraId="3E45D7E0" w14:textId="77777777" w:rsidR="007E113F" w:rsidRDefault="007E113F" w:rsidP="007E113F"/>
        </w:tc>
        <w:tc>
          <w:tcPr>
            <w:tcW w:w="4536" w:type="dxa"/>
          </w:tcPr>
          <w:p w14:paraId="18777FD9" w14:textId="08CDBACE" w:rsidR="007E113F" w:rsidRPr="006E4B19" w:rsidRDefault="007E113F" w:rsidP="007E113F">
            <w:pPr>
              <w:jc w:val="center"/>
              <w:rPr>
                <w:sz w:val="22"/>
                <w:szCs w:val="22"/>
              </w:rPr>
            </w:pPr>
            <w:r>
              <w:t>Ориентирование на местности в сосновом лесу</w:t>
            </w:r>
          </w:p>
        </w:tc>
        <w:tc>
          <w:tcPr>
            <w:tcW w:w="3089" w:type="dxa"/>
          </w:tcPr>
          <w:p w14:paraId="3B7068A5" w14:textId="01FDA37C" w:rsidR="007E113F" w:rsidRDefault="007E113F" w:rsidP="007E113F">
            <w:pPr>
              <w:jc w:val="center"/>
            </w:pPr>
            <w:r>
              <w:rPr>
                <w:bCs/>
                <w:shd w:val="clear" w:color="auto" w:fill="FFFFFF"/>
              </w:rPr>
              <w:t>Сосновый лес рядом с д. Вахрушево 12.11.25</w:t>
            </w:r>
          </w:p>
        </w:tc>
      </w:tr>
      <w:tr w:rsidR="007E113F" w:rsidRPr="00A672F1" w14:paraId="5EAA328D" w14:textId="77777777" w:rsidTr="002C1B20">
        <w:tc>
          <w:tcPr>
            <w:tcW w:w="2122" w:type="dxa"/>
            <w:vMerge w:val="restart"/>
            <w:tcBorders>
              <w:left w:val="single" w:sz="4" w:space="0" w:color="auto"/>
              <w:right w:val="single" w:sz="4" w:space="0" w:color="auto"/>
            </w:tcBorders>
          </w:tcPr>
          <w:p w14:paraId="24744ED4" w14:textId="623A0DAB" w:rsidR="007E113F" w:rsidRDefault="007E113F" w:rsidP="007E113F">
            <w:r>
              <w:t>Митяева Е.Н.</w:t>
            </w:r>
          </w:p>
        </w:tc>
        <w:tc>
          <w:tcPr>
            <w:tcW w:w="4536" w:type="dxa"/>
          </w:tcPr>
          <w:p w14:paraId="1D00E965" w14:textId="577BAE2D" w:rsidR="007E113F" w:rsidRDefault="007E113F" w:rsidP="006B42AE">
            <w:pPr>
              <w:jc w:val="center"/>
            </w:pPr>
            <w:r w:rsidRPr="00B8525C">
              <w:rPr>
                <w:color w:val="000000"/>
              </w:rPr>
              <w:t>Стихи Ростовских поэтов.</w:t>
            </w:r>
            <w:r>
              <w:rPr>
                <w:color w:val="000000"/>
              </w:rPr>
              <w:t xml:space="preserve"> «Литературная гостиная</w:t>
            </w:r>
            <w:r w:rsidRPr="00B8525C">
              <w:rPr>
                <w:color w:val="000000"/>
              </w:rPr>
              <w:t>»</w:t>
            </w:r>
          </w:p>
        </w:tc>
        <w:tc>
          <w:tcPr>
            <w:tcW w:w="3089" w:type="dxa"/>
            <w:vAlign w:val="center"/>
          </w:tcPr>
          <w:p w14:paraId="3ED5CFFC" w14:textId="77777777" w:rsidR="007E113F" w:rsidRPr="00B8525C" w:rsidRDefault="007E113F" w:rsidP="007E113F">
            <w:pPr>
              <w:jc w:val="center"/>
            </w:pPr>
            <w:r>
              <w:rPr>
                <w:color w:val="000000"/>
                <w:shd w:val="clear" w:color="auto" w:fill="FFFFFF"/>
              </w:rPr>
              <w:t xml:space="preserve"> ЦО </w:t>
            </w:r>
            <w:proofErr w:type="spellStart"/>
            <w:r w:rsidRPr="00B8525C">
              <w:rPr>
                <w:color w:val="000000"/>
                <w:shd w:val="clear" w:color="auto" w:fill="FFFFFF"/>
              </w:rPr>
              <w:t>Ишненская</w:t>
            </w:r>
            <w:proofErr w:type="spellEnd"/>
            <w:r w:rsidRPr="00B8525C">
              <w:rPr>
                <w:color w:val="000000"/>
                <w:shd w:val="clear" w:color="auto" w:fill="FFFFFF"/>
              </w:rPr>
              <w:t xml:space="preserve"> </w:t>
            </w:r>
            <w:r>
              <w:rPr>
                <w:color w:val="000000"/>
                <w:shd w:val="clear" w:color="auto" w:fill="FFFFFF"/>
              </w:rPr>
              <w:t>школа,</w:t>
            </w:r>
          </w:p>
          <w:p w14:paraId="2B98D602" w14:textId="33E075AA" w:rsidR="007E113F" w:rsidRDefault="00C743A2" w:rsidP="007E113F">
            <w:pPr>
              <w:jc w:val="center"/>
              <w:rPr>
                <w:color w:val="000000"/>
              </w:rPr>
            </w:pPr>
            <w:r>
              <w:rPr>
                <w:color w:val="000000"/>
              </w:rPr>
              <w:t>ф</w:t>
            </w:r>
            <w:r w:rsidR="007E113F">
              <w:rPr>
                <w:color w:val="000000"/>
              </w:rPr>
              <w:t xml:space="preserve">евраль и </w:t>
            </w:r>
          </w:p>
          <w:p w14:paraId="47067B04" w14:textId="5F5CB5DC" w:rsidR="007E113F" w:rsidRDefault="007E113F" w:rsidP="007E113F">
            <w:pPr>
              <w:jc w:val="center"/>
              <w:rPr>
                <w:bCs/>
                <w:shd w:val="clear" w:color="auto" w:fill="FFFFFF"/>
              </w:rPr>
            </w:pPr>
            <w:r>
              <w:rPr>
                <w:color w:val="000000"/>
              </w:rPr>
              <w:t>0</w:t>
            </w:r>
            <w:r w:rsidRPr="00B8525C">
              <w:rPr>
                <w:color w:val="000000"/>
              </w:rPr>
              <w:t>9.11.2025</w:t>
            </w:r>
          </w:p>
        </w:tc>
      </w:tr>
      <w:tr w:rsidR="007E113F" w:rsidRPr="00A672F1" w14:paraId="525C2478" w14:textId="77777777" w:rsidTr="002C1B20">
        <w:tc>
          <w:tcPr>
            <w:tcW w:w="2122" w:type="dxa"/>
            <w:vMerge/>
            <w:tcBorders>
              <w:left w:val="single" w:sz="4" w:space="0" w:color="auto"/>
              <w:bottom w:val="single" w:sz="4" w:space="0" w:color="auto"/>
              <w:right w:val="single" w:sz="4" w:space="0" w:color="auto"/>
            </w:tcBorders>
          </w:tcPr>
          <w:p w14:paraId="445219E0" w14:textId="7C6C4FB0" w:rsidR="007E113F" w:rsidRDefault="007E113F" w:rsidP="007E113F"/>
        </w:tc>
        <w:tc>
          <w:tcPr>
            <w:tcW w:w="4536" w:type="dxa"/>
          </w:tcPr>
          <w:p w14:paraId="48D492BC" w14:textId="77777777" w:rsidR="007E113F" w:rsidRDefault="007E113F" w:rsidP="007E113F">
            <w:pPr>
              <w:jc w:val="center"/>
              <w:rPr>
                <w:color w:val="000000"/>
              </w:rPr>
            </w:pPr>
            <w:r>
              <w:rPr>
                <w:color w:val="000000"/>
              </w:rPr>
              <w:t xml:space="preserve">Проект ко дню науки </w:t>
            </w:r>
          </w:p>
          <w:p w14:paraId="1CB78CF4" w14:textId="1E0E1EC0" w:rsidR="007E113F" w:rsidRPr="006E4B19" w:rsidRDefault="007E113F" w:rsidP="007E113F">
            <w:pPr>
              <w:jc w:val="center"/>
              <w:rPr>
                <w:sz w:val="22"/>
                <w:szCs w:val="22"/>
              </w:rPr>
            </w:pPr>
            <w:r>
              <w:rPr>
                <w:color w:val="000000"/>
              </w:rPr>
              <w:t>«Традиции в моей семье»</w:t>
            </w:r>
          </w:p>
        </w:tc>
        <w:tc>
          <w:tcPr>
            <w:tcW w:w="3089" w:type="dxa"/>
          </w:tcPr>
          <w:p w14:paraId="52426C34" w14:textId="77777777" w:rsidR="007E113F" w:rsidRPr="00B8525C" w:rsidRDefault="007E113F" w:rsidP="007E113F">
            <w:pPr>
              <w:jc w:val="center"/>
            </w:pPr>
            <w:r>
              <w:rPr>
                <w:color w:val="000000"/>
                <w:shd w:val="clear" w:color="auto" w:fill="FFFFFF"/>
              </w:rPr>
              <w:t xml:space="preserve">ЦО </w:t>
            </w:r>
            <w:proofErr w:type="spellStart"/>
            <w:r w:rsidRPr="00B8525C">
              <w:rPr>
                <w:color w:val="000000"/>
                <w:shd w:val="clear" w:color="auto" w:fill="FFFFFF"/>
              </w:rPr>
              <w:t>Ишненская</w:t>
            </w:r>
            <w:proofErr w:type="spellEnd"/>
            <w:r w:rsidRPr="00B8525C">
              <w:rPr>
                <w:color w:val="000000"/>
                <w:shd w:val="clear" w:color="auto" w:fill="FFFFFF"/>
              </w:rPr>
              <w:t xml:space="preserve"> </w:t>
            </w:r>
            <w:r>
              <w:rPr>
                <w:color w:val="000000"/>
                <w:shd w:val="clear" w:color="auto" w:fill="FFFFFF"/>
              </w:rPr>
              <w:t>школа,</w:t>
            </w:r>
          </w:p>
          <w:p w14:paraId="48A739AB" w14:textId="450ECB15" w:rsidR="007E113F" w:rsidRDefault="007E113F" w:rsidP="007E113F">
            <w:pPr>
              <w:jc w:val="center"/>
            </w:pPr>
            <w:r>
              <w:rPr>
                <w:color w:val="000000"/>
                <w:shd w:val="clear" w:color="auto" w:fill="FFFFFF"/>
              </w:rPr>
              <w:t>март</w:t>
            </w:r>
            <w:r w:rsidR="00C743A2">
              <w:rPr>
                <w:color w:val="000000"/>
                <w:shd w:val="clear" w:color="auto" w:fill="FFFFFF"/>
              </w:rPr>
              <w:t>,</w:t>
            </w:r>
            <w:r>
              <w:rPr>
                <w:color w:val="000000"/>
                <w:shd w:val="clear" w:color="auto" w:fill="FFFFFF"/>
              </w:rPr>
              <w:t xml:space="preserve"> 2025</w:t>
            </w:r>
          </w:p>
        </w:tc>
      </w:tr>
      <w:tr w:rsidR="009F310D" w:rsidRPr="00A672F1" w14:paraId="53F360AF" w14:textId="77777777" w:rsidTr="002C1B20">
        <w:tc>
          <w:tcPr>
            <w:tcW w:w="2122" w:type="dxa"/>
            <w:tcBorders>
              <w:top w:val="single" w:sz="4" w:space="0" w:color="auto"/>
              <w:left w:val="single" w:sz="4" w:space="0" w:color="auto"/>
              <w:bottom w:val="single" w:sz="4" w:space="0" w:color="auto"/>
              <w:right w:val="single" w:sz="4" w:space="0" w:color="auto"/>
            </w:tcBorders>
          </w:tcPr>
          <w:p w14:paraId="6FFF6C38" w14:textId="1021FDC9" w:rsidR="009F310D" w:rsidRDefault="009F310D" w:rsidP="009F310D">
            <w:r>
              <w:t>Асанова Г.Д.</w:t>
            </w:r>
          </w:p>
        </w:tc>
        <w:tc>
          <w:tcPr>
            <w:tcW w:w="4536" w:type="dxa"/>
            <w:tcBorders>
              <w:top w:val="single" w:sz="4" w:space="0" w:color="auto"/>
              <w:left w:val="single" w:sz="4" w:space="0" w:color="auto"/>
              <w:bottom w:val="single" w:sz="4" w:space="0" w:color="auto"/>
              <w:right w:val="single" w:sz="4" w:space="0" w:color="auto"/>
            </w:tcBorders>
          </w:tcPr>
          <w:p w14:paraId="24DDCC19" w14:textId="77777777" w:rsidR="009F310D" w:rsidRDefault="009F310D" w:rsidP="009F310D">
            <w:pPr>
              <w:jc w:val="center"/>
            </w:pPr>
            <w:r>
              <w:t xml:space="preserve">Мастер-класс, </w:t>
            </w:r>
          </w:p>
          <w:p w14:paraId="34E7A09F" w14:textId="6BEBA017" w:rsidR="009F310D" w:rsidRPr="006E4B19" w:rsidRDefault="009F310D" w:rsidP="009F310D">
            <w:pPr>
              <w:jc w:val="center"/>
              <w:rPr>
                <w:sz w:val="22"/>
                <w:szCs w:val="22"/>
              </w:rPr>
            </w:pPr>
            <w:r>
              <w:t>посвященный 95-летию ЦВР</w:t>
            </w:r>
          </w:p>
        </w:tc>
        <w:tc>
          <w:tcPr>
            <w:tcW w:w="3089" w:type="dxa"/>
            <w:tcBorders>
              <w:left w:val="single" w:sz="4" w:space="0" w:color="auto"/>
              <w:right w:val="single" w:sz="4" w:space="0" w:color="auto"/>
            </w:tcBorders>
          </w:tcPr>
          <w:p w14:paraId="3C7B041D" w14:textId="77777777" w:rsidR="006B42AE" w:rsidRDefault="006B42AE" w:rsidP="009F310D">
            <w:pPr>
              <w:jc w:val="center"/>
              <w:rPr>
                <w:bCs/>
                <w:shd w:val="clear" w:color="auto" w:fill="FFFFFF"/>
              </w:rPr>
            </w:pPr>
            <w:r>
              <w:rPr>
                <w:bCs/>
                <w:shd w:val="clear" w:color="auto" w:fill="FFFFFF"/>
              </w:rPr>
              <w:t xml:space="preserve">ЦВР </w:t>
            </w:r>
          </w:p>
          <w:p w14:paraId="3509CC67" w14:textId="48A3DECC" w:rsidR="009F310D" w:rsidRDefault="009F310D" w:rsidP="006B42AE">
            <w:pPr>
              <w:jc w:val="center"/>
            </w:pPr>
            <w:r>
              <w:rPr>
                <w:bCs/>
                <w:shd w:val="clear" w:color="auto" w:fill="FFFFFF"/>
              </w:rPr>
              <w:t xml:space="preserve">22.02.2025 </w:t>
            </w:r>
          </w:p>
        </w:tc>
      </w:tr>
      <w:tr w:rsidR="009F310D" w:rsidRPr="00A672F1" w14:paraId="1293E7CF" w14:textId="77777777" w:rsidTr="002C1B20">
        <w:tc>
          <w:tcPr>
            <w:tcW w:w="2122" w:type="dxa"/>
            <w:tcBorders>
              <w:top w:val="single" w:sz="4" w:space="0" w:color="auto"/>
              <w:left w:val="single" w:sz="4" w:space="0" w:color="auto"/>
              <w:bottom w:val="single" w:sz="4" w:space="0" w:color="auto"/>
              <w:right w:val="single" w:sz="4" w:space="0" w:color="auto"/>
            </w:tcBorders>
          </w:tcPr>
          <w:p w14:paraId="1220634F" w14:textId="05767075" w:rsidR="009F310D" w:rsidRDefault="009F310D" w:rsidP="009F310D">
            <w:proofErr w:type="spellStart"/>
            <w:r>
              <w:t>Графенкова</w:t>
            </w:r>
            <w:proofErr w:type="spellEnd"/>
            <w:r>
              <w:t xml:space="preserve"> Н.Б.</w:t>
            </w:r>
          </w:p>
        </w:tc>
        <w:tc>
          <w:tcPr>
            <w:tcW w:w="4536" w:type="dxa"/>
            <w:tcBorders>
              <w:top w:val="single" w:sz="4" w:space="0" w:color="auto"/>
              <w:left w:val="single" w:sz="4" w:space="0" w:color="auto"/>
              <w:bottom w:val="single" w:sz="4" w:space="0" w:color="auto"/>
              <w:right w:val="single" w:sz="4" w:space="0" w:color="auto"/>
            </w:tcBorders>
          </w:tcPr>
          <w:p w14:paraId="7F8E98D9" w14:textId="2BC4FA98" w:rsidR="009F310D" w:rsidRPr="006E4B19" w:rsidRDefault="009F310D" w:rsidP="009F310D">
            <w:pPr>
              <w:jc w:val="center"/>
              <w:rPr>
                <w:sz w:val="22"/>
                <w:szCs w:val="22"/>
              </w:rPr>
            </w:pPr>
            <w:r>
              <w:t>Мастер-класс «</w:t>
            </w:r>
            <w:r>
              <w:rPr>
                <w:lang w:val="en-US"/>
              </w:rPr>
              <w:t>Handmade</w:t>
            </w:r>
            <w:r w:rsidRPr="00733631">
              <w:t xml:space="preserve"> – </w:t>
            </w:r>
            <w:r>
              <w:t>декорирование подарков»</w:t>
            </w:r>
          </w:p>
        </w:tc>
        <w:tc>
          <w:tcPr>
            <w:tcW w:w="3089" w:type="dxa"/>
            <w:tcBorders>
              <w:left w:val="single" w:sz="4" w:space="0" w:color="auto"/>
              <w:right w:val="single" w:sz="4" w:space="0" w:color="auto"/>
            </w:tcBorders>
          </w:tcPr>
          <w:p w14:paraId="4E61D862" w14:textId="77777777" w:rsidR="006B42AE" w:rsidRDefault="006B42AE" w:rsidP="006B42AE">
            <w:pPr>
              <w:jc w:val="center"/>
              <w:rPr>
                <w:bCs/>
                <w:shd w:val="clear" w:color="auto" w:fill="FFFFFF"/>
              </w:rPr>
            </w:pPr>
            <w:r>
              <w:rPr>
                <w:bCs/>
                <w:shd w:val="clear" w:color="auto" w:fill="FFFFFF"/>
              </w:rPr>
              <w:t xml:space="preserve">ЦВР </w:t>
            </w:r>
          </w:p>
          <w:p w14:paraId="1C8AC428" w14:textId="1AB71261" w:rsidR="009F310D" w:rsidRDefault="009F310D" w:rsidP="006B42AE">
            <w:pPr>
              <w:jc w:val="center"/>
            </w:pPr>
            <w:r>
              <w:rPr>
                <w:bCs/>
                <w:shd w:val="clear" w:color="auto" w:fill="FFFFFF"/>
              </w:rPr>
              <w:t xml:space="preserve">15.03.2025 </w:t>
            </w:r>
          </w:p>
        </w:tc>
      </w:tr>
      <w:tr w:rsidR="00120D1F" w:rsidRPr="00A672F1" w14:paraId="0B7DD953" w14:textId="77777777" w:rsidTr="002C1B20">
        <w:tc>
          <w:tcPr>
            <w:tcW w:w="2122" w:type="dxa"/>
            <w:tcBorders>
              <w:top w:val="single" w:sz="4" w:space="0" w:color="auto"/>
              <w:left w:val="single" w:sz="4" w:space="0" w:color="auto"/>
              <w:bottom w:val="single" w:sz="4" w:space="0" w:color="auto"/>
              <w:right w:val="single" w:sz="4" w:space="0" w:color="auto"/>
            </w:tcBorders>
          </w:tcPr>
          <w:p w14:paraId="1FD21DB1" w14:textId="3AEB4F61" w:rsidR="00120D1F" w:rsidRDefault="00120D1F" w:rsidP="00120D1F">
            <w:r>
              <w:t>Мазина М.Н.</w:t>
            </w:r>
          </w:p>
        </w:tc>
        <w:tc>
          <w:tcPr>
            <w:tcW w:w="4536" w:type="dxa"/>
            <w:tcBorders>
              <w:top w:val="single" w:sz="4" w:space="0" w:color="auto"/>
              <w:left w:val="single" w:sz="4" w:space="0" w:color="auto"/>
              <w:bottom w:val="single" w:sz="4" w:space="0" w:color="auto"/>
              <w:right w:val="single" w:sz="4" w:space="0" w:color="auto"/>
            </w:tcBorders>
            <w:vAlign w:val="center"/>
          </w:tcPr>
          <w:p w14:paraId="5AC9C1F3" w14:textId="4D5F102A" w:rsidR="00120D1F" w:rsidRDefault="00120D1F" w:rsidP="00120D1F">
            <w:pPr>
              <w:jc w:val="center"/>
            </w:pPr>
            <w:r w:rsidRPr="00120D1F">
              <w:rPr>
                <w:sz w:val="22"/>
                <w:szCs w:val="22"/>
              </w:rPr>
              <w:t>Проведение мастер-класса по теме «Профильный лагерь от идеи до реализации» в рамках VII Российской психолого-педаг</w:t>
            </w:r>
            <w:r w:rsidR="006B42AE">
              <w:rPr>
                <w:sz w:val="22"/>
                <w:szCs w:val="22"/>
              </w:rPr>
              <w:t>огической олимпиады школьников</w:t>
            </w:r>
          </w:p>
        </w:tc>
        <w:tc>
          <w:tcPr>
            <w:tcW w:w="3089" w:type="dxa"/>
            <w:tcBorders>
              <w:left w:val="single" w:sz="4" w:space="0" w:color="auto"/>
              <w:right w:val="single" w:sz="4" w:space="0" w:color="auto"/>
            </w:tcBorders>
            <w:vAlign w:val="center"/>
          </w:tcPr>
          <w:p w14:paraId="09227F64" w14:textId="3D50B579" w:rsidR="00120D1F" w:rsidRDefault="00120D1F" w:rsidP="00120D1F">
            <w:pPr>
              <w:jc w:val="center"/>
              <w:rPr>
                <w:bCs/>
                <w:shd w:val="clear" w:color="auto" w:fill="FFFFFF"/>
              </w:rPr>
            </w:pPr>
            <w:r w:rsidRPr="00120D1F">
              <w:rPr>
                <w:sz w:val="22"/>
                <w:szCs w:val="22"/>
              </w:rPr>
              <w:t>ФГБОУ ВО «Ярославский государственный педагогический университет и</w:t>
            </w:r>
            <w:r w:rsidR="006B42AE">
              <w:rPr>
                <w:sz w:val="22"/>
                <w:szCs w:val="22"/>
              </w:rPr>
              <w:t xml:space="preserve">м. К.Д. Ушинского», 20.03.2025 </w:t>
            </w:r>
          </w:p>
        </w:tc>
      </w:tr>
      <w:tr w:rsidR="00120D1F" w:rsidRPr="00A672F1" w14:paraId="0AE3BB9E" w14:textId="77777777" w:rsidTr="002C1B20">
        <w:tc>
          <w:tcPr>
            <w:tcW w:w="2122" w:type="dxa"/>
            <w:tcBorders>
              <w:top w:val="single" w:sz="4" w:space="0" w:color="auto"/>
              <w:left w:val="single" w:sz="4" w:space="0" w:color="auto"/>
              <w:bottom w:val="single" w:sz="4" w:space="0" w:color="auto"/>
              <w:right w:val="single" w:sz="4" w:space="0" w:color="auto"/>
            </w:tcBorders>
          </w:tcPr>
          <w:p w14:paraId="0C91CCA1" w14:textId="77777777" w:rsidR="00120D1F" w:rsidRDefault="00120D1F" w:rsidP="00120D1F">
            <w:r>
              <w:t>Мельникова Е.Ю.</w:t>
            </w:r>
          </w:p>
          <w:p w14:paraId="097B3DE9" w14:textId="4B0DD6B8" w:rsidR="00120D1F" w:rsidRDefault="00120D1F" w:rsidP="00120D1F"/>
        </w:tc>
        <w:tc>
          <w:tcPr>
            <w:tcW w:w="4536" w:type="dxa"/>
            <w:vMerge w:val="restart"/>
            <w:tcBorders>
              <w:top w:val="single" w:sz="4" w:space="0" w:color="auto"/>
              <w:left w:val="single" w:sz="4" w:space="0" w:color="auto"/>
              <w:right w:val="single" w:sz="4" w:space="0" w:color="auto"/>
            </w:tcBorders>
          </w:tcPr>
          <w:p w14:paraId="51A70D14" w14:textId="77777777" w:rsidR="006B42AE" w:rsidRDefault="00120D1F" w:rsidP="00120D1F">
            <w:pPr>
              <w:jc w:val="center"/>
              <w:rPr>
                <w:color w:val="000000"/>
                <w:shd w:val="clear" w:color="auto" w:fill="FFFFFF"/>
              </w:rPr>
            </w:pPr>
            <w:r w:rsidRPr="006C1566">
              <w:t xml:space="preserve">Мастер-класс в рамках </w:t>
            </w:r>
            <w:r w:rsidRPr="006C1566">
              <w:rPr>
                <w:color w:val="000000"/>
                <w:shd w:val="clear" w:color="auto" w:fill="FFFFFF"/>
              </w:rPr>
              <w:t xml:space="preserve">выставки декоративно - прикладного творчества и женского рукоделия </w:t>
            </w:r>
          </w:p>
          <w:p w14:paraId="5802BBE1" w14:textId="10AD915C" w:rsidR="00120D1F" w:rsidRPr="006E4B19" w:rsidRDefault="00120D1F" w:rsidP="00120D1F">
            <w:pPr>
              <w:jc w:val="center"/>
              <w:rPr>
                <w:sz w:val="22"/>
                <w:szCs w:val="22"/>
              </w:rPr>
            </w:pPr>
            <w:r w:rsidRPr="006C1566">
              <w:rPr>
                <w:color w:val="000000"/>
                <w:shd w:val="clear" w:color="auto" w:fill="FFFFFF"/>
              </w:rPr>
              <w:t>«Таланты земли Ростовской»</w:t>
            </w:r>
          </w:p>
        </w:tc>
        <w:tc>
          <w:tcPr>
            <w:tcW w:w="3089" w:type="dxa"/>
            <w:vMerge w:val="restart"/>
            <w:tcBorders>
              <w:left w:val="single" w:sz="4" w:space="0" w:color="auto"/>
              <w:right w:val="single" w:sz="4" w:space="0" w:color="auto"/>
            </w:tcBorders>
          </w:tcPr>
          <w:p w14:paraId="4575B722" w14:textId="77777777" w:rsidR="00120D1F" w:rsidRDefault="00120D1F" w:rsidP="00120D1F">
            <w:pPr>
              <w:jc w:val="center"/>
            </w:pPr>
            <w:r w:rsidRPr="006C1566">
              <w:t>РКОТ</w:t>
            </w:r>
          </w:p>
          <w:p w14:paraId="7BEE9554" w14:textId="4FFF61E0" w:rsidR="00120D1F" w:rsidRDefault="00120D1F" w:rsidP="00120D1F">
            <w:pPr>
              <w:jc w:val="center"/>
            </w:pPr>
            <w:r>
              <w:t>17 апреля 2025</w:t>
            </w:r>
          </w:p>
        </w:tc>
      </w:tr>
      <w:tr w:rsidR="00120D1F" w:rsidRPr="00A672F1" w14:paraId="6A3313CF" w14:textId="77777777" w:rsidTr="002C1B20">
        <w:tc>
          <w:tcPr>
            <w:tcW w:w="2122" w:type="dxa"/>
            <w:tcBorders>
              <w:top w:val="single" w:sz="4" w:space="0" w:color="auto"/>
              <w:left w:val="single" w:sz="4" w:space="0" w:color="auto"/>
              <w:bottom w:val="single" w:sz="4" w:space="0" w:color="auto"/>
              <w:right w:val="single" w:sz="4" w:space="0" w:color="auto"/>
            </w:tcBorders>
          </w:tcPr>
          <w:p w14:paraId="73232C3C" w14:textId="6CF32ECD" w:rsidR="00120D1F" w:rsidRDefault="00120D1F" w:rsidP="00120D1F">
            <w:proofErr w:type="spellStart"/>
            <w:r>
              <w:t>Графенкова</w:t>
            </w:r>
            <w:proofErr w:type="spellEnd"/>
            <w:r>
              <w:t xml:space="preserve"> Н.Б.</w:t>
            </w:r>
          </w:p>
        </w:tc>
        <w:tc>
          <w:tcPr>
            <w:tcW w:w="4536" w:type="dxa"/>
            <w:vMerge/>
            <w:tcBorders>
              <w:left w:val="single" w:sz="4" w:space="0" w:color="auto"/>
              <w:bottom w:val="single" w:sz="4" w:space="0" w:color="auto"/>
              <w:right w:val="single" w:sz="4" w:space="0" w:color="auto"/>
            </w:tcBorders>
          </w:tcPr>
          <w:p w14:paraId="2765017E" w14:textId="77777777" w:rsidR="00120D1F" w:rsidRPr="006C1566" w:rsidRDefault="00120D1F" w:rsidP="00120D1F">
            <w:pPr>
              <w:jc w:val="center"/>
            </w:pPr>
          </w:p>
        </w:tc>
        <w:tc>
          <w:tcPr>
            <w:tcW w:w="3089" w:type="dxa"/>
            <w:vMerge/>
            <w:tcBorders>
              <w:left w:val="single" w:sz="4" w:space="0" w:color="auto"/>
              <w:bottom w:val="single" w:sz="4" w:space="0" w:color="auto"/>
              <w:right w:val="single" w:sz="4" w:space="0" w:color="auto"/>
            </w:tcBorders>
          </w:tcPr>
          <w:p w14:paraId="68F716D0" w14:textId="77777777" w:rsidR="00120D1F" w:rsidRPr="006C1566" w:rsidRDefault="00120D1F" w:rsidP="00120D1F">
            <w:pPr>
              <w:jc w:val="center"/>
            </w:pPr>
          </w:p>
        </w:tc>
      </w:tr>
      <w:tr w:rsidR="00120D1F" w:rsidRPr="00A672F1" w14:paraId="6B9CD8DD" w14:textId="77777777" w:rsidTr="002C1B20">
        <w:tc>
          <w:tcPr>
            <w:tcW w:w="2122" w:type="dxa"/>
            <w:tcBorders>
              <w:top w:val="single" w:sz="4" w:space="0" w:color="auto"/>
              <w:left w:val="single" w:sz="4" w:space="0" w:color="auto"/>
              <w:bottom w:val="single" w:sz="4" w:space="0" w:color="auto"/>
              <w:right w:val="single" w:sz="4" w:space="0" w:color="auto"/>
            </w:tcBorders>
          </w:tcPr>
          <w:p w14:paraId="135AB601" w14:textId="77777777" w:rsidR="00120D1F" w:rsidRDefault="00120D1F" w:rsidP="00120D1F">
            <w:r>
              <w:t>Мельникова Е.Ю.</w:t>
            </w:r>
          </w:p>
          <w:p w14:paraId="45D289AB" w14:textId="77777777" w:rsidR="00120D1F" w:rsidRDefault="00120D1F" w:rsidP="00120D1F"/>
        </w:tc>
        <w:tc>
          <w:tcPr>
            <w:tcW w:w="4536" w:type="dxa"/>
            <w:tcBorders>
              <w:top w:val="single" w:sz="4" w:space="0" w:color="auto"/>
              <w:left w:val="single" w:sz="4" w:space="0" w:color="auto"/>
              <w:bottom w:val="single" w:sz="4" w:space="0" w:color="auto"/>
              <w:right w:val="single" w:sz="4" w:space="0" w:color="auto"/>
            </w:tcBorders>
          </w:tcPr>
          <w:p w14:paraId="1A04FFDC" w14:textId="77777777" w:rsidR="00120D1F" w:rsidRDefault="00120D1F" w:rsidP="00120D1F">
            <w:pPr>
              <w:jc w:val="center"/>
              <w:rPr>
                <w:sz w:val="22"/>
                <w:szCs w:val="22"/>
              </w:rPr>
            </w:pPr>
            <w:r>
              <w:rPr>
                <w:sz w:val="22"/>
                <w:szCs w:val="22"/>
              </w:rPr>
              <w:t xml:space="preserve">Мастер-класс в рамках </w:t>
            </w:r>
          </w:p>
          <w:p w14:paraId="4CD856F0" w14:textId="77777777" w:rsidR="00120D1F" w:rsidRDefault="00120D1F" w:rsidP="00120D1F">
            <w:pPr>
              <w:jc w:val="center"/>
              <w:rPr>
                <w:sz w:val="22"/>
                <w:szCs w:val="22"/>
              </w:rPr>
            </w:pPr>
            <w:r>
              <w:rPr>
                <w:sz w:val="22"/>
                <w:szCs w:val="22"/>
              </w:rPr>
              <w:t xml:space="preserve">Всероссийской акции </w:t>
            </w:r>
          </w:p>
          <w:p w14:paraId="38F83D03" w14:textId="228C21FC" w:rsidR="00120D1F" w:rsidRPr="006E4B19" w:rsidRDefault="00120D1F" w:rsidP="00120D1F">
            <w:pPr>
              <w:jc w:val="center"/>
              <w:rPr>
                <w:sz w:val="22"/>
                <w:szCs w:val="22"/>
              </w:rPr>
            </w:pPr>
            <w:r>
              <w:rPr>
                <w:sz w:val="22"/>
                <w:szCs w:val="22"/>
              </w:rPr>
              <w:t>«Библионочь-2025»</w:t>
            </w:r>
          </w:p>
        </w:tc>
        <w:tc>
          <w:tcPr>
            <w:tcW w:w="3089" w:type="dxa"/>
            <w:tcBorders>
              <w:left w:val="single" w:sz="4" w:space="0" w:color="auto"/>
              <w:bottom w:val="single" w:sz="4" w:space="0" w:color="auto"/>
              <w:right w:val="single" w:sz="4" w:space="0" w:color="auto"/>
            </w:tcBorders>
          </w:tcPr>
          <w:p w14:paraId="7500907E" w14:textId="77777777" w:rsidR="00120D1F" w:rsidRDefault="00120D1F" w:rsidP="00120D1F">
            <w:pPr>
              <w:jc w:val="center"/>
            </w:pPr>
            <w:r>
              <w:t>МУК «Ростовская ЦБС»</w:t>
            </w:r>
          </w:p>
          <w:p w14:paraId="26497867" w14:textId="31B42AB5" w:rsidR="00120D1F" w:rsidRDefault="00120D1F" w:rsidP="00120D1F">
            <w:pPr>
              <w:jc w:val="center"/>
            </w:pPr>
            <w:r>
              <w:t>25.04.2025</w:t>
            </w:r>
          </w:p>
        </w:tc>
      </w:tr>
      <w:tr w:rsidR="00120D1F" w:rsidRPr="00A672F1" w14:paraId="2A8A492F" w14:textId="77777777" w:rsidTr="002C1B20">
        <w:tc>
          <w:tcPr>
            <w:tcW w:w="2122" w:type="dxa"/>
            <w:tcBorders>
              <w:top w:val="single" w:sz="4" w:space="0" w:color="auto"/>
              <w:left w:val="single" w:sz="4" w:space="0" w:color="auto"/>
              <w:bottom w:val="single" w:sz="4" w:space="0" w:color="auto"/>
              <w:right w:val="single" w:sz="4" w:space="0" w:color="auto"/>
            </w:tcBorders>
          </w:tcPr>
          <w:p w14:paraId="5E94185D" w14:textId="649C7621" w:rsidR="00120D1F" w:rsidRDefault="00120D1F" w:rsidP="00120D1F">
            <w:r>
              <w:t>Мельникова Е.Ю.</w:t>
            </w:r>
          </w:p>
        </w:tc>
        <w:tc>
          <w:tcPr>
            <w:tcW w:w="4536" w:type="dxa"/>
            <w:vMerge w:val="restart"/>
            <w:tcBorders>
              <w:top w:val="single" w:sz="4" w:space="0" w:color="auto"/>
              <w:left w:val="single" w:sz="4" w:space="0" w:color="auto"/>
              <w:right w:val="single" w:sz="4" w:space="0" w:color="auto"/>
            </w:tcBorders>
          </w:tcPr>
          <w:p w14:paraId="7277A237" w14:textId="6473B769" w:rsidR="00120D1F" w:rsidRPr="006E4B19" w:rsidRDefault="00120D1F" w:rsidP="00120D1F">
            <w:pPr>
              <w:jc w:val="center"/>
              <w:rPr>
                <w:sz w:val="22"/>
                <w:szCs w:val="22"/>
              </w:rPr>
            </w:pPr>
            <w:r>
              <w:t>Мастер-класс в рамках семейного фестиваля «Кекин-Фест-2025»</w:t>
            </w:r>
          </w:p>
        </w:tc>
        <w:tc>
          <w:tcPr>
            <w:tcW w:w="3089" w:type="dxa"/>
            <w:vMerge w:val="restart"/>
            <w:tcBorders>
              <w:left w:val="single" w:sz="4" w:space="0" w:color="auto"/>
              <w:right w:val="single" w:sz="4" w:space="0" w:color="auto"/>
            </w:tcBorders>
          </w:tcPr>
          <w:p w14:paraId="46502643" w14:textId="3B5F6A1C" w:rsidR="00120D1F" w:rsidRDefault="00120D1F" w:rsidP="00120D1F">
            <w:pPr>
              <w:jc w:val="center"/>
              <w:rPr>
                <w:sz w:val="22"/>
                <w:szCs w:val="28"/>
              </w:rPr>
            </w:pPr>
            <w:r w:rsidRPr="00AF55D4">
              <w:rPr>
                <w:sz w:val="22"/>
                <w:szCs w:val="28"/>
              </w:rPr>
              <w:t>Гимназия им.</w:t>
            </w:r>
            <w:r>
              <w:rPr>
                <w:sz w:val="22"/>
                <w:szCs w:val="28"/>
              </w:rPr>
              <w:t xml:space="preserve"> </w:t>
            </w:r>
            <w:r w:rsidRPr="00AF55D4">
              <w:rPr>
                <w:sz w:val="22"/>
                <w:szCs w:val="28"/>
              </w:rPr>
              <w:t>А.Л.</w:t>
            </w:r>
            <w:r>
              <w:rPr>
                <w:sz w:val="22"/>
                <w:szCs w:val="28"/>
              </w:rPr>
              <w:t xml:space="preserve"> </w:t>
            </w:r>
            <w:proofErr w:type="spellStart"/>
            <w:r w:rsidRPr="00AF55D4">
              <w:rPr>
                <w:sz w:val="22"/>
                <w:szCs w:val="28"/>
              </w:rPr>
              <w:t>Кекина</w:t>
            </w:r>
            <w:proofErr w:type="spellEnd"/>
          </w:p>
          <w:p w14:paraId="72971EEC" w14:textId="0BD8C07E" w:rsidR="00120D1F" w:rsidRDefault="00120D1F" w:rsidP="00120D1F">
            <w:pPr>
              <w:jc w:val="center"/>
            </w:pPr>
            <w:r>
              <w:rPr>
                <w:sz w:val="22"/>
                <w:szCs w:val="28"/>
              </w:rPr>
              <w:t>15.06.2025</w:t>
            </w:r>
          </w:p>
        </w:tc>
      </w:tr>
      <w:tr w:rsidR="00120D1F" w:rsidRPr="00A672F1" w14:paraId="6B602616" w14:textId="77777777" w:rsidTr="002C1B20">
        <w:tc>
          <w:tcPr>
            <w:tcW w:w="2122" w:type="dxa"/>
            <w:tcBorders>
              <w:top w:val="single" w:sz="4" w:space="0" w:color="auto"/>
              <w:left w:val="single" w:sz="4" w:space="0" w:color="auto"/>
              <w:bottom w:val="single" w:sz="4" w:space="0" w:color="auto"/>
              <w:right w:val="single" w:sz="4" w:space="0" w:color="auto"/>
            </w:tcBorders>
          </w:tcPr>
          <w:p w14:paraId="34240D7B" w14:textId="616CC566" w:rsidR="00120D1F" w:rsidRDefault="00120D1F" w:rsidP="00120D1F">
            <w:r>
              <w:t>Алексеева И.А.</w:t>
            </w:r>
          </w:p>
        </w:tc>
        <w:tc>
          <w:tcPr>
            <w:tcW w:w="4536" w:type="dxa"/>
            <w:vMerge/>
            <w:tcBorders>
              <w:left w:val="single" w:sz="4" w:space="0" w:color="auto"/>
              <w:right w:val="single" w:sz="4" w:space="0" w:color="auto"/>
            </w:tcBorders>
            <w:vAlign w:val="center"/>
          </w:tcPr>
          <w:p w14:paraId="66260651" w14:textId="77777777" w:rsidR="00120D1F" w:rsidRPr="006E4B19" w:rsidRDefault="00120D1F" w:rsidP="00120D1F">
            <w:pPr>
              <w:jc w:val="center"/>
              <w:rPr>
                <w:sz w:val="22"/>
                <w:szCs w:val="22"/>
              </w:rPr>
            </w:pPr>
          </w:p>
        </w:tc>
        <w:tc>
          <w:tcPr>
            <w:tcW w:w="3089" w:type="dxa"/>
            <w:vMerge/>
            <w:tcBorders>
              <w:left w:val="single" w:sz="4" w:space="0" w:color="auto"/>
              <w:right w:val="single" w:sz="4" w:space="0" w:color="auto"/>
            </w:tcBorders>
            <w:vAlign w:val="center"/>
          </w:tcPr>
          <w:p w14:paraId="5BCD3B13" w14:textId="77777777" w:rsidR="00120D1F" w:rsidRDefault="00120D1F" w:rsidP="00120D1F">
            <w:pPr>
              <w:jc w:val="center"/>
            </w:pPr>
          </w:p>
        </w:tc>
      </w:tr>
      <w:tr w:rsidR="00120D1F" w:rsidRPr="00A672F1" w14:paraId="1376E945" w14:textId="77777777" w:rsidTr="002C1B20">
        <w:tc>
          <w:tcPr>
            <w:tcW w:w="2122" w:type="dxa"/>
            <w:tcBorders>
              <w:top w:val="single" w:sz="4" w:space="0" w:color="auto"/>
              <w:left w:val="single" w:sz="4" w:space="0" w:color="auto"/>
              <w:bottom w:val="single" w:sz="4" w:space="0" w:color="auto"/>
              <w:right w:val="single" w:sz="4" w:space="0" w:color="auto"/>
            </w:tcBorders>
          </w:tcPr>
          <w:p w14:paraId="2BD01475" w14:textId="43F7BDA6" w:rsidR="00120D1F" w:rsidRDefault="00120D1F" w:rsidP="00120D1F">
            <w:r>
              <w:t>Мазалова С.С.</w:t>
            </w:r>
          </w:p>
        </w:tc>
        <w:tc>
          <w:tcPr>
            <w:tcW w:w="4536" w:type="dxa"/>
            <w:vMerge/>
            <w:tcBorders>
              <w:left w:val="single" w:sz="4" w:space="0" w:color="auto"/>
              <w:right w:val="single" w:sz="4" w:space="0" w:color="auto"/>
            </w:tcBorders>
            <w:vAlign w:val="center"/>
          </w:tcPr>
          <w:p w14:paraId="68ADA990" w14:textId="77777777" w:rsidR="00120D1F" w:rsidRPr="006E4B19" w:rsidRDefault="00120D1F" w:rsidP="00120D1F">
            <w:pPr>
              <w:jc w:val="center"/>
              <w:rPr>
                <w:sz w:val="22"/>
                <w:szCs w:val="22"/>
              </w:rPr>
            </w:pPr>
          </w:p>
        </w:tc>
        <w:tc>
          <w:tcPr>
            <w:tcW w:w="3089" w:type="dxa"/>
            <w:vMerge/>
            <w:tcBorders>
              <w:left w:val="single" w:sz="4" w:space="0" w:color="auto"/>
              <w:right w:val="single" w:sz="4" w:space="0" w:color="auto"/>
            </w:tcBorders>
            <w:vAlign w:val="center"/>
          </w:tcPr>
          <w:p w14:paraId="694EEA14" w14:textId="77777777" w:rsidR="00120D1F" w:rsidRDefault="00120D1F" w:rsidP="00120D1F">
            <w:pPr>
              <w:jc w:val="center"/>
            </w:pPr>
          </w:p>
        </w:tc>
      </w:tr>
      <w:tr w:rsidR="00632B8F" w:rsidRPr="00A672F1" w14:paraId="11FCB64A" w14:textId="77777777" w:rsidTr="002C1B20">
        <w:tc>
          <w:tcPr>
            <w:tcW w:w="2122" w:type="dxa"/>
            <w:tcBorders>
              <w:top w:val="single" w:sz="4" w:space="0" w:color="auto"/>
              <w:left w:val="single" w:sz="4" w:space="0" w:color="auto"/>
              <w:bottom w:val="single" w:sz="4" w:space="0" w:color="auto"/>
              <w:right w:val="single" w:sz="4" w:space="0" w:color="auto"/>
            </w:tcBorders>
          </w:tcPr>
          <w:p w14:paraId="40AC5371" w14:textId="567693E6" w:rsidR="00632B8F" w:rsidRDefault="00632B8F" w:rsidP="00120D1F">
            <w:r w:rsidRPr="00632B8F">
              <w:t>Голубева А.В</w:t>
            </w:r>
            <w:r>
              <w:t>.</w:t>
            </w:r>
          </w:p>
        </w:tc>
        <w:tc>
          <w:tcPr>
            <w:tcW w:w="4536" w:type="dxa"/>
            <w:vMerge w:val="restart"/>
            <w:vAlign w:val="center"/>
          </w:tcPr>
          <w:p w14:paraId="2E09DFDB" w14:textId="36E29612" w:rsidR="00632B8F" w:rsidRPr="006E4B19" w:rsidRDefault="00632B8F" w:rsidP="00120D1F">
            <w:pPr>
              <w:jc w:val="center"/>
              <w:rPr>
                <w:sz w:val="22"/>
                <w:szCs w:val="22"/>
              </w:rPr>
            </w:pPr>
            <w:r>
              <w:rPr>
                <w:sz w:val="22"/>
                <w:szCs w:val="22"/>
              </w:rPr>
              <w:t>Отчетный концерт НАБТ «Вдохновение»</w:t>
            </w:r>
          </w:p>
        </w:tc>
        <w:tc>
          <w:tcPr>
            <w:tcW w:w="3089" w:type="dxa"/>
            <w:vMerge w:val="restart"/>
            <w:vAlign w:val="center"/>
          </w:tcPr>
          <w:p w14:paraId="4BDDAB2D" w14:textId="7B8D646C" w:rsidR="00632B8F" w:rsidRDefault="00632B8F" w:rsidP="00120D1F">
            <w:pPr>
              <w:jc w:val="center"/>
            </w:pPr>
            <w:r>
              <w:t>МУ «Театр Ростова Великого», май, 2025</w:t>
            </w:r>
          </w:p>
        </w:tc>
      </w:tr>
      <w:tr w:rsidR="00632B8F" w:rsidRPr="00A672F1" w14:paraId="7C59E3AC" w14:textId="77777777" w:rsidTr="002C1B20">
        <w:tc>
          <w:tcPr>
            <w:tcW w:w="2122" w:type="dxa"/>
            <w:tcBorders>
              <w:top w:val="single" w:sz="4" w:space="0" w:color="auto"/>
              <w:left w:val="single" w:sz="4" w:space="0" w:color="auto"/>
              <w:bottom w:val="single" w:sz="4" w:space="0" w:color="auto"/>
              <w:right w:val="single" w:sz="4" w:space="0" w:color="auto"/>
            </w:tcBorders>
          </w:tcPr>
          <w:p w14:paraId="0483EB69" w14:textId="14556682" w:rsidR="00632B8F" w:rsidRDefault="00632B8F" w:rsidP="00120D1F">
            <w:r>
              <w:t>Ломакина Е.А.</w:t>
            </w:r>
          </w:p>
        </w:tc>
        <w:tc>
          <w:tcPr>
            <w:tcW w:w="4536" w:type="dxa"/>
            <w:vMerge/>
            <w:vAlign w:val="center"/>
          </w:tcPr>
          <w:p w14:paraId="53EADFC7" w14:textId="77777777" w:rsidR="00632B8F" w:rsidRPr="006E4B19" w:rsidRDefault="00632B8F" w:rsidP="00120D1F">
            <w:pPr>
              <w:jc w:val="center"/>
              <w:rPr>
                <w:sz w:val="22"/>
                <w:szCs w:val="22"/>
              </w:rPr>
            </w:pPr>
          </w:p>
        </w:tc>
        <w:tc>
          <w:tcPr>
            <w:tcW w:w="3089" w:type="dxa"/>
            <w:vMerge/>
            <w:vAlign w:val="center"/>
          </w:tcPr>
          <w:p w14:paraId="7497BDD1" w14:textId="77777777" w:rsidR="00632B8F" w:rsidRDefault="00632B8F" w:rsidP="00120D1F">
            <w:pPr>
              <w:jc w:val="center"/>
            </w:pPr>
          </w:p>
        </w:tc>
      </w:tr>
      <w:tr w:rsidR="00632B8F" w:rsidRPr="00A672F1" w14:paraId="7A4F106D" w14:textId="77777777" w:rsidTr="002C1B20">
        <w:tc>
          <w:tcPr>
            <w:tcW w:w="2122" w:type="dxa"/>
            <w:tcBorders>
              <w:top w:val="single" w:sz="4" w:space="0" w:color="auto"/>
              <w:left w:val="single" w:sz="4" w:space="0" w:color="auto"/>
              <w:bottom w:val="single" w:sz="4" w:space="0" w:color="auto"/>
              <w:right w:val="single" w:sz="4" w:space="0" w:color="auto"/>
            </w:tcBorders>
          </w:tcPr>
          <w:p w14:paraId="505BCB84" w14:textId="5F8B61C6" w:rsidR="00632B8F" w:rsidRDefault="00632B8F" w:rsidP="00120D1F">
            <w:proofErr w:type="spellStart"/>
            <w:r>
              <w:t>Галмуллин</w:t>
            </w:r>
            <w:proofErr w:type="spellEnd"/>
            <w:r>
              <w:t xml:space="preserve"> Т.А.</w:t>
            </w:r>
          </w:p>
        </w:tc>
        <w:tc>
          <w:tcPr>
            <w:tcW w:w="4536" w:type="dxa"/>
            <w:vMerge/>
            <w:vAlign w:val="center"/>
          </w:tcPr>
          <w:p w14:paraId="6C9B75EB" w14:textId="77777777" w:rsidR="00632B8F" w:rsidRPr="006E4B19" w:rsidRDefault="00632B8F" w:rsidP="00120D1F">
            <w:pPr>
              <w:jc w:val="center"/>
              <w:rPr>
                <w:sz w:val="22"/>
                <w:szCs w:val="22"/>
              </w:rPr>
            </w:pPr>
          </w:p>
        </w:tc>
        <w:tc>
          <w:tcPr>
            <w:tcW w:w="3089" w:type="dxa"/>
            <w:vMerge/>
            <w:vAlign w:val="center"/>
          </w:tcPr>
          <w:p w14:paraId="2307B8F3" w14:textId="77777777" w:rsidR="00632B8F" w:rsidRDefault="00632B8F" w:rsidP="00120D1F">
            <w:pPr>
              <w:jc w:val="center"/>
            </w:pPr>
          </w:p>
        </w:tc>
      </w:tr>
      <w:tr w:rsidR="006B42AE" w:rsidRPr="00A672F1" w14:paraId="18084125" w14:textId="77777777" w:rsidTr="002C1B20">
        <w:tc>
          <w:tcPr>
            <w:tcW w:w="2122" w:type="dxa"/>
            <w:tcBorders>
              <w:top w:val="single" w:sz="4" w:space="0" w:color="auto"/>
              <w:left w:val="single" w:sz="4" w:space="0" w:color="auto"/>
              <w:bottom w:val="single" w:sz="4" w:space="0" w:color="auto"/>
              <w:right w:val="single" w:sz="4" w:space="0" w:color="auto"/>
            </w:tcBorders>
          </w:tcPr>
          <w:p w14:paraId="2C56213D" w14:textId="3DDECE56" w:rsidR="006B42AE" w:rsidRDefault="006B42AE" w:rsidP="006B42AE">
            <w:r>
              <w:t>Смирнова Н.Н.</w:t>
            </w:r>
          </w:p>
        </w:tc>
        <w:tc>
          <w:tcPr>
            <w:tcW w:w="4536" w:type="dxa"/>
            <w:tcBorders>
              <w:top w:val="single" w:sz="4" w:space="0" w:color="auto"/>
              <w:left w:val="single" w:sz="4" w:space="0" w:color="auto"/>
              <w:bottom w:val="single" w:sz="4" w:space="0" w:color="auto"/>
              <w:right w:val="single" w:sz="4" w:space="0" w:color="auto"/>
            </w:tcBorders>
          </w:tcPr>
          <w:p w14:paraId="7F45E647" w14:textId="279E961E" w:rsidR="006B42AE" w:rsidRPr="006E4B19" w:rsidRDefault="006B42AE" w:rsidP="006B42AE">
            <w:pPr>
              <w:jc w:val="center"/>
              <w:rPr>
                <w:sz w:val="22"/>
                <w:szCs w:val="22"/>
              </w:rPr>
            </w:pPr>
            <w:r>
              <w:t>Мастер-класс для родителей по живописи «Натюрморт»</w:t>
            </w:r>
          </w:p>
        </w:tc>
        <w:tc>
          <w:tcPr>
            <w:tcW w:w="3089" w:type="dxa"/>
            <w:tcBorders>
              <w:top w:val="single" w:sz="4" w:space="0" w:color="auto"/>
              <w:left w:val="single" w:sz="4" w:space="0" w:color="auto"/>
              <w:bottom w:val="single" w:sz="4" w:space="0" w:color="auto"/>
              <w:right w:val="single" w:sz="4" w:space="0" w:color="auto"/>
            </w:tcBorders>
          </w:tcPr>
          <w:p w14:paraId="09F1C907" w14:textId="77777777" w:rsidR="006B42AE" w:rsidRDefault="006B42AE" w:rsidP="006B42AE">
            <w:pPr>
              <w:jc w:val="center"/>
            </w:pPr>
            <w:r>
              <w:t>ЦВР, здание № 2</w:t>
            </w:r>
          </w:p>
          <w:p w14:paraId="37A0346E" w14:textId="43ECFE47" w:rsidR="006B42AE" w:rsidRDefault="006B42AE" w:rsidP="006B42AE">
            <w:pPr>
              <w:jc w:val="center"/>
            </w:pPr>
            <w:r>
              <w:t>16.04.2025</w:t>
            </w:r>
          </w:p>
        </w:tc>
      </w:tr>
      <w:tr w:rsidR="006B42AE" w:rsidRPr="00A672F1" w14:paraId="545E4E9C" w14:textId="77777777" w:rsidTr="002C1B20">
        <w:tc>
          <w:tcPr>
            <w:tcW w:w="2122" w:type="dxa"/>
            <w:tcBorders>
              <w:top w:val="single" w:sz="4" w:space="0" w:color="auto"/>
              <w:left w:val="single" w:sz="4" w:space="0" w:color="auto"/>
              <w:bottom w:val="single" w:sz="4" w:space="0" w:color="auto"/>
              <w:right w:val="single" w:sz="4" w:space="0" w:color="auto"/>
            </w:tcBorders>
          </w:tcPr>
          <w:p w14:paraId="1C016A0B" w14:textId="03CC7AD5" w:rsidR="006B42AE" w:rsidRDefault="006B42AE" w:rsidP="006B42AE">
            <w:r>
              <w:t>Мазалова С.С.</w:t>
            </w:r>
          </w:p>
        </w:tc>
        <w:tc>
          <w:tcPr>
            <w:tcW w:w="4536" w:type="dxa"/>
            <w:vMerge w:val="restart"/>
            <w:tcBorders>
              <w:left w:val="single" w:sz="4" w:space="0" w:color="auto"/>
              <w:right w:val="single" w:sz="4" w:space="0" w:color="auto"/>
            </w:tcBorders>
          </w:tcPr>
          <w:p w14:paraId="7D4DFBEA" w14:textId="246DD0EE" w:rsidR="006B42AE" w:rsidRPr="00F25BEF" w:rsidRDefault="006B42AE" w:rsidP="006B42AE">
            <w:pPr>
              <w:jc w:val="center"/>
            </w:pPr>
            <w:r w:rsidRPr="000952ED">
              <w:t>Мастер-класс для семей, участвующих в реализации программы «Я все смогу!»</w:t>
            </w:r>
          </w:p>
        </w:tc>
        <w:tc>
          <w:tcPr>
            <w:tcW w:w="3089" w:type="dxa"/>
            <w:vMerge w:val="restart"/>
            <w:tcBorders>
              <w:left w:val="single" w:sz="4" w:space="0" w:color="auto"/>
              <w:right w:val="single" w:sz="4" w:space="0" w:color="auto"/>
            </w:tcBorders>
          </w:tcPr>
          <w:p w14:paraId="1E769893" w14:textId="5FA34079" w:rsidR="006B42AE" w:rsidRDefault="006B42AE" w:rsidP="006B42AE">
            <w:pPr>
              <w:jc w:val="center"/>
            </w:pPr>
            <w:r>
              <w:t>Конюшенный двор</w:t>
            </w:r>
          </w:p>
          <w:p w14:paraId="33C62AA2" w14:textId="75E7A4CF" w:rsidR="006B42AE" w:rsidRDefault="006B42AE" w:rsidP="006B42AE">
            <w:pPr>
              <w:jc w:val="center"/>
            </w:pPr>
            <w:r>
              <w:t>06.12.2025</w:t>
            </w:r>
          </w:p>
        </w:tc>
      </w:tr>
      <w:tr w:rsidR="006B42AE" w:rsidRPr="00A672F1" w14:paraId="59C9B744" w14:textId="77777777" w:rsidTr="002C1B20">
        <w:tc>
          <w:tcPr>
            <w:tcW w:w="2122" w:type="dxa"/>
            <w:tcBorders>
              <w:top w:val="single" w:sz="4" w:space="0" w:color="auto"/>
              <w:left w:val="single" w:sz="4" w:space="0" w:color="auto"/>
              <w:bottom w:val="single" w:sz="4" w:space="0" w:color="auto"/>
              <w:right w:val="single" w:sz="4" w:space="0" w:color="auto"/>
            </w:tcBorders>
          </w:tcPr>
          <w:p w14:paraId="28A5519B" w14:textId="7AC2BE64" w:rsidR="006B42AE" w:rsidRDefault="006B42AE" w:rsidP="006B42AE">
            <w:r>
              <w:t>Викторова А.М.</w:t>
            </w:r>
          </w:p>
        </w:tc>
        <w:tc>
          <w:tcPr>
            <w:tcW w:w="4536" w:type="dxa"/>
            <w:vMerge/>
            <w:tcBorders>
              <w:left w:val="single" w:sz="4" w:space="0" w:color="auto"/>
              <w:right w:val="single" w:sz="4" w:space="0" w:color="auto"/>
            </w:tcBorders>
          </w:tcPr>
          <w:p w14:paraId="693877DB" w14:textId="77777777" w:rsidR="006B42AE" w:rsidRPr="000952ED" w:rsidRDefault="006B42AE" w:rsidP="006B42AE">
            <w:pPr>
              <w:jc w:val="center"/>
            </w:pPr>
          </w:p>
        </w:tc>
        <w:tc>
          <w:tcPr>
            <w:tcW w:w="3089" w:type="dxa"/>
            <w:vMerge/>
            <w:tcBorders>
              <w:left w:val="single" w:sz="4" w:space="0" w:color="auto"/>
              <w:right w:val="single" w:sz="4" w:space="0" w:color="auto"/>
            </w:tcBorders>
          </w:tcPr>
          <w:p w14:paraId="365AF084" w14:textId="77777777" w:rsidR="006B42AE" w:rsidRDefault="006B42AE" w:rsidP="006B42AE">
            <w:pPr>
              <w:jc w:val="center"/>
            </w:pPr>
          </w:p>
        </w:tc>
      </w:tr>
      <w:tr w:rsidR="006B42AE" w:rsidRPr="00A672F1" w14:paraId="414321DC" w14:textId="77777777" w:rsidTr="002C1B20">
        <w:tc>
          <w:tcPr>
            <w:tcW w:w="2122" w:type="dxa"/>
            <w:tcBorders>
              <w:top w:val="single" w:sz="4" w:space="0" w:color="auto"/>
              <w:left w:val="single" w:sz="4" w:space="0" w:color="auto"/>
              <w:bottom w:val="single" w:sz="4" w:space="0" w:color="auto"/>
              <w:right w:val="single" w:sz="4" w:space="0" w:color="auto"/>
            </w:tcBorders>
          </w:tcPr>
          <w:p w14:paraId="17284744" w14:textId="23A3CD2C" w:rsidR="006B42AE" w:rsidRDefault="006B42AE" w:rsidP="006B42AE">
            <w:r>
              <w:t>Мазина М.Н.</w:t>
            </w:r>
          </w:p>
        </w:tc>
        <w:tc>
          <w:tcPr>
            <w:tcW w:w="4536" w:type="dxa"/>
            <w:vMerge/>
            <w:tcBorders>
              <w:left w:val="single" w:sz="4" w:space="0" w:color="auto"/>
              <w:right w:val="single" w:sz="4" w:space="0" w:color="auto"/>
            </w:tcBorders>
          </w:tcPr>
          <w:p w14:paraId="7F42AB34" w14:textId="77777777" w:rsidR="006B42AE" w:rsidRPr="000952ED" w:rsidRDefault="006B42AE" w:rsidP="006B42AE">
            <w:pPr>
              <w:jc w:val="center"/>
            </w:pPr>
          </w:p>
        </w:tc>
        <w:tc>
          <w:tcPr>
            <w:tcW w:w="3089" w:type="dxa"/>
            <w:vMerge/>
            <w:tcBorders>
              <w:left w:val="single" w:sz="4" w:space="0" w:color="auto"/>
              <w:right w:val="single" w:sz="4" w:space="0" w:color="auto"/>
            </w:tcBorders>
          </w:tcPr>
          <w:p w14:paraId="3BAEF03D" w14:textId="77777777" w:rsidR="006B42AE" w:rsidRDefault="006B42AE" w:rsidP="006B42AE">
            <w:pPr>
              <w:jc w:val="center"/>
            </w:pPr>
          </w:p>
        </w:tc>
      </w:tr>
      <w:tr w:rsidR="006B42AE" w:rsidRPr="00A672F1" w14:paraId="5619EEC8" w14:textId="77777777" w:rsidTr="002C1B20">
        <w:tc>
          <w:tcPr>
            <w:tcW w:w="2122" w:type="dxa"/>
            <w:tcBorders>
              <w:top w:val="single" w:sz="4" w:space="0" w:color="auto"/>
              <w:left w:val="single" w:sz="4" w:space="0" w:color="auto"/>
              <w:bottom w:val="single" w:sz="4" w:space="0" w:color="auto"/>
              <w:right w:val="single" w:sz="4" w:space="0" w:color="auto"/>
            </w:tcBorders>
          </w:tcPr>
          <w:p w14:paraId="3663F01E" w14:textId="587B95F0" w:rsidR="006B42AE" w:rsidRDefault="006B42AE" w:rsidP="006B42AE">
            <w:r>
              <w:t>Кузнецова Е.Ю.</w:t>
            </w:r>
          </w:p>
        </w:tc>
        <w:tc>
          <w:tcPr>
            <w:tcW w:w="4536" w:type="dxa"/>
            <w:vMerge/>
            <w:tcBorders>
              <w:left w:val="single" w:sz="4" w:space="0" w:color="auto"/>
              <w:bottom w:val="single" w:sz="4" w:space="0" w:color="auto"/>
              <w:right w:val="single" w:sz="4" w:space="0" w:color="auto"/>
            </w:tcBorders>
          </w:tcPr>
          <w:p w14:paraId="32FF8704" w14:textId="77777777" w:rsidR="006B42AE" w:rsidRPr="000952ED" w:rsidRDefault="006B42AE" w:rsidP="006B42AE">
            <w:pPr>
              <w:jc w:val="center"/>
            </w:pPr>
          </w:p>
        </w:tc>
        <w:tc>
          <w:tcPr>
            <w:tcW w:w="3089" w:type="dxa"/>
            <w:vMerge/>
            <w:tcBorders>
              <w:left w:val="single" w:sz="4" w:space="0" w:color="auto"/>
              <w:bottom w:val="single" w:sz="4" w:space="0" w:color="auto"/>
              <w:right w:val="single" w:sz="4" w:space="0" w:color="auto"/>
            </w:tcBorders>
          </w:tcPr>
          <w:p w14:paraId="0FEB6F4F" w14:textId="77777777" w:rsidR="006B42AE" w:rsidRDefault="006B42AE" w:rsidP="006B42AE">
            <w:pPr>
              <w:jc w:val="center"/>
            </w:pPr>
          </w:p>
        </w:tc>
      </w:tr>
      <w:tr w:rsidR="006B42AE" w:rsidRPr="00A672F1" w14:paraId="0906C3A8" w14:textId="77777777" w:rsidTr="002C1B20">
        <w:tc>
          <w:tcPr>
            <w:tcW w:w="2122" w:type="dxa"/>
            <w:tcBorders>
              <w:top w:val="single" w:sz="4" w:space="0" w:color="auto"/>
              <w:left w:val="single" w:sz="4" w:space="0" w:color="auto"/>
              <w:bottom w:val="single" w:sz="4" w:space="0" w:color="auto"/>
              <w:right w:val="single" w:sz="4" w:space="0" w:color="auto"/>
            </w:tcBorders>
          </w:tcPr>
          <w:p w14:paraId="3EFA8DB8" w14:textId="7FB27F0C" w:rsidR="006B42AE" w:rsidRDefault="006B42AE" w:rsidP="006B42AE">
            <w:r>
              <w:t>Чулкова А.Л.</w:t>
            </w:r>
          </w:p>
        </w:tc>
        <w:tc>
          <w:tcPr>
            <w:tcW w:w="4536" w:type="dxa"/>
            <w:tcBorders>
              <w:left w:val="single" w:sz="4" w:space="0" w:color="auto"/>
              <w:bottom w:val="single" w:sz="4" w:space="0" w:color="auto"/>
              <w:right w:val="single" w:sz="4" w:space="0" w:color="auto"/>
            </w:tcBorders>
          </w:tcPr>
          <w:p w14:paraId="2D1BA77C" w14:textId="6E870A9C" w:rsidR="006B42AE" w:rsidRPr="00F25BEF" w:rsidRDefault="006B42AE" w:rsidP="006B42AE">
            <w:pPr>
              <w:jc w:val="center"/>
            </w:pPr>
            <w:r w:rsidRPr="000A24F9">
              <w:rPr>
                <w:bCs/>
              </w:rPr>
              <w:t>Открытый квалификационный турнир по шахматам</w:t>
            </w:r>
          </w:p>
        </w:tc>
        <w:tc>
          <w:tcPr>
            <w:tcW w:w="3089" w:type="dxa"/>
            <w:tcBorders>
              <w:left w:val="single" w:sz="4" w:space="0" w:color="auto"/>
              <w:bottom w:val="single" w:sz="4" w:space="0" w:color="auto"/>
              <w:right w:val="single" w:sz="4" w:space="0" w:color="auto"/>
            </w:tcBorders>
          </w:tcPr>
          <w:p w14:paraId="6F42C728" w14:textId="2B251A04" w:rsidR="006B42AE" w:rsidRDefault="006B42AE" w:rsidP="006B42AE">
            <w:pPr>
              <w:jc w:val="center"/>
            </w:pPr>
            <w:r>
              <w:t>МОУ ДО ЦВР</w:t>
            </w:r>
          </w:p>
          <w:p w14:paraId="18F4F925" w14:textId="2B87D092" w:rsidR="006B42AE" w:rsidRDefault="006B42AE" w:rsidP="006B42AE">
            <w:pPr>
              <w:jc w:val="center"/>
            </w:pPr>
            <w:r>
              <w:t>07.12.2025</w:t>
            </w:r>
          </w:p>
        </w:tc>
      </w:tr>
      <w:tr w:rsidR="006B42AE" w:rsidRPr="00A672F1" w14:paraId="4EBB7F99" w14:textId="77777777" w:rsidTr="002C1B20">
        <w:tc>
          <w:tcPr>
            <w:tcW w:w="2122" w:type="dxa"/>
            <w:tcBorders>
              <w:top w:val="single" w:sz="4" w:space="0" w:color="auto"/>
              <w:left w:val="single" w:sz="4" w:space="0" w:color="auto"/>
              <w:bottom w:val="single" w:sz="4" w:space="0" w:color="auto"/>
              <w:right w:val="single" w:sz="4" w:space="0" w:color="auto"/>
            </w:tcBorders>
          </w:tcPr>
          <w:p w14:paraId="2857B777" w14:textId="12B460AE" w:rsidR="006B42AE" w:rsidRDefault="006B42AE" w:rsidP="006B42AE">
            <w:r>
              <w:t>Чулкова А.Л.</w:t>
            </w:r>
          </w:p>
        </w:tc>
        <w:tc>
          <w:tcPr>
            <w:tcW w:w="4536" w:type="dxa"/>
            <w:tcBorders>
              <w:left w:val="single" w:sz="4" w:space="0" w:color="auto"/>
              <w:bottom w:val="single" w:sz="4" w:space="0" w:color="auto"/>
              <w:right w:val="single" w:sz="4" w:space="0" w:color="auto"/>
            </w:tcBorders>
          </w:tcPr>
          <w:p w14:paraId="482626EC" w14:textId="30C57C95" w:rsidR="006B42AE" w:rsidRPr="00F25BEF" w:rsidRDefault="006B42AE" w:rsidP="006B42AE">
            <w:pPr>
              <w:jc w:val="center"/>
            </w:pPr>
            <w:r w:rsidRPr="000A24F9">
              <w:rPr>
                <w:bCs/>
              </w:rPr>
              <w:t>Открытый квалификационный турнир по шахматам</w:t>
            </w:r>
          </w:p>
        </w:tc>
        <w:tc>
          <w:tcPr>
            <w:tcW w:w="3089" w:type="dxa"/>
            <w:tcBorders>
              <w:left w:val="single" w:sz="4" w:space="0" w:color="auto"/>
              <w:bottom w:val="single" w:sz="4" w:space="0" w:color="auto"/>
              <w:right w:val="single" w:sz="4" w:space="0" w:color="auto"/>
            </w:tcBorders>
          </w:tcPr>
          <w:p w14:paraId="1080CD48" w14:textId="77777777" w:rsidR="006B42AE" w:rsidRDefault="006B42AE" w:rsidP="006B42AE">
            <w:pPr>
              <w:jc w:val="center"/>
            </w:pPr>
            <w:r>
              <w:t>МОУ ДО ЦВР</w:t>
            </w:r>
          </w:p>
          <w:p w14:paraId="7AB00BA4" w14:textId="3C2AFE7F" w:rsidR="006B42AE" w:rsidRDefault="006B42AE" w:rsidP="006B42AE">
            <w:pPr>
              <w:jc w:val="center"/>
            </w:pPr>
            <w:r>
              <w:t>14.12.2025</w:t>
            </w:r>
          </w:p>
        </w:tc>
      </w:tr>
    </w:tbl>
    <w:p w14:paraId="25D9697B" w14:textId="77777777" w:rsidR="00F90FC2" w:rsidRDefault="00F90FC2" w:rsidP="009D724D">
      <w:pPr>
        <w:contextualSpacing/>
        <w:jc w:val="center"/>
        <w:rPr>
          <w:rFonts w:eastAsia="Calibri"/>
          <w:b/>
          <w:sz w:val="28"/>
          <w:szCs w:val="28"/>
          <w:lang w:eastAsia="en-US"/>
        </w:rPr>
      </w:pPr>
    </w:p>
    <w:p w14:paraId="2F65AA92" w14:textId="77777777" w:rsidR="009D724D" w:rsidRDefault="008533F6" w:rsidP="009D724D">
      <w:pPr>
        <w:contextualSpacing/>
        <w:jc w:val="center"/>
        <w:rPr>
          <w:rFonts w:eastAsia="Calibri"/>
          <w:b/>
          <w:sz w:val="28"/>
          <w:szCs w:val="28"/>
          <w:lang w:eastAsia="en-US"/>
        </w:rPr>
      </w:pPr>
      <w:r w:rsidRPr="00C64B0D">
        <w:rPr>
          <w:rFonts w:eastAsia="Calibri"/>
          <w:b/>
          <w:sz w:val="28"/>
          <w:szCs w:val="28"/>
          <w:lang w:eastAsia="en-US"/>
        </w:rPr>
        <w:t>4</w:t>
      </w:r>
      <w:r w:rsidR="0062031E" w:rsidRPr="00C64B0D">
        <w:rPr>
          <w:rFonts w:eastAsia="Calibri"/>
          <w:b/>
          <w:sz w:val="28"/>
          <w:szCs w:val="28"/>
          <w:lang w:eastAsia="en-US"/>
        </w:rPr>
        <w:t xml:space="preserve">. </w:t>
      </w:r>
      <w:r w:rsidR="009D724D" w:rsidRPr="00C64B0D">
        <w:rPr>
          <w:rFonts w:eastAsia="Calibri"/>
          <w:b/>
          <w:sz w:val="28"/>
          <w:szCs w:val="28"/>
          <w:lang w:eastAsia="en-US"/>
        </w:rPr>
        <w:t>Образовательная деятельность</w:t>
      </w:r>
    </w:p>
    <w:p w14:paraId="29C8D59E" w14:textId="77777777" w:rsidR="002C1B20" w:rsidRDefault="002C1B20" w:rsidP="002C1B20">
      <w:pPr>
        <w:ind w:firstLine="567"/>
        <w:jc w:val="both"/>
        <w:rPr>
          <w:sz w:val="28"/>
          <w:szCs w:val="28"/>
        </w:rPr>
      </w:pPr>
      <w:r w:rsidRPr="000066B7">
        <w:rPr>
          <w:sz w:val="28"/>
          <w:szCs w:val="28"/>
        </w:rPr>
        <w:t>В 202</w:t>
      </w:r>
      <w:r>
        <w:rPr>
          <w:sz w:val="28"/>
          <w:szCs w:val="28"/>
        </w:rPr>
        <w:t>4-2025 учебном</w:t>
      </w:r>
      <w:r w:rsidRPr="000066B7">
        <w:rPr>
          <w:sz w:val="28"/>
          <w:szCs w:val="28"/>
        </w:rPr>
        <w:t xml:space="preserve"> году образовательная деятельность осуще</w:t>
      </w:r>
      <w:r>
        <w:rPr>
          <w:sz w:val="28"/>
          <w:szCs w:val="28"/>
        </w:rPr>
        <w:t>ствлялась на основе реализации 56</w:t>
      </w:r>
      <w:r w:rsidRPr="000066B7">
        <w:rPr>
          <w:sz w:val="28"/>
          <w:szCs w:val="28"/>
        </w:rPr>
        <w:t xml:space="preserve"> дополнительных общеобразовательных программ следующих направленностей: </w:t>
      </w:r>
      <w:bookmarkStart w:id="0" w:name="_Hlk112742874"/>
      <w:r>
        <w:rPr>
          <w:sz w:val="28"/>
          <w:szCs w:val="28"/>
        </w:rPr>
        <w:t>художественной – 31</w:t>
      </w:r>
      <w:r w:rsidRPr="00B0048F">
        <w:rPr>
          <w:sz w:val="28"/>
          <w:szCs w:val="28"/>
        </w:rPr>
        <w:t xml:space="preserve">, естественно-научной – </w:t>
      </w:r>
      <w:r>
        <w:rPr>
          <w:sz w:val="28"/>
          <w:szCs w:val="28"/>
        </w:rPr>
        <w:t>3</w:t>
      </w:r>
      <w:r w:rsidRPr="00B0048F">
        <w:rPr>
          <w:sz w:val="28"/>
          <w:szCs w:val="28"/>
        </w:rPr>
        <w:t xml:space="preserve">, физкультурно-спортивной - </w:t>
      </w:r>
      <w:r>
        <w:rPr>
          <w:sz w:val="28"/>
          <w:szCs w:val="28"/>
        </w:rPr>
        <w:t>6, социально-гуманитарной – 11</w:t>
      </w:r>
      <w:r w:rsidRPr="00B0048F">
        <w:rPr>
          <w:sz w:val="28"/>
          <w:szCs w:val="28"/>
        </w:rPr>
        <w:t xml:space="preserve">, технической </w:t>
      </w:r>
      <w:r>
        <w:rPr>
          <w:sz w:val="28"/>
          <w:szCs w:val="28"/>
        </w:rPr>
        <w:t>–</w:t>
      </w:r>
      <w:r w:rsidRPr="00B0048F">
        <w:rPr>
          <w:sz w:val="28"/>
          <w:szCs w:val="28"/>
        </w:rPr>
        <w:t xml:space="preserve"> </w:t>
      </w:r>
      <w:r>
        <w:rPr>
          <w:sz w:val="28"/>
          <w:szCs w:val="28"/>
        </w:rPr>
        <w:t>5.</w:t>
      </w:r>
    </w:p>
    <w:p w14:paraId="18B7CC38" w14:textId="77777777" w:rsidR="002C1B20" w:rsidRPr="000066B7" w:rsidRDefault="002C1B20" w:rsidP="002C1B20">
      <w:pPr>
        <w:ind w:firstLine="567"/>
        <w:jc w:val="both"/>
        <w:rPr>
          <w:sz w:val="28"/>
          <w:szCs w:val="28"/>
        </w:rPr>
      </w:pPr>
      <w:r>
        <w:rPr>
          <w:sz w:val="28"/>
          <w:szCs w:val="28"/>
        </w:rPr>
        <w:t>Т</w:t>
      </w:r>
      <w:r w:rsidRPr="000066B7">
        <w:rPr>
          <w:sz w:val="28"/>
          <w:szCs w:val="28"/>
        </w:rPr>
        <w:t xml:space="preserve">акже реализовывались </w:t>
      </w:r>
      <w:r>
        <w:rPr>
          <w:sz w:val="28"/>
          <w:szCs w:val="28"/>
        </w:rPr>
        <w:t>3</w:t>
      </w:r>
      <w:r w:rsidRPr="000066B7">
        <w:rPr>
          <w:sz w:val="28"/>
          <w:szCs w:val="28"/>
        </w:rPr>
        <w:t xml:space="preserve"> краткосрочны</w:t>
      </w:r>
      <w:r>
        <w:rPr>
          <w:sz w:val="28"/>
          <w:szCs w:val="28"/>
        </w:rPr>
        <w:t>х</w:t>
      </w:r>
      <w:r w:rsidRPr="000066B7">
        <w:rPr>
          <w:sz w:val="28"/>
          <w:szCs w:val="28"/>
        </w:rPr>
        <w:t xml:space="preserve"> программ:</w:t>
      </w:r>
      <w:r>
        <w:rPr>
          <w:sz w:val="28"/>
          <w:szCs w:val="28"/>
        </w:rPr>
        <w:t xml:space="preserve"> художественная направленность -</w:t>
      </w:r>
      <w:r w:rsidRPr="000066B7">
        <w:rPr>
          <w:sz w:val="28"/>
          <w:szCs w:val="28"/>
        </w:rPr>
        <w:t xml:space="preserve"> </w:t>
      </w:r>
      <w:r>
        <w:rPr>
          <w:sz w:val="28"/>
          <w:szCs w:val="28"/>
        </w:rPr>
        <w:t>2</w:t>
      </w:r>
      <w:r w:rsidRPr="000066B7">
        <w:rPr>
          <w:sz w:val="28"/>
          <w:szCs w:val="28"/>
        </w:rPr>
        <w:t>; социально-</w:t>
      </w:r>
      <w:r>
        <w:rPr>
          <w:sz w:val="28"/>
          <w:szCs w:val="28"/>
        </w:rPr>
        <w:t>гуманитарная направленность -</w:t>
      </w:r>
      <w:r w:rsidRPr="000066B7">
        <w:rPr>
          <w:sz w:val="28"/>
          <w:szCs w:val="28"/>
        </w:rPr>
        <w:t xml:space="preserve"> </w:t>
      </w:r>
      <w:r>
        <w:rPr>
          <w:sz w:val="28"/>
          <w:szCs w:val="28"/>
        </w:rPr>
        <w:t>1.</w:t>
      </w:r>
    </w:p>
    <w:p w14:paraId="5E222E33" w14:textId="77777777" w:rsidR="002C1B20" w:rsidRPr="00B0048F" w:rsidRDefault="002C1B20" w:rsidP="002C1B20">
      <w:pPr>
        <w:ind w:firstLine="851"/>
        <w:jc w:val="both"/>
        <w:rPr>
          <w:sz w:val="28"/>
          <w:szCs w:val="28"/>
        </w:rPr>
      </w:pPr>
      <w:bookmarkStart w:id="1" w:name="_Hlk112742939"/>
      <w:bookmarkEnd w:id="0"/>
      <w:r>
        <w:rPr>
          <w:sz w:val="28"/>
          <w:szCs w:val="28"/>
        </w:rPr>
        <w:t>6</w:t>
      </w:r>
      <w:r w:rsidRPr="00B0048F">
        <w:rPr>
          <w:sz w:val="28"/>
          <w:szCs w:val="28"/>
        </w:rPr>
        <w:t xml:space="preserve"> детских объединений осуществляют образовательную деятельность по интегрированным общеобразовательным общеразвивающим программам: ШЮМ «Силуэт», ШТР «</w:t>
      </w:r>
      <w:proofErr w:type="spellStart"/>
      <w:r w:rsidRPr="00B0048F">
        <w:rPr>
          <w:sz w:val="28"/>
          <w:szCs w:val="28"/>
        </w:rPr>
        <w:t>Семицветик</w:t>
      </w:r>
      <w:proofErr w:type="spellEnd"/>
      <w:r w:rsidRPr="00B0048F">
        <w:rPr>
          <w:sz w:val="28"/>
          <w:szCs w:val="28"/>
        </w:rPr>
        <w:t>», детское объединение</w:t>
      </w:r>
      <w:r w:rsidRPr="00B0048F">
        <w:rPr>
          <w:sz w:val="28"/>
        </w:rPr>
        <w:t xml:space="preserve"> </w:t>
      </w:r>
      <w:r w:rsidRPr="00B0048F">
        <w:rPr>
          <w:sz w:val="28"/>
          <w:szCs w:val="28"/>
        </w:rPr>
        <w:t>«</w:t>
      </w:r>
      <w:proofErr w:type="gramStart"/>
      <w:r w:rsidRPr="00B0048F">
        <w:rPr>
          <w:sz w:val="28"/>
          <w:szCs w:val="28"/>
        </w:rPr>
        <w:t>Учимся</w:t>
      </w:r>
      <w:proofErr w:type="gramEnd"/>
      <w:r w:rsidRPr="00B0048F">
        <w:rPr>
          <w:sz w:val="28"/>
          <w:szCs w:val="28"/>
        </w:rPr>
        <w:t xml:space="preserve"> играя»,</w:t>
      </w:r>
      <w:r>
        <w:rPr>
          <w:sz w:val="28"/>
          <w:szCs w:val="28"/>
        </w:rPr>
        <w:t xml:space="preserve"> детское объединение «Малышок»,</w:t>
      </w:r>
      <w:r w:rsidRPr="00B0048F">
        <w:rPr>
          <w:sz w:val="28"/>
          <w:szCs w:val="28"/>
        </w:rPr>
        <w:t xml:space="preserve"> ШТР «Солнечные ступеньки», детское объединение «Я - кадет»</w:t>
      </w:r>
      <w:r>
        <w:rPr>
          <w:sz w:val="28"/>
          <w:szCs w:val="28"/>
        </w:rPr>
        <w:t>.</w:t>
      </w:r>
    </w:p>
    <w:p w14:paraId="60533AA9" w14:textId="77777777" w:rsidR="002C1B20" w:rsidRPr="000066B7" w:rsidRDefault="002C1B20" w:rsidP="002C1B20">
      <w:pPr>
        <w:ind w:firstLine="567"/>
        <w:jc w:val="both"/>
        <w:rPr>
          <w:sz w:val="28"/>
          <w:szCs w:val="28"/>
        </w:rPr>
      </w:pPr>
      <w:r w:rsidRPr="000066B7">
        <w:rPr>
          <w:sz w:val="28"/>
          <w:szCs w:val="28"/>
        </w:rPr>
        <w:t>4 детских объединений работает по авторским дополнительным общеобразовательным общеразвивающим программам:</w:t>
      </w:r>
      <w:r w:rsidRPr="000066B7">
        <w:rPr>
          <w:sz w:val="28"/>
        </w:rPr>
        <w:t xml:space="preserve"> </w:t>
      </w:r>
      <w:r w:rsidRPr="000066B7">
        <w:rPr>
          <w:sz w:val="28"/>
          <w:szCs w:val="28"/>
        </w:rPr>
        <w:t>«Джиу-джитсу», «Шахматы», «Твори, выдумывай, пробуй», «Ростовская палитра».</w:t>
      </w:r>
    </w:p>
    <w:bookmarkEnd w:id="1"/>
    <w:p w14:paraId="73FE40F4" w14:textId="77777777" w:rsidR="002C1B20" w:rsidRPr="000066B7" w:rsidRDefault="002C1B20" w:rsidP="002C1B20">
      <w:pPr>
        <w:ind w:firstLine="426"/>
        <w:jc w:val="both"/>
        <w:rPr>
          <w:sz w:val="28"/>
          <w:szCs w:val="28"/>
        </w:rPr>
      </w:pPr>
      <w:r w:rsidRPr="000066B7">
        <w:rPr>
          <w:sz w:val="28"/>
          <w:szCs w:val="28"/>
        </w:rPr>
        <w:lastRenderedPageBreak/>
        <w:t>Сроки реализации дополнительных общеобразовательных общеразвивающих програ</w:t>
      </w:r>
      <w:r>
        <w:rPr>
          <w:sz w:val="28"/>
          <w:szCs w:val="28"/>
        </w:rPr>
        <w:t>мм: 1 год - 10/18</w:t>
      </w:r>
      <w:r w:rsidRPr="000066B7">
        <w:rPr>
          <w:sz w:val="28"/>
          <w:szCs w:val="28"/>
        </w:rPr>
        <w:t xml:space="preserve">%; 2 года - </w:t>
      </w:r>
      <w:r>
        <w:rPr>
          <w:sz w:val="28"/>
          <w:szCs w:val="28"/>
        </w:rPr>
        <w:t>18</w:t>
      </w:r>
      <w:r w:rsidRPr="000066B7">
        <w:rPr>
          <w:sz w:val="28"/>
          <w:szCs w:val="28"/>
        </w:rPr>
        <w:t>/</w:t>
      </w:r>
      <w:r>
        <w:rPr>
          <w:sz w:val="28"/>
          <w:szCs w:val="28"/>
        </w:rPr>
        <w:t>32%; 3 года - 10/18</w:t>
      </w:r>
      <w:r w:rsidRPr="000066B7">
        <w:rPr>
          <w:sz w:val="28"/>
          <w:szCs w:val="28"/>
        </w:rPr>
        <w:t xml:space="preserve">% и более - </w:t>
      </w:r>
      <w:r>
        <w:rPr>
          <w:sz w:val="28"/>
          <w:szCs w:val="28"/>
        </w:rPr>
        <w:t>18</w:t>
      </w:r>
      <w:r w:rsidRPr="000066B7">
        <w:rPr>
          <w:sz w:val="28"/>
          <w:szCs w:val="28"/>
        </w:rPr>
        <w:t>/</w:t>
      </w:r>
      <w:r>
        <w:rPr>
          <w:sz w:val="28"/>
          <w:szCs w:val="28"/>
        </w:rPr>
        <w:t>32</w:t>
      </w:r>
      <w:r w:rsidRPr="000066B7">
        <w:rPr>
          <w:sz w:val="28"/>
          <w:szCs w:val="28"/>
        </w:rPr>
        <w:t>%.</w:t>
      </w:r>
    </w:p>
    <w:p w14:paraId="7C0ECF7E" w14:textId="77777777" w:rsidR="002C1B20" w:rsidRDefault="002C1B20" w:rsidP="002C1B20">
      <w:pPr>
        <w:ind w:firstLine="426"/>
        <w:jc w:val="both"/>
        <w:rPr>
          <w:sz w:val="28"/>
          <w:szCs w:val="28"/>
        </w:rPr>
      </w:pPr>
      <w:r w:rsidRPr="006341EC">
        <w:rPr>
          <w:sz w:val="28"/>
          <w:szCs w:val="28"/>
        </w:rPr>
        <w:t>Уровни реализации дополнительных общеобразовательных общеразвивающих программ: дошкольного образования - 1</w:t>
      </w:r>
      <w:r>
        <w:rPr>
          <w:sz w:val="28"/>
          <w:szCs w:val="28"/>
        </w:rPr>
        <w:t>6/29</w:t>
      </w:r>
      <w:r w:rsidRPr="006341EC">
        <w:rPr>
          <w:sz w:val="28"/>
          <w:szCs w:val="28"/>
        </w:rPr>
        <w:t xml:space="preserve">%; начального образования - </w:t>
      </w:r>
      <w:r>
        <w:rPr>
          <w:sz w:val="28"/>
          <w:szCs w:val="28"/>
        </w:rPr>
        <w:t>3/5</w:t>
      </w:r>
      <w:r w:rsidRPr="006341EC">
        <w:rPr>
          <w:sz w:val="28"/>
          <w:szCs w:val="28"/>
        </w:rPr>
        <w:t>%; основного общего образования - 1</w:t>
      </w:r>
      <w:r>
        <w:rPr>
          <w:sz w:val="28"/>
          <w:szCs w:val="28"/>
        </w:rPr>
        <w:t>1/20</w:t>
      </w:r>
      <w:r w:rsidRPr="006341EC">
        <w:rPr>
          <w:sz w:val="28"/>
          <w:szCs w:val="28"/>
        </w:rPr>
        <w:t xml:space="preserve">%; среднего (полного) общего образования - </w:t>
      </w:r>
      <w:r>
        <w:rPr>
          <w:sz w:val="28"/>
          <w:szCs w:val="28"/>
        </w:rPr>
        <w:t>26/46</w:t>
      </w:r>
      <w:r w:rsidRPr="006341EC">
        <w:rPr>
          <w:sz w:val="28"/>
          <w:szCs w:val="28"/>
        </w:rPr>
        <w:t>%</w:t>
      </w:r>
      <w:r>
        <w:rPr>
          <w:sz w:val="28"/>
          <w:szCs w:val="28"/>
        </w:rPr>
        <w:t>.</w:t>
      </w:r>
    </w:p>
    <w:p w14:paraId="5F3B028B" w14:textId="77777777" w:rsidR="002C1B20" w:rsidRPr="000066B7" w:rsidRDefault="002C1B20" w:rsidP="002C1B20">
      <w:pPr>
        <w:ind w:firstLine="567"/>
        <w:jc w:val="both"/>
        <w:rPr>
          <w:sz w:val="28"/>
          <w:szCs w:val="28"/>
        </w:rPr>
      </w:pPr>
      <w:bookmarkStart w:id="2" w:name="_Hlk46735247"/>
      <w:r w:rsidRPr="000066B7">
        <w:rPr>
          <w:sz w:val="28"/>
          <w:szCs w:val="28"/>
        </w:rPr>
        <w:t xml:space="preserve">Все дополнительные общеобразовательные программы разработаны в соответствии с «Методическими рекомендациями по проектированию дополнительных общеразвивающих программ» (письмо Министерства образования и науки РФ от 18.11.2015 №09-3242; обеспечены методическими и дидактическими материалами. </w:t>
      </w:r>
      <w:r>
        <w:rPr>
          <w:sz w:val="28"/>
          <w:szCs w:val="28"/>
        </w:rPr>
        <w:t>Все п</w:t>
      </w:r>
      <w:r w:rsidRPr="000066B7">
        <w:rPr>
          <w:sz w:val="28"/>
          <w:szCs w:val="28"/>
        </w:rPr>
        <w:t>рограм</w:t>
      </w:r>
      <w:r>
        <w:rPr>
          <w:sz w:val="28"/>
          <w:szCs w:val="28"/>
        </w:rPr>
        <w:t xml:space="preserve">мы </w:t>
      </w:r>
      <w:r w:rsidRPr="000066B7">
        <w:rPr>
          <w:sz w:val="28"/>
          <w:szCs w:val="28"/>
        </w:rPr>
        <w:t xml:space="preserve">размещены на портале персонифицированного дополнительного образования </w:t>
      </w:r>
      <w:r>
        <w:rPr>
          <w:sz w:val="28"/>
          <w:szCs w:val="28"/>
        </w:rPr>
        <w:t xml:space="preserve">Ярославской области (Навигатор). Программы, реализующиеся за счет средств сертификата, </w:t>
      </w:r>
      <w:r w:rsidRPr="000066B7">
        <w:rPr>
          <w:sz w:val="28"/>
          <w:szCs w:val="28"/>
        </w:rPr>
        <w:t>прошл</w:t>
      </w:r>
      <w:r>
        <w:rPr>
          <w:sz w:val="28"/>
          <w:szCs w:val="28"/>
        </w:rPr>
        <w:t>и сертификацию в региональном модельном центре ГОАУ ДПО ЯО ИРО.</w:t>
      </w:r>
      <w:r w:rsidRPr="000066B7">
        <w:rPr>
          <w:sz w:val="28"/>
          <w:szCs w:val="28"/>
        </w:rPr>
        <w:t xml:space="preserve"> </w:t>
      </w:r>
      <w:bookmarkEnd w:id="2"/>
    </w:p>
    <w:p w14:paraId="75DD6C61" w14:textId="77777777" w:rsidR="002C1B20" w:rsidRDefault="002C1B20" w:rsidP="002C1B20">
      <w:pPr>
        <w:autoSpaceDE w:val="0"/>
        <w:autoSpaceDN w:val="0"/>
        <w:adjustRightInd w:val="0"/>
        <w:ind w:firstLine="567"/>
        <w:jc w:val="both"/>
        <w:rPr>
          <w:rFonts w:eastAsia="Calibri"/>
          <w:sz w:val="28"/>
        </w:rPr>
      </w:pPr>
      <w:r w:rsidRPr="000066B7">
        <w:rPr>
          <w:rFonts w:eastAsia="Calibri"/>
          <w:sz w:val="28"/>
          <w:szCs w:val="28"/>
          <w:lang w:eastAsia="en-US"/>
        </w:rPr>
        <w:t xml:space="preserve">Педагоги Центра внешкольной работы активно </w:t>
      </w:r>
      <w:r>
        <w:rPr>
          <w:rFonts w:eastAsia="Calibri"/>
          <w:sz w:val="28"/>
          <w:szCs w:val="28"/>
          <w:lang w:eastAsia="en-US"/>
        </w:rPr>
        <w:t xml:space="preserve">были </w:t>
      </w:r>
      <w:r w:rsidRPr="000066B7">
        <w:rPr>
          <w:rFonts w:eastAsia="Calibri"/>
          <w:sz w:val="28"/>
          <w:szCs w:val="28"/>
          <w:lang w:eastAsia="en-US"/>
        </w:rPr>
        <w:t xml:space="preserve">включены в работу по реализации </w:t>
      </w:r>
      <w:r w:rsidRPr="000066B7">
        <w:rPr>
          <w:rFonts w:eastAsia="Calibri"/>
          <w:sz w:val="28"/>
          <w:szCs w:val="22"/>
          <w:lang w:eastAsia="en-US"/>
        </w:rPr>
        <w:t xml:space="preserve">проекта </w:t>
      </w:r>
      <w:r w:rsidRPr="009E6C6E">
        <w:rPr>
          <w:rFonts w:eastAsia="Calibri"/>
          <w:sz w:val="28"/>
        </w:rPr>
        <w:t>«Успех каждого ребенка».</w:t>
      </w:r>
      <w:r>
        <w:rPr>
          <w:rFonts w:eastAsia="Calibri"/>
          <w:sz w:val="28"/>
        </w:rPr>
        <w:t xml:space="preserve"> Данный проект действовал до декабря 2024 года. С января 2025 года реализуется проект «Молодежь и дети», в рамках которого большое внимание уделяется детям с ОВЗ, программам технической направленности.  </w:t>
      </w:r>
    </w:p>
    <w:p w14:paraId="4A93B5EE" w14:textId="77777777" w:rsidR="002C1B20" w:rsidRPr="000066B7" w:rsidRDefault="002C1B20" w:rsidP="002C1B20">
      <w:pPr>
        <w:autoSpaceDE w:val="0"/>
        <w:autoSpaceDN w:val="0"/>
        <w:adjustRightInd w:val="0"/>
        <w:ind w:firstLine="567"/>
        <w:jc w:val="both"/>
        <w:rPr>
          <w:rFonts w:eastAsia="Calibri"/>
          <w:sz w:val="28"/>
          <w:szCs w:val="28"/>
          <w:lang w:eastAsia="en-US"/>
        </w:rPr>
      </w:pPr>
      <w:r w:rsidRPr="000066B7">
        <w:rPr>
          <w:rFonts w:eastAsia="Calibri"/>
          <w:sz w:val="28"/>
        </w:rPr>
        <w:t xml:space="preserve"> </w:t>
      </w:r>
      <w:r>
        <w:rPr>
          <w:rFonts w:eastAsia="Calibri"/>
          <w:sz w:val="28"/>
          <w:szCs w:val="28"/>
          <w:lang w:eastAsia="en-US"/>
        </w:rPr>
        <w:t>П</w:t>
      </w:r>
      <w:r w:rsidRPr="000066B7">
        <w:rPr>
          <w:rFonts w:eastAsia="Calibri"/>
          <w:sz w:val="28"/>
          <w:szCs w:val="28"/>
          <w:lang w:eastAsia="en-US"/>
        </w:rPr>
        <w:t>едагоги Центра внешкольной работы разрабатывают и реализуют дополнительные общеобразовательные общеразвивающие</w:t>
      </w:r>
      <w:r>
        <w:rPr>
          <w:rFonts w:eastAsia="Calibri"/>
          <w:sz w:val="28"/>
          <w:szCs w:val="28"/>
          <w:lang w:eastAsia="en-US"/>
        </w:rPr>
        <w:t xml:space="preserve"> </w:t>
      </w:r>
      <w:r w:rsidRPr="000066B7">
        <w:rPr>
          <w:rFonts w:eastAsia="Calibri"/>
          <w:sz w:val="28"/>
          <w:szCs w:val="28"/>
          <w:lang w:eastAsia="en-US"/>
        </w:rPr>
        <w:t xml:space="preserve">программы, позволяющие дополнять и углублять полученные в школе знания детей, предоставляют обучающимся возможность предпрофессиональной подготовки, создают условия для организации проектной и исследовательской деятельности, обучения по </w:t>
      </w:r>
      <w:r w:rsidRPr="000066B7">
        <w:rPr>
          <w:rFonts w:eastAsia="Calibri"/>
          <w:i/>
          <w:iCs/>
          <w:sz w:val="28"/>
          <w:szCs w:val="28"/>
          <w:lang w:eastAsia="en-US"/>
        </w:rPr>
        <w:t>индивидуальным образовательным маршрутам и программам</w:t>
      </w:r>
      <w:r w:rsidRPr="000066B7">
        <w:rPr>
          <w:rFonts w:eastAsia="Calibri"/>
          <w:sz w:val="28"/>
          <w:szCs w:val="28"/>
          <w:lang w:eastAsia="en-US"/>
        </w:rPr>
        <w:t>, в том числе для детей с особыми образовательными потребностями (одаренных детей, детей с ОВЗ). Такие м</w:t>
      </w:r>
      <w:r>
        <w:rPr>
          <w:rFonts w:eastAsia="Calibri"/>
          <w:sz w:val="28"/>
          <w:szCs w:val="28"/>
          <w:lang w:eastAsia="en-US"/>
        </w:rPr>
        <w:t>аршруты успешно реализуются в 34</w:t>
      </w:r>
      <w:r w:rsidRPr="000066B7">
        <w:rPr>
          <w:rFonts w:eastAsia="Calibri"/>
          <w:sz w:val="28"/>
          <w:szCs w:val="28"/>
          <w:lang w:eastAsia="en-US"/>
        </w:rPr>
        <w:t>% от общего количества программ ЦВР.</w:t>
      </w:r>
    </w:p>
    <w:p w14:paraId="1FB74C7F" w14:textId="77777777" w:rsidR="002C1B20" w:rsidRPr="000066B7" w:rsidRDefault="002C1B20" w:rsidP="002C1B20">
      <w:pPr>
        <w:widowControl w:val="0"/>
        <w:ind w:firstLine="567"/>
        <w:jc w:val="both"/>
        <w:rPr>
          <w:sz w:val="28"/>
          <w:szCs w:val="28"/>
        </w:rPr>
      </w:pPr>
      <w:r w:rsidRPr="000066B7">
        <w:rPr>
          <w:rFonts w:eastAsia="Calibri"/>
          <w:sz w:val="28"/>
          <w:szCs w:val="28"/>
          <w:lang w:eastAsia="en-US"/>
        </w:rPr>
        <w:t xml:space="preserve">В соответствии с Концепцией общенациональной системы выявления и развития молодых талантов Центр внешкольной работы уделяет особое внимание реализации программы, направленной на создание условий для раннего выявления одаренностей детей, максимального раскрытия возможностей каждого ребенка, и, прежде всего, уникальных способностей особо одаренных детей. В Центре внешкольной работы на протяжении ряда лет успешно </w:t>
      </w:r>
      <w:r w:rsidRPr="000066B7">
        <w:rPr>
          <w:sz w:val="28"/>
          <w:szCs w:val="28"/>
        </w:rPr>
        <w:t xml:space="preserve">реализуется программа поддержки одаренных и талантливых детей. Она состоит из четырех взаимосвязанных модулей: 1 – «Повышение профессионального мастерства педагогов», 2 – «Идентификация одаренности», 3 – «Развитие одаренности», 4 – «Поддержка одаренных детей». </w:t>
      </w:r>
    </w:p>
    <w:p w14:paraId="55FE603A" w14:textId="77777777" w:rsidR="002C1B20" w:rsidRPr="002D6766" w:rsidRDefault="002C1B20" w:rsidP="002C1B20">
      <w:pPr>
        <w:autoSpaceDE w:val="0"/>
        <w:autoSpaceDN w:val="0"/>
        <w:adjustRightInd w:val="0"/>
        <w:ind w:firstLine="567"/>
        <w:jc w:val="both"/>
        <w:rPr>
          <w:rFonts w:eastAsia="Calibri"/>
          <w:sz w:val="28"/>
          <w:szCs w:val="28"/>
          <w:lang w:eastAsia="en-US"/>
        </w:rPr>
      </w:pPr>
      <w:r>
        <w:rPr>
          <w:rFonts w:eastAsia="Calibri"/>
          <w:sz w:val="28"/>
          <w:szCs w:val="28"/>
          <w:lang w:eastAsia="en-US"/>
        </w:rPr>
        <w:t>В своей деятельности п</w:t>
      </w:r>
      <w:r w:rsidRPr="002D6766">
        <w:rPr>
          <w:rFonts w:eastAsia="Calibri"/>
          <w:sz w:val="28"/>
          <w:szCs w:val="28"/>
          <w:lang w:eastAsia="en-US"/>
        </w:rPr>
        <w:t xml:space="preserve">едагоги используют современные педагогические технологии обучения и воспитания, интегрированный подход к личности каждого ребенка, создают «ситуацию успеха» и стимулируют проявление одаренности посредством участия детей в конкурсах, выставках, фестивалях, соревнованиях, вовлекают их в проектно-исследовательскую деятельность. </w:t>
      </w:r>
    </w:p>
    <w:p w14:paraId="1ABE84D6" w14:textId="77777777" w:rsidR="002C1B20" w:rsidRPr="00B41260" w:rsidRDefault="002C1B20" w:rsidP="002C1B20">
      <w:pPr>
        <w:autoSpaceDE w:val="0"/>
        <w:autoSpaceDN w:val="0"/>
        <w:adjustRightInd w:val="0"/>
        <w:ind w:firstLine="567"/>
        <w:jc w:val="both"/>
        <w:rPr>
          <w:rFonts w:eastAsia="Calibri"/>
          <w:sz w:val="28"/>
          <w:szCs w:val="28"/>
          <w:lang w:eastAsia="en-US"/>
        </w:rPr>
      </w:pPr>
      <w:r w:rsidRPr="00B41260">
        <w:rPr>
          <w:rFonts w:eastAsia="Calibri"/>
          <w:sz w:val="28"/>
          <w:szCs w:val="28"/>
          <w:lang w:eastAsia="en-US"/>
        </w:rPr>
        <w:lastRenderedPageBreak/>
        <w:t xml:space="preserve">Коллектив ЦВР работает стабильно и результативно. Это выражается в </w:t>
      </w:r>
      <w:r>
        <w:rPr>
          <w:rFonts w:eastAsia="Calibri"/>
          <w:sz w:val="28"/>
          <w:szCs w:val="28"/>
          <w:lang w:eastAsia="en-US"/>
        </w:rPr>
        <w:t xml:space="preserve">сохранности </w:t>
      </w:r>
      <w:r w:rsidRPr="00B41260">
        <w:rPr>
          <w:rFonts w:eastAsia="Calibri"/>
          <w:sz w:val="28"/>
          <w:szCs w:val="28"/>
          <w:lang w:eastAsia="en-US"/>
        </w:rPr>
        <w:t xml:space="preserve">контингента обучающихся и высоких результатах, которых добиваются детские коллективы. </w:t>
      </w:r>
    </w:p>
    <w:p w14:paraId="19FAD193" w14:textId="0B8AB1B3" w:rsidR="002C1B20" w:rsidRPr="006E7367" w:rsidRDefault="000F167C" w:rsidP="002C1B20">
      <w:pPr>
        <w:tabs>
          <w:tab w:val="left" w:pos="709"/>
          <w:tab w:val="left" w:pos="851"/>
        </w:tabs>
        <w:ind w:firstLine="567"/>
        <w:jc w:val="both"/>
        <w:rPr>
          <w:sz w:val="28"/>
          <w:szCs w:val="28"/>
        </w:rPr>
      </w:pPr>
      <w:r>
        <w:rPr>
          <w:sz w:val="28"/>
          <w:szCs w:val="28"/>
        </w:rPr>
        <w:t>Динамика результативности увеличилась за счет реорганизации учреждений</w:t>
      </w:r>
      <w:r w:rsidR="002C1B20">
        <w:rPr>
          <w:sz w:val="28"/>
          <w:szCs w:val="28"/>
        </w:rPr>
        <w:t>.</w:t>
      </w:r>
      <w:r w:rsidR="002C1B20" w:rsidRPr="006E7367">
        <w:rPr>
          <w:sz w:val="28"/>
          <w:szCs w:val="28"/>
        </w:rPr>
        <w:t xml:space="preserve"> </w:t>
      </w: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2126"/>
        <w:gridCol w:w="2268"/>
        <w:gridCol w:w="2126"/>
      </w:tblGrid>
      <w:tr w:rsidR="001652A7" w:rsidRPr="001652A7" w14:paraId="39E16E5B" w14:textId="77777777" w:rsidTr="0062031E">
        <w:tc>
          <w:tcPr>
            <w:tcW w:w="2722" w:type="dxa"/>
            <w:vMerge w:val="restart"/>
          </w:tcPr>
          <w:p w14:paraId="45007F1A" w14:textId="77777777" w:rsidR="001652A7" w:rsidRPr="001652A7" w:rsidRDefault="001652A7" w:rsidP="001652A7">
            <w:pPr>
              <w:jc w:val="center"/>
            </w:pPr>
            <w:r w:rsidRPr="001652A7">
              <w:t>Уровень мероприятий</w:t>
            </w:r>
          </w:p>
        </w:tc>
        <w:tc>
          <w:tcPr>
            <w:tcW w:w="6520" w:type="dxa"/>
            <w:gridSpan w:val="3"/>
          </w:tcPr>
          <w:p w14:paraId="3F18EA4D" w14:textId="30873731" w:rsidR="001652A7" w:rsidRPr="001652A7" w:rsidRDefault="00F80C7F" w:rsidP="001652A7">
            <w:pPr>
              <w:jc w:val="center"/>
            </w:pPr>
            <w:r>
              <w:t>г</w:t>
            </w:r>
            <w:r w:rsidR="001652A7" w:rsidRPr="001652A7">
              <w:t>од</w:t>
            </w:r>
          </w:p>
        </w:tc>
      </w:tr>
      <w:tr w:rsidR="00C743A2" w:rsidRPr="001652A7" w14:paraId="3AB5C1E7" w14:textId="77777777" w:rsidTr="0062031E">
        <w:tc>
          <w:tcPr>
            <w:tcW w:w="2722" w:type="dxa"/>
            <w:vMerge/>
          </w:tcPr>
          <w:p w14:paraId="18535F7E" w14:textId="77777777" w:rsidR="00C743A2" w:rsidRPr="001652A7" w:rsidRDefault="00C743A2" w:rsidP="00C743A2">
            <w:pPr>
              <w:rPr>
                <w:b/>
              </w:rPr>
            </w:pPr>
          </w:p>
        </w:tc>
        <w:tc>
          <w:tcPr>
            <w:tcW w:w="2126" w:type="dxa"/>
          </w:tcPr>
          <w:p w14:paraId="518334B9" w14:textId="00857EA7" w:rsidR="00C743A2" w:rsidRPr="008D29C2" w:rsidRDefault="00C743A2" w:rsidP="00C743A2">
            <w:pPr>
              <w:jc w:val="center"/>
              <w:rPr>
                <w:b/>
                <w:bCs/>
              </w:rPr>
            </w:pPr>
            <w:r>
              <w:rPr>
                <w:b/>
                <w:bCs/>
              </w:rPr>
              <w:t xml:space="preserve">2023 </w:t>
            </w:r>
          </w:p>
        </w:tc>
        <w:tc>
          <w:tcPr>
            <w:tcW w:w="2268" w:type="dxa"/>
          </w:tcPr>
          <w:p w14:paraId="318A6FC7" w14:textId="781D2C50" w:rsidR="00C743A2" w:rsidRPr="008D29C2" w:rsidRDefault="00C743A2" w:rsidP="00C743A2">
            <w:pPr>
              <w:jc w:val="center"/>
              <w:rPr>
                <w:b/>
                <w:bCs/>
              </w:rPr>
            </w:pPr>
            <w:r>
              <w:rPr>
                <w:b/>
                <w:bCs/>
              </w:rPr>
              <w:t>2024</w:t>
            </w:r>
          </w:p>
        </w:tc>
        <w:tc>
          <w:tcPr>
            <w:tcW w:w="2126" w:type="dxa"/>
          </w:tcPr>
          <w:p w14:paraId="26EF0594" w14:textId="24CAF5F3" w:rsidR="00C743A2" w:rsidRPr="008D29C2" w:rsidRDefault="00C743A2" w:rsidP="00C743A2">
            <w:pPr>
              <w:jc w:val="center"/>
              <w:rPr>
                <w:b/>
                <w:bCs/>
              </w:rPr>
            </w:pPr>
            <w:r>
              <w:rPr>
                <w:b/>
                <w:bCs/>
              </w:rPr>
              <w:t>2025</w:t>
            </w:r>
          </w:p>
        </w:tc>
      </w:tr>
      <w:tr w:rsidR="000F167C" w:rsidRPr="001652A7" w14:paraId="26181FDA" w14:textId="77777777" w:rsidTr="002E6BAF">
        <w:tc>
          <w:tcPr>
            <w:tcW w:w="2722" w:type="dxa"/>
          </w:tcPr>
          <w:p w14:paraId="69DC8B2A" w14:textId="77777777" w:rsidR="000F167C" w:rsidRPr="001652A7" w:rsidRDefault="000F167C" w:rsidP="000F167C">
            <w:r w:rsidRPr="001652A7">
              <w:t>Районный</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3B8B4" w14:textId="1C58785B" w:rsidR="000F167C" w:rsidRPr="001652A7" w:rsidRDefault="000F167C" w:rsidP="000F167C">
            <w:pPr>
              <w:jc w:val="center"/>
            </w:pPr>
            <w:r>
              <w:t>182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1A130" w14:textId="123A028F" w:rsidR="000F167C" w:rsidRPr="001652A7" w:rsidRDefault="000F167C" w:rsidP="000F167C">
            <w:pPr>
              <w:jc w:val="center"/>
            </w:pPr>
            <w:r>
              <w:rPr>
                <w:lang w:eastAsia="en-US"/>
              </w:rPr>
              <w:t>132</w:t>
            </w:r>
          </w:p>
        </w:tc>
        <w:tc>
          <w:tcPr>
            <w:tcW w:w="2126" w:type="dxa"/>
            <w:tcBorders>
              <w:top w:val="single" w:sz="4" w:space="0" w:color="000000"/>
              <w:left w:val="single" w:sz="4" w:space="0" w:color="000000"/>
              <w:bottom w:val="single" w:sz="4" w:space="0" w:color="000000"/>
              <w:right w:val="single" w:sz="4" w:space="0" w:color="000000"/>
            </w:tcBorders>
          </w:tcPr>
          <w:p w14:paraId="4971996F" w14:textId="7AB1C84B" w:rsidR="000F167C" w:rsidRPr="001652A7" w:rsidRDefault="000F167C" w:rsidP="000F167C">
            <w:pPr>
              <w:jc w:val="center"/>
            </w:pPr>
            <w:r>
              <w:rPr>
                <w:lang w:eastAsia="en-US"/>
              </w:rPr>
              <w:t>1151</w:t>
            </w:r>
          </w:p>
        </w:tc>
      </w:tr>
      <w:tr w:rsidR="000F167C" w:rsidRPr="001652A7" w14:paraId="1115EA8E" w14:textId="77777777" w:rsidTr="002E6BAF">
        <w:tc>
          <w:tcPr>
            <w:tcW w:w="2722" w:type="dxa"/>
          </w:tcPr>
          <w:p w14:paraId="068AB096" w14:textId="77777777" w:rsidR="000F167C" w:rsidRPr="001652A7" w:rsidRDefault="000F167C" w:rsidP="000F167C">
            <w:r w:rsidRPr="001652A7">
              <w:t>Региональный</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51B6C" w14:textId="090DEA91" w:rsidR="000F167C" w:rsidRPr="001652A7" w:rsidRDefault="000F167C" w:rsidP="000F167C">
            <w:pPr>
              <w:jc w:val="center"/>
            </w:pPr>
            <w:r>
              <w:t>109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19C92B" w14:textId="5680E76A" w:rsidR="000F167C" w:rsidRPr="001652A7" w:rsidRDefault="000F167C" w:rsidP="000F167C">
            <w:pPr>
              <w:jc w:val="center"/>
            </w:pPr>
            <w:r>
              <w:rPr>
                <w:lang w:eastAsia="en-US"/>
              </w:rPr>
              <w:t>111</w:t>
            </w:r>
          </w:p>
        </w:tc>
        <w:tc>
          <w:tcPr>
            <w:tcW w:w="2126" w:type="dxa"/>
            <w:tcBorders>
              <w:top w:val="single" w:sz="4" w:space="0" w:color="000000"/>
              <w:left w:val="single" w:sz="4" w:space="0" w:color="000000"/>
              <w:bottom w:val="single" w:sz="4" w:space="0" w:color="000000"/>
              <w:right w:val="single" w:sz="4" w:space="0" w:color="000000"/>
            </w:tcBorders>
          </w:tcPr>
          <w:p w14:paraId="26471C50" w14:textId="3349E7C3" w:rsidR="000F167C" w:rsidRPr="001652A7" w:rsidRDefault="000F167C" w:rsidP="000F167C">
            <w:pPr>
              <w:jc w:val="center"/>
            </w:pPr>
            <w:r>
              <w:rPr>
                <w:lang w:eastAsia="en-US"/>
              </w:rPr>
              <w:t>361</w:t>
            </w:r>
          </w:p>
        </w:tc>
      </w:tr>
      <w:tr w:rsidR="000F167C" w:rsidRPr="001652A7" w14:paraId="0F0D5845" w14:textId="77777777" w:rsidTr="002E6BAF">
        <w:tc>
          <w:tcPr>
            <w:tcW w:w="2722" w:type="dxa"/>
          </w:tcPr>
          <w:p w14:paraId="10D3F3A0" w14:textId="77777777" w:rsidR="000F167C" w:rsidRPr="001652A7" w:rsidRDefault="000F167C" w:rsidP="000F167C">
            <w:r w:rsidRPr="001652A7">
              <w:t>Межрегиональный</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5F0C8" w14:textId="75EC81CB" w:rsidR="000F167C" w:rsidRPr="001652A7" w:rsidRDefault="000F167C" w:rsidP="000F167C">
            <w:pPr>
              <w:jc w:val="center"/>
            </w:pPr>
            <w:r>
              <w:t>47</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62F036" w14:textId="2A3AA194" w:rsidR="000F167C" w:rsidRPr="001652A7" w:rsidRDefault="000F167C" w:rsidP="000F167C">
            <w:pPr>
              <w:jc w:val="center"/>
            </w:pPr>
            <w:r>
              <w:rPr>
                <w:lang w:eastAsia="en-US"/>
              </w:rPr>
              <w:t>80</w:t>
            </w:r>
          </w:p>
        </w:tc>
        <w:tc>
          <w:tcPr>
            <w:tcW w:w="2126" w:type="dxa"/>
            <w:tcBorders>
              <w:top w:val="single" w:sz="4" w:space="0" w:color="000000"/>
              <w:left w:val="single" w:sz="4" w:space="0" w:color="000000"/>
              <w:bottom w:val="single" w:sz="4" w:space="0" w:color="000000"/>
              <w:right w:val="single" w:sz="4" w:space="0" w:color="000000"/>
            </w:tcBorders>
          </w:tcPr>
          <w:p w14:paraId="7CA6335C" w14:textId="7C67D35E" w:rsidR="000F167C" w:rsidRPr="001652A7" w:rsidRDefault="000F167C" w:rsidP="000F167C">
            <w:pPr>
              <w:jc w:val="center"/>
            </w:pPr>
            <w:r>
              <w:rPr>
                <w:lang w:eastAsia="en-US"/>
              </w:rPr>
              <w:t>5</w:t>
            </w:r>
          </w:p>
        </w:tc>
      </w:tr>
      <w:tr w:rsidR="000F167C" w:rsidRPr="001652A7" w14:paraId="600498F4" w14:textId="77777777" w:rsidTr="002E6BAF">
        <w:tc>
          <w:tcPr>
            <w:tcW w:w="2722" w:type="dxa"/>
          </w:tcPr>
          <w:p w14:paraId="0E000EAF" w14:textId="77777777" w:rsidR="000F167C" w:rsidRPr="001652A7" w:rsidRDefault="000F167C" w:rsidP="000F167C">
            <w:r w:rsidRPr="001652A7">
              <w:t>Всероссийский</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00B38" w14:textId="0D3C4B63" w:rsidR="000F167C" w:rsidRPr="001652A7" w:rsidRDefault="000F167C" w:rsidP="000F167C">
            <w:pPr>
              <w:jc w:val="center"/>
            </w:pPr>
            <w:r>
              <w:t>227</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B2D4C" w14:textId="26557CF7" w:rsidR="000F167C" w:rsidRPr="001652A7" w:rsidRDefault="000F167C" w:rsidP="000F167C">
            <w:pPr>
              <w:jc w:val="center"/>
            </w:pPr>
            <w:r>
              <w:rPr>
                <w:lang w:eastAsia="en-US"/>
              </w:rPr>
              <w:t>411</w:t>
            </w:r>
          </w:p>
        </w:tc>
        <w:tc>
          <w:tcPr>
            <w:tcW w:w="2126" w:type="dxa"/>
            <w:tcBorders>
              <w:top w:val="single" w:sz="4" w:space="0" w:color="000000"/>
              <w:left w:val="single" w:sz="4" w:space="0" w:color="000000"/>
              <w:bottom w:val="single" w:sz="4" w:space="0" w:color="000000"/>
              <w:right w:val="single" w:sz="4" w:space="0" w:color="000000"/>
            </w:tcBorders>
          </w:tcPr>
          <w:p w14:paraId="5105A12A" w14:textId="3624B410" w:rsidR="000F167C" w:rsidRPr="001652A7" w:rsidRDefault="000F167C" w:rsidP="000F167C">
            <w:pPr>
              <w:jc w:val="center"/>
            </w:pPr>
            <w:r>
              <w:rPr>
                <w:lang w:eastAsia="en-US"/>
              </w:rPr>
              <w:t>209</w:t>
            </w:r>
          </w:p>
        </w:tc>
      </w:tr>
      <w:tr w:rsidR="000F167C" w:rsidRPr="001652A7" w14:paraId="2DF27F91" w14:textId="77777777" w:rsidTr="002E6BAF">
        <w:tc>
          <w:tcPr>
            <w:tcW w:w="2722" w:type="dxa"/>
          </w:tcPr>
          <w:p w14:paraId="2B6CBA89" w14:textId="77777777" w:rsidR="000F167C" w:rsidRPr="001652A7" w:rsidRDefault="000F167C" w:rsidP="000F167C">
            <w:r w:rsidRPr="001652A7">
              <w:t>Международный</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3CD0D9" w14:textId="5D24CFC8" w:rsidR="000F167C" w:rsidRPr="001652A7" w:rsidRDefault="000F167C" w:rsidP="000F167C">
            <w:pPr>
              <w:jc w:val="center"/>
            </w:pPr>
            <w:r>
              <w:t>266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4B55B" w14:textId="38A7CD2C" w:rsidR="000F167C" w:rsidRPr="001652A7" w:rsidRDefault="000F167C" w:rsidP="000F167C">
            <w:pPr>
              <w:jc w:val="center"/>
            </w:pPr>
            <w:r>
              <w:rPr>
                <w:lang w:eastAsia="en-US"/>
              </w:rPr>
              <w:t>277</w:t>
            </w:r>
          </w:p>
        </w:tc>
        <w:tc>
          <w:tcPr>
            <w:tcW w:w="2126" w:type="dxa"/>
            <w:tcBorders>
              <w:top w:val="single" w:sz="4" w:space="0" w:color="000000"/>
              <w:left w:val="single" w:sz="4" w:space="0" w:color="000000"/>
              <w:bottom w:val="single" w:sz="4" w:space="0" w:color="000000"/>
              <w:right w:val="single" w:sz="4" w:space="0" w:color="000000"/>
            </w:tcBorders>
          </w:tcPr>
          <w:p w14:paraId="604E1117" w14:textId="391C877B" w:rsidR="000F167C" w:rsidRPr="001652A7" w:rsidRDefault="000F167C" w:rsidP="000F167C">
            <w:pPr>
              <w:jc w:val="center"/>
            </w:pPr>
            <w:r>
              <w:rPr>
                <w:lang w:eastAsia="en-US"/>
              </w:rPr>
              <w:t>319</w:t>
            </w:r>
          </w:p>
        </w:tc>
      </w:tr>
      <w:tr w:rsidR="000F167C" w:rsidRPr="001652A7" w14:paraId="13C9F74A" w14:textId="77777777" w:rsidTr="00A71E12">
        <w:tc>
          <w:tcPr>
            <w:tcW w:w="2722" w:type="dxa"/>
          </w:tcPr>
          <w:p w14:paraId="4B1499D8" w14:textId="77777777" w:rsidR="000F167C" w:rsidRPr="001652A7" w:rsidRDefault="000F167C" w:rsidP="000F167C">
            <w:pPr>
              <w:rPr>
                <w:b/>
              </w:rPr>
            </w:pPr>
            <w:r w:rsidRPr="001652A7">
              <w:rPr>
                <w:b/>
              </w:rPr>
              <w:t>Итого</w:t>
            </w:r>
          </w:p>
        </w:tc>
        <w:tc>
          <w:tcPr>
            <w:tcW w:w="2126" w:type="dxa"/>
          </w:tcPr>
          <w:p w14:paraId="705EC7D6" w14:textId="68441C0C" w:rsidR="000F167C" w:rsidRPr="00F80C7F" w:rsidRDefault="000F167C" w:rsidP="000F167C">
            <w:pPr>
              <w:jc w:val="center"/>
              <w:rPr>
                <w:b/>
                <w:sz w:val="28"/>
                <w:szCs w:val="28"/>
              </w:rPr>
            </w:pPr>
            <w:r w:rsidRPr="002C31B3">
              <w:rPr>
                <w:b/>
                <w:sz w:val="28"/>
                <w:szCs w:val="28"/>
              </w:rPr>
              <w:t>831</w:t>
            </w:r>
          </w:p>
        </w:tc>
        <w:tc>
          <w:tcPr>
            <w:tcW w:w="2268" w:type="dxa"/>
          </w:tcPr>
          <w:p w14:paraId="7F254ACF" w14:textId="1876E8BA" w:rsidR="000F167C" w:rsidRPr="00F80C7F" w:rsidRDefault="000F167C" w:rsidP="000F167C">
            <w:pPr>
              <w:jc w:val="center"/>
              <w:rPr>
                <w:b/>
                <w:sz w:val="28"/>
                <w:szCs w:val="28"/>
              </w:rPr>
            </w:pPr>
            <w:r>
              <w:rPr>
                <w:b/>
                <w:sz w:val="28"/>
                <w:szCs w:val="28"/>
              </w:rPr>
              <w:t>1011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B3E0F5" w14:textId="354CE840" w:rsidR="000F167C" w:rsidRPr="002C31B3" w:rsidRDefault="000F167C" w:rsidP="000F167C">
            <w:pPr>
              <w:jc w:val="center"/>
              <w:rPr>
                <w:b/>
                <w:sz w:val="28"/>
                <w:szCs w:val="28"/>
              </w:rPr>
            </w:pPr>
            <w:r>
              <w:rPr>
                <w:b/>
                <w:sz w:val="28"/>
                <w:szCs w:val="28"/>
              </w:rPr>
              <w:t>2045</w:t>
            </w:r>
          </w:p>
        </w:tc>
      </w:tr>
    </w:tbl>
    <w:p w14:paraId="2057C47B" w14:textId="77777777" w:rsidR="004E5F52" w:rsidRDefault="004E5F52" w:rsidP="00B17B45">
      <w:pPr>
        <w:autoSpaceDE w:val="0"/>
        <w:autoSpaceDN w:val="0"/>
        <w:adjustRightInd w:val="0"/>
        <w:ind w:firstLine="426"/>
        <w:jc w:val="both"/>
        <w:rPr>
          <w:sz w:val="28"/>
          <w:szCs w:val="28"/>
        </w:rPr>
      </w:pPr>
    </w:p>
    <w:p w14:paraId="46209505" w14:textId="00DBB020" w:rsidR="00DD32E9" w:rsidRDefault="002C31B3" w:rsidP="00B17B45">
      <w:pPr>
        <w:autoSpaceDE w:val="0"/>
        <w:autoSpaceDN w:val="0"/>
        <w:adjustRightInd w:val="0"/>
        <w:ind w:firstLine="426"/>
        <w:jc w:val="both"/>
        <w:rPr>
          <w:sz w:val="28"/>
          <w:szCs w:val="28"/>
        </w:rPr>
      </w:pPr>
      <w:r>
        <w:rPr>
          <w:sz w:val="28"/>
          <w:szCs w:val="28"/>
        </w:rPr>
        <w:t>Показателем объема</w:t>
      </w:r>
      <w:r w:rsidR="004862F9">
        <w:rPr>
          <w:sz w:val="28"/>
          <w:szCs w:val="28"/>
        </w:rPr>
        <w:t xml:space="preserve"> </w:t>
      </w:r>
      <w:r w:rsidR="00C67E3D">
        <w:rPr>
          <w:sz w:val="28"/>
          <w:szCs w:val="28"/>
        </w:rPr>
        <w:t>выполнения муниципального задания явля</w:t>
      </w:r>
      <w:r>
        <w:rPr>
          <w:sz w:val="28"/>
          <w:szCs w:val="28"/>
        </w:rPr>
        <w:t xml:space="preserve">ется </w:t>
      </w:r>
      <w:r w:rsidR="00954DD7">
        <w:rPr>
          <w:sz w:val="28"/>
          <w:szCs w:val="28"/>
        </w:rPr>
        <w:t xml:space="preserve">реализация </w:t>
      </w:r>
      <w:r w:rsidR="00954DD7" w:rsidRPr="00807693">
        <w:rPr>
          <w:sz w:val="28"/>
          <w:szCs w:val="28"/>
        </w:rPr>
        <w:t>дополнительных общеобразовательных программ</w:t>
      </w:r>
      <w:r w:rsidR="00954DD7">
        <w:rPr>
          <w:sz w:val="28"/>
          <w:szCs w:val="28"/>
        </w:rPr>
        <w:t>. По итогам выполнени</w:t>
      </w:r>
      <w:r w:rsidR="000F167C">
        <w:rPr>
          <w:sz w:val="28"/>
          <w:szCs w:val="28"/>
        </w:rPr>
        <w:t>я муниципального задания за 2025</w:t>
      </w:r>
      <w:r w:rsidR="00954DD7">
        <w:rPr>
          <w:sz w:val="28"/>
          <w:szCs w:val="28"/>
        </w:rPr>
        <w:t xml:space="preserve"> год</w:t>
      </w:r>
      <w:r w:rsidR="00954DD7" w:rsidRPr="00807693">
        <w:rPr>
          <w:sz w:val="28"/>
          <w:szCs w:val="28"/>
        </w:rPr>
        <w:t xml:space="preserve"> показатель</w:t>
      </w:r>
      <w:r w:rsidR="003E403D">
        <w:rPr>
          <w:sz w:val="28"/>
          <w:szCs w:val="28"/>
        </w:rPr>
        <w:t xml:space="preserve"> составил 99</w:t>
      </w:r>
      <w:r w:rsidR="00954DD7">
        <w:rPr>
          <w:sz w:val="28"/>
          <w:szCs w:val="28"/>
        </w:rPr>
        <w:t xml:space="preserve">%. </w:t>
      </w:r>
    </w:p>
    <w:p w14:paraId="037DE399" w14:textId="77777777" w:rsidR="00265162" w:rsidRPr="000C2889" w:rsidRDefault="00265162" w:rsidP="00265162">
      <w:pPr>
        <w:ind w:firstLine="426"/>
        <w:jc w:val="both"/>
        <w:rPr>
          <w:sz w:val="28"/>
          <w:szCs w:val="28"/>
        </w:rPr>
      </w:pPr>
      <w:r w:rsidRPr="005A007F">
        <w:rPr>
          <w:sz w:val="28"/>
          <w:szCs w:val="28"/>
        </w:rPr>
        <w:t>Неотъемлемой</w:t>
      </w:r>
      <w:r>
        <w:rPr>
          <w:sz w:val="28"/>
          <w:szCs w:val="28"/>
        </w:rPr>
        <w:t xml:space="preserve"> </w:t>
      </w:r>
      <w:r w:rsidRPr="00962131">
        <w:rPr>
          <w:sz w:val="28"/>
          <w:szCs w:val="28"/>
        </w:rPr>
        <w:t>частью</w:t>
      </w:r>
      <w:r w:rsidRPr="000C2889">
        <w:rPr>
          <w:sz w:val="28"/>
          <w:szCs w:val="28"/>
        </w:rPr>
        <w:t xml:space="preserve"> образовательного процесса является промежуточная и итоговая аттестация обучающихся, результаты которой позволяют определить уровень теоретической и практической подготовки обучающихся в конкретной образовательной области, внести необходимые коррективы в содержание и методику образовательной деятельности. Количество обучающихся освоивших образовательную программу от общего количества обучающихся на </w:t>
      </w:r>
      <w:r>
        <w:rPr>
          <w:sz w:val="28"/>
          <w:szCs w:val="28"/>
        </w:rPr>
        <w:t xml:space="preserve">конец учебного года составляет </w:t>
      </w:r>
      <w:r w:rsidRPr="00A23FCE">
        <w:rPr>
          <w:sz w:val="28"/>
          <w:szCs w:val="28"/>
        </w:rPr>
        <w:t>98,1 %.</w:t>
      </w:r>
      <w:r w:rsidRPr="000C2889">
        <w:rPr>
          <w:sz w:val="28"/>
          <w:szCs w:val="28"/>
        </w:rPr>
        <w:t xml:space="preserve"> </w:t>
      </w:r>
    </w:p>
    <w:p w14:paraId="0F911969" w14:textId="77777777" w:rsidR="00265162" w:rsidRPr="000C2889" w:rsidRDefault="00265162" w:rsidP="00265162">
      <w:pPr>
        <w:tabs>
          <w:tab w:val="left" w:pos="851"/>
        </w:tabs>
        <w:ind w:firstLine="426"/>
        <w:jc w:val="both"/>
        <w:rPr>
          <w:sz w:val="28"/>
          <w:szCs w:val="28"/>
        </w:rPr>
      </w:pPr>
      <w:r w:rsidRPr="00F8388B">
        <w:rPr>
          <w:sz w:val="28"/>
          <w:szCs w:val="28"/>
        </w:rPr>
        <w:t>С целью изучения степени удовлетворенности качеством предоставляемых образовательных услуг в апреле-мае 2025 года в учреждении было проведено социологическое исследование среди обучающихся и их родителей.</w:t>
      </w:r>
      <w:r w:rsidRPr="000C2889">
        <w:rPr>
          <w:sz w:val="28"/>
          <w:szCs w:val="28"/>
        </w:rPr>
        <w:t xml:space="preserve"> </w:t>
      </w:r>
    </w:p>
    <w:p w14:paraId="4C8886CB" w14:textId="77777777" w:rsidR="00265162" w:rsidRDefault="00265162" w:rsidP="00265162">
      <w:pPr>
        <w:ind w:firstLine="426"/>
        <w:jc w:val="both"/>
        <w:rPr>
          <w:color w:val="000000"/>
          <w:sz w:val="28"/>
          <w:szCs w:val="28"/>
        </w:rPr>
      </w:pPr>
      <w:r w:rsidRPr="000C2889">
        <w:rPr>
          <w:color w:val="000000"/>
          <w:sz w:val="28"/>
          <w:szCs w:val="28"/>
        </w:rPr>
        <w:t xml:space="preserve">Большинство детей, а именно </w:t>
      </w:r>
      <w:r>
        <w:rPr>
          <w:color w:val="000000"/>
          <w:sz w:val="28"/>
          <w:szCs w:val="28"/>
        </w:rPr>
        <w:t>93</w:t>
      </w:r>
      <w:r w:rsidRPr="002C7341">
        <w:rPr>
          <w:color w:val="000000"/>
          <w:sz w:val="28"/>
          <w:szCs w:val="28"/>
        </w:rPr>
        <w:t xml:space="preserve"> %,</w:t>
      </w:r>
      <w:r>
        <w:rPr>
          <w:color w:val="000000"/>
          <w:sz w:val="28"/>
          <w:szCs w:val="28"/>
        </w:rPr>
        <w:t xml:space="preserve"> нравится </w:t>
      </w:r>
      <w:r>
        <w:rPr>
          <w:sz w:val="28"/>
          <w:szCs w:val="28"/>
        </w:rPr>
        <w:t>заниматься в выбранном объединении.</w:t>
      </w:r>
    </w:p>
    <w:p w14:paraId="2CA7F5AF" w14:textId="77777777" w:rsidR="00265162" w:rsidRPr="00D90813" w:rsidRDefault="00265162" w:rsidP="00265162">
      <w:pPr>
        <w:ind w:firstLine="708"/>
        <w:jc w:val="both"/>
        <w:rPr>
          <w:color w:val="000000"/>
          <w:sz w:val="28"/>
          <w:szCs w:val="28"/>
        </w:rPr>
      </w:pPr>
      <w:r w:rsidRPr="00D90813">
        <w:rPr>
          <w:color w:val="000000"/>
          <w:sz w:val="28"/>
          <w:szCs w:val="28"/>
        </w:rPr>
        <w:t>-</w:t>
      </w:r>
      <w:r>
        <w:rPr>
          <w:color w:val="000000"/>
          <w:sz w:val="28"/>
          <w:szCs w:val="28"/>
        </w:rPr>
        <w:t xml:space="preserve"> 52 % </w:t>
      </w:r>
      <w:r w:rsidRPr="00D90813">
        <w:rPr>
          <w:color w:val="000000"/>
          <w:sz w:val="28"/>
          <w:szCs w:val="28"/>
        </w:rPr>
        <w:t>развивают свои творческие способности, таланты;</w:t>
      </w:r>
    </w:p>
    <w:p w14:paraId="42890F8B" w14:textId="77777777" w:rsidR="00265162" w:rsidRPr="00D90813" w:rsidRDefault="00265162" w:rsidP="00265162">
      <w:pPr>
        <w:ind w:firstLine="708"/>
        <w:jc w:val="both"/>
        <w:rPr>
          <w:color w:val="000000"/>
          <w:sz w:val="28"/>
          <w:szCs w:val="28"/>
        </w:rPr>
      </w:pPr>
      <w:r w:rsidRPr="00D90813">
        <w:rPr>
          <w:color w:val="000000"/>
          <w:sz w:val="28"/>
          <w:szCs w:val="28"/>
        </w:rPr>
        <w:t>-</w:t>
      </w:r>
      <w:r>
        <w:rPr>
          <w:color w:val="000000"/>
          <w:sz w:val="28"/>
          <w:szCs w:val="28"/>
        </w:rPr>
        <w:t xml:space="preserve"> </w:t>
      </w:r>
      <w:r w:rsidRPr="00D90813">
        <w:rPr>
          <w:color w:val="000000"/>
          <w:sz w:val="28"/>
          <w:szCs w:val="28"/>
        </w:rPr>
        <w:t>31 % получают новые знания, которые интересны;</w:t>
      </w:r>
    </w:p>
    <w:p w14:paraId="1F262097" w14:textId="77777777" w:rsidR="00265162" w:rsidRPr="00D90813" w:rsidRDefault="00265162" w:rsidP="00265162">
      <w:pPr>
        <w:ind w:firstLine="708"/>
        <w:jc w:val="both"/>
        <w:rPr>
          <w:color w:val="000000"/>
          <w:sz w:val="28"/>
          <w:szCs w:val="28"/>
        </w:rPr>
      </w:pPr>
      <w:r w:rsidRPr="00D90813">
        <w:rPr>
          <w:color w:val="000000"/>
          <w:sz w:val="28"/>
          <w:szCs w:val="28"/>
        </w:rPr>
        <w:t>-</w:t>
      </w:r>
      <w:r>
        <w:rPr>
          <w:color w:val="000000"/>
          <w:sz w:val="28"/>
          <w:szCs w:val="28"/>
        </w:rPr>
        <w:t xml:space="preserve"> </w:t>
      </w:r>
      <w:r w:rsidRPr="00D90813">
        <w:rPr>
          <w:color w:val="000000"/>
          <w:sz w:val="28"/>
          <w:szCs w:val="28"/>
        </w:rPr>
        <w:t>18 % для отдыха и занятия любимым делом, на занятии чувствуют себя комфортно и подчеркивают хорошее настроение;</w:t>
      </w:r>
    </w:p>
    <w:p w14:paraId="14BCF336" w14:textId="77777777" w:rsidR="00265162" w:rsidRPr="00D90813" w:rsidRDefault="00265162" w:rsidP="00265162">
      <w:pPr>
        <w:ind w:firstLine="708"/>
        <w:jc w:val="both"/>
        <w:rPr>
          <w:color w:val="000000"/>
          <w:sz w:val="28"/>
          <w:szCs w:val="28"/>
        </w:rPr>
      </w:pPr>
      <w:r w:rsidRPr="00D90813">
        <w:rPr>
          <w:color w:val="000000"/>
          <w:sz w:val="28"/>
          <w:szCs w:val="28"/>
        </w:rPr>
        <w:t xml:space="preserve">- 38 % посещают, так как в объединении хороший педагог; </w:t>
      </w:r>
    </w:p>
    <w:p w14:paraId="2FCB147E" w14:textId="77777777" w:rsidR="00265162" w:rsidRPr="00D90813" w:rsidRDefault="00265162" w:rsidP="00265162">
      <w:pPr>
        <w:ind w:firstLine="708"/>
        <w:jc w:val="both"/>
        <w:rPr>
          <w:color w:val="000000"/>
          <w:sz w:val="28"/>
          <w:szCs w:val="28"/>
        </w:rPr>
      </w:pPr>
      <w:r w:rsidRPr="00D90813">
        <w:rPr>
          <w:color w:val="000000"/>
          <w:sz w:val="28"/>
          <w:szCs w:val="28"/>
        </w:rPr>
        <w:t xml:space="preserve">-  16 % посещают, потому что появились друзья и нравится общение со сверстниками; </w:t>
      </w:r>
    </w:p>
    <w:p w14:paraId="1CDDF041" w14:textId="77777777" w:rsidR="00265162" w:rsidRPr="00D90813" w:rsidRDefault="00265162" w:rsidP="00265162">
      <w:pPr>
        <w:ind w:firstLine="708"/>
        <w:jc w:val="both"/>
        <w:rPr>
          <w:color w:val="000000"/>
          <w:sz w:val="28"/>
          <w:szCs w:val="28"/>
        </w:rPr>
      </w:pPr>
      <w:r w:rsidRPr="00D90813">
        <w:rPr>
          <w:color w:val="000000"/>
          <w:sz w:val="28"/>
          <w:szCs w:val="28"/>
        </w:rPr>
        <w:t>- 19 % нравится принимать участие в конкурсах и соревнованиях;</w:t>
      </w:r>
    </w:p>
    <w:p w14:paraId="0956B639" w14:textId="77777777" w:rsidR="00265162" w:rsidRDefault="00265162" w:rsidP="00265162">
      <w:pPr>
        <w:ind w:firstLine="708"/>
        <w:jc w:val="both"/>
        <w:rPr>
          <w:color w:val="000000"/>
          <w:sz w:val="28"/>
          <w:szCs w:val="28"/>
        </w:rPr>
      </w:pPr>
      <w:r w:rsidRPr="00D90813">
        <w:rPr>
          <w:color w:val="000000"/>
          <w:sz w:val="28"/>
          <w:szCs w:val="28"/>
        </w:rPr>
        <w:t>-  1 % готовится к поступлению в ВУЗ.</w:t>
      </w:r>
    </w:p>
    <w:p w14:paraId="5E995C8E" w14:textId="096CE2FA" w:rsidR="00265162" w:rsidRDefault="00265162" w:rsidP="00265162">
      <w:pPr>
        <w:ind w:firstLine="708"/>
        <w:jc w:val="both"/>
        <w:rPr>
          <w:sz w:val="28"/>
          <w:szCs w:val="28"/>
        </w:rPr>
      </w:pPr>
      <w:r w:rsidRPr="00D90813">
        <w:rPr>
          <w:sz w:val="28"/>
          <w:szCs w:val="28"/>
        </w:rPr>
        <w:t>87,1 % родителей довольны качеством образовательных услуг</w:t>
      </w:r>
      <w:r>
        <w:rPr>
          <w:sz w:val="28"/>
          <w:szCs w:val="28"/>
        </w:rPr>
        <w:t xml:space="preserve">, </w:t>
      </w:r>
      <w:r w:rsidRPr="00D90813">
        <w:rPr>
          <w:sz w:val="28"/>
          <w:szCs w:val="28"/>
        </w:rPr>
        <w:t>78,6 % родителей удовлетворены м</w:t>
      </w:r>
      <w:r>
        <w:rPr>
          <w:sz w:val="28"/>
          <w:szCs w:val="28"/>
        </w:rPr>
        <w:t xml:space="preserve">атериально-технической базой учреждения, </w:t>
      </w:r>
      <w:r w:rsidRPr="00D90813">
        <w:rPr>
          <w:sz w:val="28"/>
          <w:szCs w:val="28"/>
        </w:rPr>
        <w:t>94 % родителей удовлетворены расписанием занятий</w:t>
      </w:r>
      <w:r>
        <w:rPr>
          <w:sz w:val="28"/>
          <w:szCs w:val="28"/>
        </w:rPr>
        <w:t xml:space="preserve">, </w:t>
      </w:r>
      <w:r w:rsidRPr="00D90813">
        <w:rPr>
          <w:sz w:val="28"/>
          <w:szCs w:val="28"/>
        </w:rPr>
        <w:t>97,1% родителей удовлетворены взаимоотношениями между своим ребенком и педагогом</w:t>
      </w:r>
      <w:r>
        <w:rPr>
          <w:sz w:val="28"/>
          <w:szCs w:val="28"/>
        </w:rPr>
        <w:t>.</w:t>
      </w:r>
    </w:p>
    <w:p w14:paraId="3C80A81A" w14:textId="77777777" w:rsidR="00265162" w:rsidRDefault="00265162" w:rsidP="00265162">
      <w:pPr>
        <w:ind w:firstLine="708"/>
        <w:jc w:val="both"/>
        <w:rPr>
          <w:sz w:val="28"/>
          <w:szCs w:val="28"/>
        </w:rPr>
      </w:pPr>
      <w:r>
        <w:rPr>
          <w:sz w:val="28"/>
          <w:szCs w:val="28"/>
        </w:rPr>
        <w:t>По результатам данного социологического исследования можно сделать следующие выводы:</w:t>
      </w:r>
    </w:p>
    <w:p w14:paraId="2EBDB23B" w14:textId="77777777" w:rsidR="00265162" w:rsidRDefault="00265162" w:rsidP="00265162">
      <w:pPr>
        <w:ind w:firstLine="708"/>
        <w:jc w:val="both"/>
        <w:rPr>
          <w:sz w:val="28"/>
          <w:szCs w:val="28"/>
        </w:rPr>
      </w:pPr>
      <w:r>
        <w:rPr>
          <w:sz w:val="28"/>
          <w:szCs w:val="28"/>
        </w:rPr>
        <w:lastRenderedPageBreak/>
        <w:t>- большинству обучающихся занятия в объединениях приносят удовольствие, интерес к творчеству, стремление добиться успехов в данном направлении, а также вызывают интерес в получении новых знаний и умений.</w:t>
      </w:r>
    </w:p>
    <w:p w14:paraId="3E6B5188" w14:textId="77777777" w:rsidR="00265162" w:rsidRDefault="00265162" w:rsidP="00265162">
      <w:pPr>
        <w:ind w:firstLine="708"/>
        <w:jc w:val="both"/>
        <w:rPr>
          <w:sz w:val="28"/>
          <w:szCs w:val="28"/>
        </w:rPr>
      </w:pPr>
      <w:r>
        <w:rPr>
          <w:sz w:val="28"/>
          <w:szCs w:val="28"/>
        </w:rPr>
        <w:t>- взаимодействие педагогов и детей на достаточно высоком уровне.</w:t>
      </w:r>
    </w:p>
    <w:p w14:paraId="3623AEEA" w14:textId="77777777" w:rsidR="00265162" w:rsidRDefault="00265162" w:rsidP="00265162">
      <w:pPr>
        <w:ind w:firstLine="708"/>
        <w:jc w:val="both"/>
        <w:rPr>
          <w:sz w:val="28"/>
          <w:szCs w:val="28"/>
        </w:rPr>
      </w:pPr>
      <w:r>
        <w:rPr>
          <w:sz w:val="28"/>
          <w:szCs w:val="28"/>
        </w:rPr>
        <w:t xml:space="preserve">- степень удовлетворенности </w:t>
      </w:r>
      <w:proofErr w:type="gramStart"/>
      <w:r>
        <w:rPr>
          <w:sz w:val="28"/>
          <w:szCs w:val="28"/>
        </w:rPr>
        <w:t>родителей</w:t>
      </w:r>
      <w:proofErr w:type="gramEnd"/>
      <w:r>
        <w:rPr>
          <w:sz w:val="28"/>
          <w:szCs w:val="28"/>
        </w:rPr>
        <w:t xml:space="preserve"> обучающихся высокая.</w:t>
      </w:r>
    </w:p>
    <w:p w14:paraId="4B914EF8" w14:textId="77777777" w:rsidR="00BF0B24" w:rsidRDefault="00BF0B24" w:rsidP="00F87ED7">
      <w:pPr>
        <w:autoSpaceDE w:val="0"/>
        <w:autoSpaceDN w:val="0"/>
        <w:adjustRightInd w:val="0"/>
        <w:jc w:val="center"/>
        <w:rPr>
          <w:rFonts w:ascii="Times New Roman,Bold" w:eastAsiaTheme="minorHAnsi" w:hAnsi="Times New Roman,Bold" w:cs="Times New Roman,Bold"/>
          <w:b/>
          <w:bCs/>
          <w:sz w:val="28"/>
          <w:szCs w:val="28"/>
          <w:lang w:eastAsia="en-US"/>
        </w:rPr>
      </w:pPr>
    </w:p>
    <w:p w14:paraId="460338F4" w14:textId="3AB35805" w:rsidR="009D724D" w:rsidRDefault="00E4037C" w:rsidP="00F87ED7">
      <w:pPr>
        <w:autoSpaceDE w:val="0"/>
        <w:autoSpaceDN w:val="0"/>
        <w:adjustRightInd w:val="0"/>
        <w:jc w:val="center"/>
        <w:rPr>
          <w:rFonts w:ascii="Times New Roman,Bold" w:eastAsiaTheme="minorHAnsi" w:hAnsi="Times New Roman,Bold" w:cs="Times New Roman,Bold"/>
          <w:b/>
          <w:bCs/>
          <w:sz w:val="28"/>
          <w:szCs w:val="28"/>
          <w:lang w:eastAsia="en-US"/>
        </w:rPr>
      </w:pPr>
      <w:r>
        <w:rPr>
          <w:rFonts w:ascii="Times New Roman,Bold" w:eastAsiaTheme="minorHAnsi" w:hAnsi="Times New Roman,Bold" w:cs="Times New Roman,Bold"/>
          <w:b/>
          <w:bCs/>
          <w:sz w:val="28"/>
          <w:szCs w:val="28"/>
          <w:lang w:eastAsia="en-US"/>
        </w:rPr>
        <w:t>5. Инновационная деятельность</w:t>
      </w:r>
    </w:p>
    <w:p w14:paraId="6AC0EA92" w14:textId="77777777" w:rsidR="003C398F" w:rsidRDefault="003C398F" w:rsidP="003C398F">
      <w:pPr>
        <w:ind w:firstLine="709"/>
        <w:jc w:val="both"/>
        <w:rPr>
          <w:sz w:val="28"/>
          <w:szCs w:val="28"/>
        </w:rPr>
      </w:pPr>
      <w:r>
        <w:rPr>
          <w:sz w:val="28"/>
          <w:szCs w:val="28"/>
        </w:rPr>
        <w:t xml:space="preserve">Ежегодно </w:t>
      </w:r>
      <w:bookmarkStart w:id="3" w:name="_Hlk46736633"/>
      <w:r>
        <w:rPr>
          <w:sz w:val="28"/>
          <w:szCs w:val="28"/>
        </w:rPr>
        <w:t xml:space="preserve">МОУ ДО ЦВР участвует в </w:t>
      </w:r>
      <w:r w:rsidRPr="00ED346A">
        <w:rPr>
          <w:sz w:val="28"/>
          <w:szCs w:val="28"/>
        </w:rPr>
        <w:t>районн</w:t>
      </w:r>
      <w:r>
        <w:rPr>
          <w:sz w:val="28"/>
          <w:szCs w:val="28"/>
        </w:rPr>
        <w:t>ом</w:t>
      </w:r>
      <w:r w:rsidRPr="00ED346A">
        <w:rPr>
          <w:sz w:val="28"/>
          <w:szCs w:val="28"/>
        </w:rPr>
        <w:t xml:space="preserve"> конкурс</w:t>
      </w:r>
      <w:r>
        <w:rPr>
          <w:sz w:val="28"/>
          <w:szCs w:val="28"/>
        </w:rPr>
        <w:t>е</w:t>
      </w:r>
      <w:r w:rsidRPr="00ED346A">
        <w:rPr>
          <w:sz w:val="28"/>
          <w:szCs w:val="28"/>
        </w:rPr>
        <w:t xml:space="preserve"> на присвоение образовательным учреждениям статуса «Муниципальный ресурсный центр» и «Муниципальная инновационная площадка». </w:t>
      </w:r>
      <w:bookmarkEnd w:id="3"/>
      <w:r>
        <w:rPr>
          <w:sz w:val="28"/>
          <w:szCs w:val="28"/>
        </w:rPr>
        <w:t>В январе 2025 года Центр</w:t>
      </w:r>
      <w:r w:rsidRPr="00ED346A">
        <w:rPr>
          <w:sz w:val="28"/>
          <w:szCs w:val="28"/>
        </w:rPr>
        <w:t xml:space="preserve"> внешкольной работы </w:t>
      </w:r>
      <w:r>
        <w:rPr>
          <w:sz w:val="28"/>
          <w:szCs w:val="28"/>
        </w:rPr>
        <w:t>совместно с МОУ ДО СШ г. Ростова представили</w:t>
      </w:r>
      <w:r w:rsidRPr="00ED346A">
        <w:rPr>
          <w:sz w:val="28"/>
          <w:szCs w:val="28"/>
        </w:rPr>
        <w:t xml:space="preserve"> проект</w:t>
      </w:r>
      <w:r>
        <w:rPr>
          <w:sz w:val="28"/>
          <w:szCs w:val="28"/>
        </w:rPr>
        <w:t xml:space="preserve">: </w:t>
      </w:r>
      <w:r w:rsidRPr="008B71F0">
        <w:rPr>
          <w:sz w:val="28"/>
          <w:szCs w:val="28"/>
        </w:rPr>
        <w:t>«Совершенствование модели</w:t>
      </w:r>
      <w:r>
        <w:rPr>
          <w:sz w:val="28"/>
          <w:szCs w:val="28"/>
        </w:rPr>
        <w:t xml:space="preserve"> </w:t>
      </w:r>
      <w:r w:rsidRPr="008B71F0">
        <w:rPr>
          <w:sz w:val="28"/>
          <w:szCs w:val="28"/>
        </w:rPr>
        <w:t>и механизмов сетевого</w:t>
      </w:r>
      <w:r>
        <w:rPr>
          <w:sz w:val="28"/>
          <w:szCs w:val="28"/>
        </w:rPr>
        <w:t xml:space="preserve"> </w:t>
      </w:r>
      <w:r w:rsidRPr="008B71F0">
        <w:rPr>
          <w:sz w:val="28"/>
          <w:szCs w:val="28"/>
        </w:rPr>
        <w:t>взаимодействия УДО и ГМЗ</w:t>
      </w:r>
      <w:r>
        <w:rPr>
          <w:sz w:val="28"/>
          <w:szCs w:val="28"/>
        </w:rPr>
        <w:t xml:space="preserve"> </w:t>
      </w:r>
      <w:r w:rsidRPr="008B71F0">
        <w:rPr>
          <w:sz w:val="28"/>
          <w:szCs w:val="28"/>
        </w:rPr>
        <w:t>«Ростовский кремль» по</w:t>
      </w:r>
      <w:r>
        <w:rPr>
          <w:sz w:val="28"/>
          <w:szCs w:val="28"/>
        </w:rPr>
        <w:t xml:space="preserve"> </w:t>
      </w:r>
      <w:r w:rsidRPr="008B71F0">
        <w:rPr>
          <w:sz w:val="28"/>
          <w:szCs w:val="28"/>
        </w:rPr>
        <w:t>обеспечению качественного</w:t>
      </w:r>
      <w:r>
        <w:rPr>
          <w:sz w:val="28"/>
          <w:szCs w:val="28"/>
        </w:rPr>
        <w:t xml:space="preserve"> </w:t>
      </w:r>
      <w:r w:rsidRPr="008B71F0">
        <w:rPr>
          <w:sz w:val="28"/>
          <w:szCs w:val="28"/>
        </w:rPr>
        <w:t>доступного</w:t>
      </w:r>
      <w:r>
        <w:rPr>
          <w:sz w:val="28"/>
          <w:szCs w:val="28"/>
        </w:rPr>
        <w:t xml:space="preserve"> </w:t>
      </w:r>
      <w:r w:rsidRPr="008B71F0">
        <w:rPr>
          <w:sz w:val="28"/>
          <w:szCs w:val="28"/>
        </w:rPr>
        <w:t>дополнительного</w:t>
      </w:r>
      <w:r>
        <w:rPr>
          <w:sz w:val="28"/>
          <w:szCs w:val="28"/>
        </w:rPr>
        <w:t xml:space="preserve"> </w:t>
      </w:r>
      <w:r w:rsidRPr="008B71F0">
        <w:rPr>
          <w:sz w:val="28"/>
          <w:szCs w:val="28"/>
        </w:rPr>
        <w:t>образования для детей с</w:t>
      </w:r>
      <w:r>
        <w:rPr>
          <w:sz w:val="28"/>
          <w:szCs w:val="28"/>
        </w:rPr>
        <w:t xml:space="preserve"> </w:t>
      </w:r>
      <w:r w:rsidRPr="008B71F0">
        <w:rPr>
          <w:sz w:val="28"/>
          <w:szCs w:val="28"/>
        </w:rPr>
        <w:t>ОВЗ»</w:t>
      </w:r>
      <w:r>
        <w:rPr>
          <w:sz w:val="28"/>
          <w:szCs w:val="28"/>
        </w:rPr>
        <w:t>. Данный проект является продолжением той работы, которая начала вестись с 2023 года</w:t>
      </w:r>
      <w:r w:rsidRPr="008B71F0">
        <w:rPr>
          <w:sz w:val="28"/>
          <w:szCs w:val="28"/>
        </w:rPr>
        <w:t xml:space="preserve"> </w:t>
      </w:r>
      <w:r>
        <w:rPr>
          <w:sz w:val="28"/>
          <w:szCs w:val="28"/>
        </w:rPr>
        <w:t xml:space="preserve">в рамках проектов </w:t>
      </w:r>
      <w:r w:rsidRPr="002C7341">
        <w:rPr>
          <w:sz w:val="28"/>
          <w:szCs w:val="28"/>
        </w:rPr>
        <w:t>«Модель и механизмы сетевого взаимодействия УДО по обеспечению качественного доступного дополнительного образования детей с ограниченными возможностями здоровья»</w:t>
      </w:r>
      <w:r>
        <w:rPr>
          <w:sz w:val="28"/>
          <w:szCs w:val="28"/>
        </w:rPr>
        <w:t xml:space="preserve"> и </w:t>
      </w:r>
      <w:r w:rsidRPr="006E698A">
        <w:rPr>
          <w:sz w:val="28"/>
          <w:szCs w:val="28"/>
        </w:rPr>
        <w:t>«Совершенствование модели и механизмов сетевого взаимодействия УДО и родителей по обеспечению качественного доступного дополнительного образования детей с ограниченными возможностями здоровья»</w:t>
      </w:r>
      <w:r>
        <w:rPr>
          <w:sz w:val="28"/>
          <w:szCs w:val="28"/>
        </w:rPr>
        <w:t>.</w:t>
      </w:r>
    </w:p>
    <w:p w14:paraId="05F3CF3D" w14:textId="77777777" w:rsidR="003C398F" w:rsidRDefault="003C398F" w:rsidP="003C398F">
      <w:pPr>
        <w:ind w:firstLine="709"/>
        <w:jc w:val="both"/>
        <w:rPr>
          <w:sz w:val="28"/>
          <w:szCs w:val="28"/>
        </w:rPr>
      </w:pPr>
      <w:r>
        <w:rPr>
          <w:sz w:val="28"/>
          <w:szCs w:val="28"/>
        </w:rPr>
        <w:t>Целью данной работы является совершенствование модели и механизмов</w:t>
      </w:r>
      <w:r w:rsidRPr="006E698A">
        <w:rPr>
          <w:sz w:val="28"/>
          <w:szCs w:val="28"/>
        </w:rPr>
        <w:t xml:space="preserve"> сетевого взаимодействия УДО и родител</w:t>
      </w:r>
      <w:r>
        <w:rPr>
          <w:sz w:val="28"/>
          <w:szCs w:val="28"/>
        </w:rPr>
        <w:t xml:space="preserve">ей по обеспечению качественного </w:t>
      </w:r>
      <w:r w:rsidRPr="006E698A">
        <w:rPr>
          <w:sz w:val="28"/>
          <w:szCs w:val="28"/>
        </w:rPr>
        <w:t>доступного дополнительного образования детей с ограниченными возможностями здоровья</w:t>
      </w:r>
      <w:r>
        <w:rPr>
          <w:sz w:val="28"/>
          <w:szCs w:val="28"/>
        </w:rPr>
        <w:t xml:space="preserve">. За 2 года реализации проекта программу успешно освоили 20 обучающихся с ОВЗ. </w:t>
      </w:r>
    </w:p>
    <w:p w14:paraId="233B0A50" w14:textId="77777777" w:rsidR="003C398F" w:rsidRPr="003C398F" w:rsidRDefault="003C398F" w:rsidP="003C398F">
      <w:pPr>
        <w:ind w:firstLine="709"/>
        <w:jc w:val="both"/>
        <w:rPr>
          <w:sz w:val="28"/>
          <w:szCs w:val="28"/>
        </w:rPr>
      </w:pPr>
      <w:r w:rsidRPr="003C398F">
        <w:rPr>
          <w:sz w:val="28"/>
          <w:szCs w:val="28"/>
        </w:rPr>
        <w:t xml:space="preserve">Также специалисты ЦВР принимают активное участие в </w:t>
      </w:r>
      <w:proofErr w:type="spellStart"/>
      <w:r w:rsidRPr="003C398F">
        <w:rPr>
          <w:sz w:val="28"/>
          <w:szCs w:val="28"/>
        </w:rPr>
        <w:t>допрофессиональной</w:t>
      </w:r>
      <w:proofErr w:type="spellEnd"/>
      <w:r w:rsidRPr="003C398F">
        <w:rPr>
          <w:sz w:val="28"/>
          <w:szCs w:val="28"/>
        </w:rPr>
        <w:t xml:space="preserve"> подготовке школьников не только через реализацию программ дополнительного образования, но и через </w:t>
      </w:r>
      <w:proofErr w:type="spellStart"/>
      <w:r w:rsidRPr="003C398F">
        <w:rPr>
          <w:sz w:val="28"/>
          <w:szCs w:val="28"/>
        </w:rPr>
        <w:t>внеучебную</w:t>
      </w:r>
      <w:proofErr w:type="spellEnd"/>
      <w:r w:rsidRPr="003C398F">
        <w:rPr>
          <w:sz w:val="28"/>
          <w:szCs w:val="28"/>
        </w:rPr>
        <w:t xml:space="preserve"> деятельность.  Третий год в весенние каникулы для обучающихся педагогических классов Ростовского МР работает профильный лагерь. Программа лагеря 2023-2024 учебного года заняла 1 место в III Межрегиональном конкурсе методических материалов в помощь организаторам </w:t>
      </w:r>
      <w:proofErr w:type="spellStart"/>
      <w:r w:rsidRPr="003C398F">
        <w:rPr>
          <w:sz w:val="28"/>
          <w:szCs w:val="28"/>
        </w:rPr>
        <w:t>допрофессиональной</w:t>
      </w:r>
      <w:proofErr w:type="spellEnd"/>
      <w:r w:rsidRPr="003C398F">
        <w:rPr>
          <w:sz w:val="28"/>
          <w:szCs w:val="28"/>
        </w:rPr>
        <w:t xml:space="preserve"> педагогической подготовки школьников. </w:t>
      </w:r>
    </w:p>
    <w:p w14:paraId="2B075FF4" w14:textId="77777777" w:rsidR="003C398F" w:rsidRPr="003C398F" w:rsidRDefault="003C398F" w:rsidP="003C398F">
      <w:pPr>
        <w:ind w:firstLine="709"/>
        <w:jc w:val="both"/>
        <w:rPr>
          <w:sz w:val="28"/>
          <w:szCs w:val="28"/>
        </w:rPr>
      </w:pPr>
      <w:r w:rsidRPr="003C398F">
        <w:rPr>
          <w:sz w:val="28"/>
          <w:szCs w:val="28"/>
        </w:rPr>
        <w:t>В марте этого года директором Центра внешкольной работы Куликовой Светланой Александровной, и методистом Мазиной Марией Николаевной был представлен мастер-класс «Муниципальный профильный лагерь: от идеи до реализации» на всероссийской педагогической мастерской в рамках Российской психолого-педагогической олимпиады им. К.Д. Ушинского.</w:t>
      </w:r>
    </w:p>
    <w:p w14:paraId="54F8D2A8" w14:textId="77777777" w:rsidR="003C398F" w:rsidRPr="003C398F" w:rsidRDefault="003C398F" w:rsidP="003C398F">
      <w:pPr>
        <w:ind w:firstLine="709"/>
        <w:jc w:val="both"/>
        <w:rPr>
          <w:sz w:val="28"/>
          <w:szCs w:val="28"/>
        </w:rPr>
      </w:pPr>
      <w:r w:rsidRPr="003C398F">
        <w:rPr>
          <w:sz w:val="28"/>
          <w:szCs w:val="28"/>
        </w:rPr>
        <w:t xml:space="preserve">Профильный лагерь 2024-2025 учебного года назывался «Вожатский СТАРТАП» и стал заключительным мероприятием Программы профессиональной подготовки по профессиям рабочих, должностям служащих для школьников по должности служащего «Вожатый», которая была реализована совместно с Ростовским педагогическим колледжем. </w:t>
      </w:r>
      <w:r w:rsidRPr="003C398F">
        <w:rPr>
          <w:sz w:val="28"/>
          <w:szCs w:val="28"/>
        </w:rPr>
        <w:lastRenderedPageBreak/>
        <w:t>Впервые 20 школьников Ростовского МО получили документ о первой профессии «Вожатый».</w:t>
      </w:r>
    </w:p>
    <w:p w14:paraId="68B647A7" w14:textId="77777777" w:rsidR="003C398F" w:rsidRPr="003C398F" w:rsidRDefault="003C398F" w:rsidP="003C398F">
      <w:pPr>
        <w:ind w:firstLine="709"/>
        <w:jc w:val="both"/>
        <w:rPr>
          <w:sz w:val="28"/>
          <w:szCs w:val="28"/>
        </w:rPr>
      </w:pPr>
      <w:r w:rsidRPr="003C398F">
        <w:rPr>
          <w:sz w:val="28"/>
          <w:szCs w:val="28"/>
        </w:rPr>
        <w:t xml:space="preserve">Опыт работы Ростовского МО по </w:t>
      </w:r>
      <w:proofErr w:type="spellStart"/>
      <w:r w:rsidRPr="003C398F">
        <w:rPr>
          <w:sz w:val="28"/>
          <w:szCs w:val="28"/>
        </w:rPr>
        <w:t>допрофессиональной</w:t>
      </w:r>
      <w:proofErr w:type="spellEnd"/>
      <w:r w:rsidRPr="003C398F">
        <w:rPr>
          <w:sz w:val="28"/>
          <w:szCs w:val="28"/>
        </w:rPr>
        <w:t xml:space="preserve"> педагогической подготовке школьников был представлен 30 мая 2025 г. на заседании регионального управляющего совета по кластеру «Педагогика» под председательством заместителя министра образования Ярославской области Гудкова А. Н., который состоялся на базе Ростовского педагогического колледжа. Опыт признан положительным и рекомендован к распространению.</w:t>
      </w:r>
    </w:p>
    <w:p w14:paraId="0870D078" w14:textId="33E7BC97" w:rsidR="003C398F" w:rsidRDefault="003C398F" w:rsidP="003C398F">
      <w:pPr>
        <w:ind w:firstLine="709"/>
        <w:jc w:val="both"/>
        <w:rPr>
          <w:sz w:val="28"/>
          <w:szCs w:val="28"/>
        </w:rPr>
      </w:pPr>
      <w:r w:rsidRPr="003C398F">
        <w:rPr>
          <w:sz w:val="28"/>
          <w:szCs w:val="28"/>
        </w:rPr>
        <w:t xml:space="preserve">22.08.2025 г. на региональном совещании работников системы образования Ярославской области Министр образования Лобода И.В. отметила опыт Ростовского МО по </w:t>
      </w:r>
      <w:proofErr w:type="spellStart"/>
      <w:r w:rsidRPr="003C398F">
        <w:rPr>
          <w:sz w:val="28"/>
          <w:szCs w:val="28"/>
        </w:rPr>
        <w:t>допрофессиональной</w:t>
      </w:r>
      <w:proofErr w:type="spellEnd"/>
      <w:r w:rsidRPr="003C398F">
        <w:rPr>
          <w:sz w:val="28"/>
          <w:szCs w:val="28"/>
        </w:rPr>
        <w:t xml:space="preserve"> педагогической подготовке школьников как лучший в Ярославской области.</w:t>
      </w:r>
    </w:p>
    <w:p w14:paraId="5021AE9A" w14:textId="77777777" w:rsidR="00101F6B" w:rsidRDefault="00101F6B" w:rsidP="00081E08">
      <w:pPr>
        <w:autoSpaceDE w:val="0"/>
        <w:autoSpaceDN w:val="0"/>
        <w:adjustRightInd w:val="0"/>
        <w:rPr>
          <w:rFonts w:eastAsiaTheme="minorHAnsi"/>
          <w:lang w:eastAsia="en-US"/>
        </w:rPr>
      </w:pPr>
    </w:p>
    <w:p w14:paraId="208F4F4C" w14:textId="77777777" w:rsidR="00BF0B24" w:rsidRDefault="00E4037C" w:rsidP="00786535">
      <w:pPr>
        <w:autoSpaceDE w:val="0"/>
        <w:autoSpaceDN w:val="0"/>
        <w:adjustRightInd w:val="0"/>
        <w:jc w:val="center"/>
        <w:rPr>
          <w:rFonts w:eastAsiaTheme="minorHAnsi"/>
          <w:b/>
          <w:sz w:val="28"/>
          <w:szCs w:val="28"/>
          <w:lang w:eastAsia="en-US"/>
        </w:rPr>
      </w:pPr>
      <w:r w:rsidRPr="00C147EA">
        <w:rPr>
          <w:rFonts w:eastAsiaTheme="minorHAnsi"/>
          <w:b/>
          <w:sz w:val="28"/>
          <w:szCs w:val="28"/>
          <w:lang w:eastAsia="en-US"/>
        </w:rPr>
        <w:t xml:space="preserve">6. </w:t>
      </w:r>
      <w:r w:rsidR="00786535" w:rsidRPr="00C147EA">
        <w:rPr>
          <w:rFonts w:eastAsiaTheme="minorHAnsi"/>
          <w:b/>
          <w:sz w:val="28"/>
          <w:szCs w:val="28"/>
          <w:lang w:eastAsia="en-US"/>
        </w:rPr>
        <w:t>Организационно-массовая деятельность</w:t>
      </w:r>
    </w:p>
    <w:p w14:paraId="6789D977" w14:textId="77777777" w:rsidR="00786535" w:rsidRDefault="00786535" w:rsidP="00B17B45">
      <w:pPr>
        <w:autoSpaceDE w:val="0"/>
        <w:autoSpaceDN w:val="0"/>
        <w:adjustRightInd w:val="0"/>
        <w:ind w:firstLine="426"/>
        <w:jc w:val="both"/>
        <w:rPr>
          <w:rFonts w:eastAsiaTheme="minorHAnsi"/>
          <w:sz w:val="28"/>
          <w:szCs w:val="28"/>
          <w:lang w:eastAsia="en-US"/>
        </w:rPr>
      </w:pPr>
      <w:r>
        <w:rPr>
          <w:rFonts w:eastAsiaTheme="minorHAnsi"/>
          <w:sz w:val="28"/>
          <w:szCs w:val="28"/>
          <w:lang w:eastAsia="en-US"/>
        </w:rPr>
        <w:t>Центр внешкольной работы</w:t>
      </w:r>
      <w:r w:rsidRPr="009D2101">
        <w:rPr>
          <w:rFonts w:eastAsiaTheme="minorHAnsi"/>
          <w:sz w:val="28"/>
          <w:szCs w:val="28"/>
          <w:lang w:eastAsia="en-US"/>
        </w:rPr>
        <w:t xml:space="preserve"> осуществля</w:t>
      </w:r>
      <w:r>
        <w:rPr>
          <w:rFonts w:eastAsiaTheme="minorHAnsi"/>
          <w:sz w:val="28"/>
          <w:szCs w:val="28"/>
          <w:lang w:eastAsia="en-US"/>
        </w:rPr>
        <w:t>ет</w:t>
      </w:r>
      <w:r w:rsidRPr="009D2101">
        <w:rPr>
          <w:rFonts w:eastAsiaTheme="minorHAnsi"/>
          <w:sz w:val="28"/>
          <w:szCs w:val="28"/>
          <w:lang w:eastAsia="en-US"/>
        </w:rPr>
        <w:t xml:space="preserve"> взаимодействие</w:t>
      </w:r>
      <w:r>
        <w:rPr>
          <w:rFonts w:eastAsiaTheme="minorHAnsi"/>
          <w:sz w:val="28"/>
          <w:szCs w:val="28"/>
          <w:lang w:eastAsia="en-US"/>
        </w:rPr>
        <w:t xml:space="preserve"> </w:t>
      </w:r>
      <w:r w:rsidRPr="009D2101">
        <w:rPr>
          <w:rFonts w:eastAsiaTheme="minorHAnsi"/>
          <w:sz w:val="28"/>
          <w:szCs w:val="28"/>
          <w:lang w:eastAsia="en-US"/>
        </w:rPr>
        <w:t xml:space="preserve">учреждений различного типа и вида в </w:t>
      </w:r>
      <w:r w:rsidRPr="00E93266">
        <w:rPr>
          <w:rFonts w:eastAsiaTheme="minorHAnsi"/>
          <w:iCs/>
          <w:sz w:val="28"/>
          <w:szCs w:val="28"/>
          <w:lang w:eastAsia="en-US"/>
        </w:rPr>
        <w:t xml:space="preserve">организации, подготовке и проведении </w:t>
      </w:r>
      <w:r w:rsidRPr="00E93266">
        <w:rPr>
          <w:rFonts w:eastAsiaTheme="minorHAnsi"/>
          <w:sz w:val="28"/>
          <w:szCs w:val="28"/>
          <w:lang w:eastAsia="en-US"/>
        </w:rPr>
        <w:t xml:space="preserve">ежегодных </w:t>
      </w:r>
      <w:r w:rsidRPr="00E93266">
        <w:rPr>
          <w:rFonts w:eastAsiaTheme="minorHAnsi"/>
          <w:iCs/>
          <w:sz w:val="28"/>
          <w:szCs w:val="28"/>
          <w:lang w:eastAsia="en-US"/>
        </w:rPr>
        <w:t>конкурсных мероприятий</w:t>
      </w:r>
      <w:r w:rsidRPr="009D2101">
        <w:rPr>
          <w:rFonts w:eastAsiaTheme="minorHAnsi"/>
          <w:i/>
          <w:iCs/>
          <w:sz w:val="28"/>
          <w:szCs w:val="28"/>
          <w:lang w:eastAsia="en-US"/>
        </w:rPr>
        <w:t xml:space="preserve"> </w:t>
      </w:r>
      <w:r w:rsidRPr="009D2101">
        <w:rPr>
          <w:rFonts w:eastAsiaTheme="minorHAnsi"/>
          <w:sz w:val="28"/>
          <w:szCs w:val="28"/>
          <w:lang w:eastAsia="en-US"/>
        </w:rPr>
        <w:t>(фестивалей, выставок, конференций, конкурсов, олимпиад) на</w:t>
      </w:r>
      <w:r>
        <w:rPr>
          <w:rFonts w:eastAsiaTheme="minorHAnsi"/>
          <w:sz w:val="28"/>
          <w:szCs w:val="28"/>
          <w:lang w:eastAsia="en-US"/>
        </w:rPr>
        <w:t xml:space="preserve"> </w:t>
      </w:r>
      <w:r w:rsidRPr="009D2101">
        <w:rPr>
          <w:rFonts w:eastAsiaTheme="minorHAnsi"/>
          <w:sz w:val="28"/>
          <w:szCs w:val="28"/>
          <w:lang w:eastAsia="en-US"/>
        </w:rPr>
        <w:t>уровне образовательных учреждений района, а также сопровождение дальнейшего участия</w:t>
      </w:r>
      <w:r>
        <w:rPr>
          <w:rFonts w:eastAsiaTheme="minorHAnsi"/>
          <w:sz w:val="28"/>
          <w:szCs w:val="28"/>
          <w:lang w:eastAsia="en-US"/>
        </w:rPr>
        <w:t xml:space="preserve"> </w:t>
      </w:r>
      <w:r w:rsidRPr="009D2101">
        <w:rPr>
          <w:rFonts w:eastAsiaTheme="minorHAnsi"/>
          <w:sz w:val="28"/>
          <w:szCs w:val="28"/>
          <w:lang w:eastAsia="en-US"/>
        </w:rPr>
        <w:t xml:space="preserve">представителей </w:t>
      </w:r>
      <w:r>
        <w:rPr>
          <w:rFonts w:eastAsiaTheme="minorHAnsi"/>
          <w:sz w:val="28"/>
          <w:szCs w:val="28"/>
          <w:lang w:eastAsia="en-US"/>
        </w:rPr>
        <w:t>Ростовского</w:t>
      </w:r>
      <w:r w:rsidRPr="009D2101">
        <w:rPr>
          <w:rFonts w:eastAsiaTheme="minorHAnsi"/>
          <w:sz w:val="28"/>
          <w:szCs w:val="28"/>
          <w:lang w:eastAsia="en-US"/>
        </w:rPr>
        <w:t xml:space="preserve"> района в конкурсах регионального и Всероссийского</w:t>
      </w:r>
      <w:r>
        <w:rPr>
          <w:rFonts w:eastAsiaTheme="minorHAnsi"/>
          <w:sz w:val="28"/>
          <w:szCs w:val="28"/>
          <w:lang w:eastAsia="en-US"/>
        </w:rPr>
        <w:t xml:space="preserve"> </w:t>
      </w:r>
      <w:r w:rsidRPr="009D2101">
        <w:rPr>
          <w:rFonts w:eastAsiaTheme="minorHAnsi"/>
          <w:sz w:val="28"/>
          <w:szCs w:val="28"/>
          <w:lang w:eastAsia="en-US"/>
        </w:rPr>
        <w:t>уровня различной направленности.</w:t>
      </w:r>
    </w:p>
    <w:p w14:paraId="2E688AAA" w14:textId="77777777" w:rsidR="002264CC" w:rsidRPr="00F00154" w:rsidRDefault="002264CC" w:rsidP="00B17B45">
      <w:pPr>
        <w:ind w:firstLine="426"/>
        <w:jc w:val="both"/>
        <w:rPr>
          <w:color w:val="000000" w:themeColor="text1"/>
          <w:sz w:val="28"/>
          <w:szCs w:val="28"/>
        </w:rPr>
      </w:pPr>
      <w:r>
        <w:rPr>
          <w:color w:val="000000" w:themeColor="text1"/>
          <w:sz w:val="28"/>
          <w:szCs w:val="28"/>
        </w:rPr>
        <w:t>Также организационно-массовый отдел Центра внешкольной работы</w:t>
      </w:r>
      <w:r w:rsidRPr="00F00154">
        <w:rPr>
          <w:color w:val="000000" w:themeColor="text1"/>
          <w:sz w:val="28"/>
          <w:szCs w:val="28"/>
        </w:rPr>
        <w:t xml:space="preserve"> провод</w:t>
      </w:r>
      <w:r>
        <w:rPr>
          <w:color w:val="000000" w:themeColor="text1"/>
          <w:sz w:val="28"/>
          <w:szCs w:val="28"/>
        </w:rPr>
        <w:t>и</w:t>
      </w:r>
      <w:r w:rsidRPr="00F00154">
        <w:rPr>
          <w:color w:val="000000" w:themeColor="text1"/>
          <w:sz w:val="28"/>
          <w:szCs w:val="28"/>
        </w:rPr>
        <w:t>т различные массовые мероприятия для детей и подростков следующих категорий:</w:t>
      </w:r>
    </w:p>
    <w:p w14:paraId="7B9C6CD4" w14:textId="77777777" w:rsidR="002264CC" w:rsidRPr="00F00154" w:rsidRDefault="002264CC" w:rsidP="00B17B45">
      <w:pPr>
        <w:ind w:firstLine="426"/>
        <w:jc w:val="both"/>
        <w:rPr>
          <w:color w:val="000000" w:themeColor="text1"/>
          <w:sz w:val="28"/>
          <w:szCs w:val="28"/>
        </w:rPr>
      </w:pPr>
      <w:r w:rsidRPr="00F00154">
        <w:rPr>
          <w:color w:val="000000" w:themeColor="text1"/>
          <w:sz w:val="28"/>
          <w:szCs w:val="28"/>
        </w:rPr>
        <w:t>- обучающиеся учреждения,</w:t>
      </w:r>
    </w:p>
    <w:p w14:paraId="3B07EF63" w14:textId="77777777" w:rsidR="002264CC" w:rsidRPr="00F00154" w:rsidRDefault="002264CC" w:rsidP="00B17B45">
      <w:pPr>
        <w:ind w:firstLine="426"/>
        <w:jc w:val="both"/>
        <w:rPr>
          <w:color w:val="000000" w:themeColor="text1"/>
          <w:sz w:val="28"/>
          <w:szCs w:val="28"/>
        </w:rPr>
      </w:pPr>
      <w:r w:rsidRPr="00F00154">
        <w:rPr>
          <w:color w:val="000000" w:themeColor="text1"/>
          <w:sz w:val="28"/>
          <w:szCs w:val="28"/>
        </w:rPr>
        <w:t>- обучающиеся общеобразовательных учреждений Ростовского МР,</w:t>
      </w:r>
    </w:p>
    <w:p w14:paraId="135847BD" w14:textId="77777777" w:rsidR="002264CC" w:rsidRPr="00F00154" w:rsidRDefault="002264CC" w:rsidP="00B17B45">
      <w:pPr>
        <w:ind w:firstLine="426"/>
        <w:jc w:val="both"/>
        <w:rPr>
          <w:color w:val="000000" w:themeColor="text1"/>
          <w:sz w:val="28"/>
          <w:szCs w:val="28"/>
        </w:rPr>
      </w:pPr>
      <w:r w:rsidRPr="00F00154">
        <w:rPr>
          <w:color w:val="000000" w:themeColor="text1"/>
          <w:sz w:val="28"/>
          <w:szCs w:val="28"/>
        </w:rPr>
        <w:t>- по заявкам социальных партнеров,</w:t>
      </w:r>
    </w:p>
    <w:p w14:paraId="3CC4DB54" w14:textId="5F8C9BB8" w:rsidR="002264CC" w:rsidRDefault="002264CC" w:rsidP="00B17B45">
      <w:pPr>
        <w:ind w:firstLine="426"/>
        <w:jc w:val="both"/>
        <w:rPr>
          <w:color w:val="000000" w:themeColor="text1"/>
          <w:sz w:val="28"/>
          <w:szCs w:val="28"/>
        </w:rPr>
      </w:pPr>
      <w:r w:rsidRPr="00F00154">
        <w:rPr>
          <w:color w:val="000000" w:themeColor="text1"/>
          <w:sz w:val="28"/>
          <w:szCs w:val="28"/>
        </w:rPr>
        <w:t xml:space="preserve">- </w:t>
      </w:r>
      <w:r w:rsidR="00E93266">
        <w:rPr>
          <w:color w:val="000000" w:themeColor="text1"/>
          <w:sz w:val="28"/>
          <w:szCs w:val="28"/>
        </w:rPr>
        <w:t>по заданию у</w:t>
      </w:r>
      <w:r w:rsidRPr="00F00154">
        <w:rPr>
          <w:color w:val="000000" w:themeColor="text1"/>
          <w:sz w:val="28"/>
          <w:szCs w:val="28"/>
        </w:rPr>
        <w:t>правления образования.</w:t>
      </w:r>
    </w:p>
    <w:p w14:paraId="04AABB88" w14:textId="154FB742" w:rsidR="00DA78ED" w:rsidRPr="00DA78ED" w:rsidRDefault="00DA78ED" w:rsidP="00DA78ED">
      <w:pPr>
        <w:ind w:firstLine="426"/>
        <w:jc w:val="both"/>
        <w:rPr>
          <w:color w:val="000000" w:themeColor="text1"/>
          <w:sz w:val="28"/>
          <w:szCs w:val="28"/>
        </w:rPr>
      </w:pPr>
      <w:r w:rsidRPr="00DA78ED">
        <w:rPr>
          <w:color w:val="000000" w:themeColor="text1"/>
          <w:sz w:val="28"/>
          <w:szCs w:val="28"/>
        </w:rPr>
        <w:t xml:space="preserve">В 2025 году </w:t>
      </w:r>
      <w:r>
        <w:rPr>
          <w:color w:val="000000" w:themeColor="text1"/>
          <w:sz w:val="28"/>
          <w:szCs w:val="28"/>
        </w:rPr>
        <w:t>учреждение праздновало свой 95летний</w:t>
      </w:r>
      <w:r w:rsidRPr="00DA78ED">
        <w:rPr>
          <w:color w:val="000000" w:themeColor="text1"/>
          <w:sz w:val="28"/>
          <w:szCs w:val="28"/>
        </w:rPr>
        <w:t xml:space="preserve"> юбилей. В честь этого события были </w:t>
      </w:r>
      <w:r>
        <w:rPr>
          <w:color w:val="000000" w:themeColor="text1"/>
          <w:sz w:val="28"/>
          <w:szCs w:val="28"/>
        </w:rPr>
        <w:t>проведены</w:t>
      </w:r>
      <w:r w:rsidRPr="00DA78ED">
        <w:rPr>
          <w:color w:val="000000" w:themeColor="text1"/>
          <w:sz w:val="28"/>
          <w:szCs w:val="28"/>
        </w:rPr>
        <w:t xml:space="preserve"> мероприятия:</w:t>
      </w:r>
    </w:p>
    <w:p w14:paraId="24E8FEF0" w14:textId="77777777" w:rsidR="00DA78ED" w:rsidRPr="00DA78ED" w:rsidRDefault="00DA78ED" w:rsidP="00DA78ED">
      <w:pPr>
        <w:ind w:firstLine="426"/>
        <w:jc w:val="both"/>
        <w:rPr>
          <w:color w:val="000000" w:themeColor="text1"/>
          <w:sz w:val="28"/>
          <w:szCs w:val="28"/>
        </w:rPr>
      </w:pPr>
      <w:r w:rsidRPr="00DA78ED">
        <w:rPr>
          <w:color w:val="000000" w:themeColor="text1"/>
          <w:sz w:val="28"/>
          <w:szCs w:val="28"/>
        </w:rPr>
        <w:t>- Конкурс «Волшебный чемоданчик Деда Мороза», номинация «Ёлочная игрушка» была посвящена 95-летнему юбилею Центра внешкольной работы;</w:t>
      </w:r>
    </w:p>
    <w:p w14:paraId="19890F50" w14:textId="77777777" w:rsidR="00DA78ED" w:rsidRPr="00DA78ED" w:rsidRDefault="00DA78ED" w:rsidP="00DA78ED">
      <w:pPr>
        <w:ind w:firstLine="426"/>
        <w:jc w:val="both"/>
        <w:rPr>
          <w:color w:val="000000" w:themeColor="text1"/>
          <w:sz w:val="28"/>
          <w:szCs w:val="28"/>
        </w:rPr>
      </w:pPr>
      <w:r w:rsidRPr="00DA78ED">
        <w:rPr>
          <w:color w:val="000000" w:themeColor="text1"/>
          <w:sz w:val="28"/>
          <w:szCs w:val="28"/>
        </w:rPr>
        <w:t>- Акция «Цветущий сад»;</w:t>
      </w:r>
    </w:p>
    <w:p w14:paraId="3A1D2689" w14:textId="77777777" w:rsidR="00DA78ED" w:rsidRPr="00DA78ED" w:rsidRDefault="00DA78ED" w:rsidP="00DA78ED">
      <w:pPr>
        <w:ind w:firstLine="426"/>
        <w:jc w:val="both"/>
        <w:rPr>
          <w:color w:val="000000" w:themeColor="text1"/>
          <w:sz w:val="28"/>
          <w:szCs w:val="28"/>
        </w:rPr>
      </w:pPr>
      <w:r w:rsidRPr="00DA78ED">
        <w:rPr>
          <w:color w:val="000000" w:themeColor="text1"/>
          <w:sz w:val="28"/>
          <w:szCs w:val="28"/>
        </w:rPr>
        <w:t>- Конкурс детского творчества «С юбилеем, ЦВР!»;</w:t>
      </w:r>
    </w:p>
    <w:p w14:paraId="0B5C31A3" w14:textId="77777777" w:rsidR="00DA78ED" w:rsidRPr="00DA78ED" w:rsidRDefault="00DA78ED" w:rsidP="00DA78ED">
      <w:pPr>
        <w:ind w:firstLine="426"/>
        <w:jc w:val="both"/>
        <w:rPr>
          <w:color w:val="000000" w:themeColor="text1"/>
          <w:sz w:val="28"/>
          <w:szCs w:val="28"/>
        </w:rPr>
      </w:pPr>
      <w:r w:rsidRPr="00DA78ED">
        <w:rPr>
          <w:color w:val="000000" w:themeColor="text1"/>
          <w:sz w:val="28"/>
          <w:szCs w:val="28"/>
        </w:rPr>
        <w:t>- Творческий конкурс по созданию бренда-персонажа «</w:t>
      </w:r>
      <w:proofErr w:type="spellStart"/>
      <w:r w:rsidRPr="00DA78ED">
        <w:rPr>
          <w:color w:val="000000" w:themeColor="text1"/>
          <w:sz w:val="28"/>
          <w:szCs w:val="28"/>
        </w:rPr>
        <w:t>ЦВРинка</w:t>
      </w:r>
      <w:proofErr w:type="spellEnd"/>
      <w:r w:rsidRPr="00DA78ED">
        <w:rPr>
          <w:color w:val="000000" w:themeColor="text1"/>
          <w:sz w:val="28"/>
          <w:szCs w:val="28"/>
        </w:rPr>
        <w:t>».</w:t>
      </w:r>
    </w:p>
    <w:p w14:paraId="6AE8E1DA" w14:textId="77777777" w:rsidR="00DA78ED" w:rsidRPr="00DA78ED" w:rsidRDefault="00DA78ED" w:rsidP="00DA78ED">
      <w:pPr>
        <w:ind w:firstLine="426"/>
        <w:jc w:val="both"/>
        <w:rPr>
          <w:color w:val="000000" w:themeColor="text1"/>
          <w:sz w:val="28"/>
          <w:szCs w:val="28"/>
        </w:rPr>
      </w:pPr>
      <w:r w:rsidRPr="00DA78ED">
        <w:rPr>
          <w:color w:val="000000" w:themeColor="text1"/>
          <w:sz w:val="28"/>
          <w:szCs w:val="28"/>
        </w:rPr>
        <w:t>Так же были разработаны мастер-классы к юбилею Центра от педагогов дополнительного образования, совместно с педагогами-организаторами:</w:t>
      </w:r>
    </w:p>
    <w:p w14:paraId="032D4569" w14:textId="77777777" w:rsidR="00DA78ED" w:rsidRPr="00DA78ED" w:rsidRDefault="00DA78ED" w:rsidP="00DA78ED">
      <w:pPr>
        <w:ind w:firstLine="426"/>
        <w:jc w:val="both"/>
        <w:rPr>
          <w:color w:val="000000" w:themeColor="text1"/>
          <w:sz w:val="28"/>
          <w:szCs w:val="28"/>
        </w:rPr>
      </w:pPr>
      <w:r w:rsidRPr="00DA78ED">
        <w:rPr>
          <w:color w:val="000000" w:themeColor="text1"/>
          <w:sz w:val="28"/>
          <w:szCs w:val="28"/>
        </w:rPr>
        <w:t>- мастер-класс по созданию сувенира в технике «</w:t>
      </w:r>
      <w:proofErr w:type="spellStart"/>
      <w:r w:rsidRPr="00DA78ED">
        <w:rPr>
          <w:color w:val="000000" w:themeColor="text1"/>
          <w:sz w:val="28"/>
          <w:szCs w:val="28"/>
        </w:rPr>
        <w:t>Декупаж</w:t>
      </w:r>
      <w:proofErr w:type="spellEnd"/>
      <w:r w:rsidRPr="00DA78ED">
        <w:rPr>
          <w:color w:val="000000" w:themeColor="text1"/>
          <w:sz w:val="28"/>
          <w:szCs w:val="28"/>
        </w:rPr>
        <w:t>»;</w:t>
      </w:r>
    </w:p>
    <w:p w14:paraId="7ACC7F1E" w14:textId="77777777" w:rsidR="00DA78ED" w:rsidRPr="00DA78ED" w:rsidRDefault="00DA78ED" w:rsidP="00DA78ED">
      <w:pPr>
        <w:ind w:firstLine="426"/>
        <w:jc w:val="both"/>
        <w:rPr>
          <w:color w:val="000000" w:themeColor="text1"/>
          <w:sz w:val="28"/>
          <w:szCs w:val="28"/>
        </w:rPr>
      </w:pPr>
      <w:r w:rsidRPr="00DA78ED">
        <w:rPr>
          <w:color w:val="000000" w:themeColor="text1"/>
          <w:sz w:val="28"/>
          <w:szCs w:val="28"/>
        </w:rPr>
        <w:t>- мастер-класс на тему «</w:t>
      </w:r>
      <w:proofErr w:type="spellStart"/>
      <w:r w:rsidRPr="00DA78ED">
        <w:rPr>
          <w:color w:val="000000" w:themeColor="text1"/>
          <w:sz w:val="28"/>
          <w:szCs w:val="28"/>
        </w:rPr>
        <w:t>Handmade</w:t>
      </w:r>
      <w:proofErr w:type="spellEnd"/>
      <w:r w:rsidRPr="00DA78ED">
        <w:rPr>
          <w:color w:val="000000" w:themeColor="text1"/>
          <w:sz w:val="28"/>
          <w:szCs w:val="28"/>
        </w:rPr>
        <w:t xml:space="preserve"> - декорирование подарков»;</w:t>
      </w:r>
    </w:p>
    <w:p w14:paraId="617618B2" w14:textId="1235A807" w:rsidR="00DA78ED" w:rsidRDefault="00DA78ED" w:rsidP="00DA78ED">
      <w:pPr>
        <w:ind w:firstLine="426"/>
        <w:jc w:val="both"/>
        <w:rPr>
          <w:color w:val="000000" w:themeColor="text1"/>
          <w:sz w:val="28"/>
          <w:szCs w:val="28"/>
        </w:rPr>
      </w:pPr>
      <w:r w:rsidRPr="00DA78ED">
        <w:rPr>
          <w:color w:val="000000" w:themeColor="text1"/>
          <w:sz w:val="28"/>
          <w:szCs w:val="28"/>
        </w:rPr>
        <w:t>- мастер-класс «Создание авторского чехла для мобильного телефона».</w:t>
      </w:r>
    </w:p>
    <w:p w14:paraId="2F75C947" w14:textId="45BE2C89" w:rsidR="00DA78ED" w:rsidRPr="00F00154" w:rsidRDefault="00DA78ED" w:rsidP="00DA78ED">
      <w:pPr>
        <w:ind w:firstLine="426"/>
        <w:jc w:val="both"/>
        <w:rPr>
          <w:color w:val="000000" w:themeColor="text1"/>
          <w:sz w:val="28"/>
          <w:szCs w:val="28"/>
        </w:rPr>
      </w:pPr>
      <w:r>
        <w:rPr>
          <w:color w:val="000000" w:themeColor="text1"/>
          <w:sz w:val="28"/>
          <w:szCs w:val="28"/>
        </w:rPr>
        <w:t>В рамках празднования юбилея в ноябре 2025 года было организовано мероприятие, посвященное пионерскому движению с приглашением ветеранов движения, а для детей была организована пижамная вечеринка.</w:t>
      </w:r>
    </w:p>
    <w:p w14:paraId="671EEBCC" w14:textId="22C9A1B6" w:rsidR="00786535" w:rsidRDefault="00786535" w:rsidP="00B17B45">
      <w:pPr>
        <w:ind w:firstLine="426"/>
        <w:jc w:val="both"/>
        <w:rPr>
          <w:sz w:val="28"/>
          <w:szCs w:val="28"/>
        </w:rPr>
      </w:pPr>
      <w:r>
        <w:rPr>
          <w:sz w:val="28"/>
          <w:szCs w:val="28"/>
        </w:rPr>
        <w:t xml:space="preserve">Всего за </w:t>
      </w:r>
      <w:r w:rsidR="006F2865">
        <w:rPr>
          <w:sz w:val="28"/>
          <w:szCs w:val="28"/>
        </w:rPr>
        <w:t>20</w:t>
      </w:r>
      <w:r w:rsidR="00BE09D0">
        <w:rPr>
          <w:sz w:val="28"/>
          <w:szCs w:val="28"/>
        </w:rPr>
        <w:t>2</w:t>
      </w:r>
      <w:r w:rsidR="00DA78ED">
        <w:rPr>
          <w:sz w:val="28"/>
          <w:szCs w:val="28"/>
        </w:rPr>
        <w:t>5</w:t>
      </w:r>
      <w:r>
        <w:rPr>
          <w:sz w:val="28"/>
          <w:szCs w:val="28"/>
        </w:rPr>
        <w:t xml:space="preserve"> год для обучающихся детских объединений ЦВР, образовательных учреждений Ростовского МР, а также педагогических </w:t>
      </w:r>
      <w:r>
        <w:rPr>
          <w:sz w:val="28"/>
          <w:szCs w:val="28"/>
        </w:rPr>
        <w:lastRenderedPageBreak/>
        <w:t>работников и родителей было организовано</w:t>
      </w:r>
      <w:r w:rsidR="002264CC">
        <w:rPr>
          <w:sz w:val="28"/>
          <w:szCs w:val="28"/>
        </w:rPr>
        <w:t xml:space="preserve"> и проведено</w:t>
      </w:r>
      <w:r w:rsidR="00AE3913">
        <w:rPr>
          <w:sz w:val="28"/>
          <w:szCs w:val="28"/>
        </w:rPr>
        <w:t xml:space="preserve"> 66</w:t>
      </w:r>
      <w:r w:rsidR="008A5376">
        <w:rPr>
          <w:sz w:val="28"/>
          <w:szCs w:val="28"/>
        </w:rPr>
        <w:t xml:space="preserve"> мероприятий</w:t>
      </w:r>
      <w:r w:rsidR="00E93266">
        <w:rPr>
          <w:sz w:val="28"/>
          <w:szCs w:val="28"/>
        </w:rPr>
        <w:t xml:space="preserve">, из них районного уровня - </w:t>
      </w:r>
      <w:r>
        <w:rPr>
          <w:sz w:val="28"/>
          <w:szCs w:val="28"/>
        </w:rPr>
        <w:t xml:space="preserve"> </w:t>
      </w:r>
      <w:r w:rsidR="0039561A">
        <w:rPr>
          <w:sz w:val="28"/>
          <w:szCs w:val="28"/>
        </w:rPr>
        <w:t>4</w:t>
      </w:r>
      <w:r w:rsidR="00AE3913">
        <w:rPr>
          <w:sz w:val="28"/>
          <w:szCs w:val="28"/>
        </w:rPr>
        <w:t>9</w:t>
      </w:r>
      <w:r w:rsidR="00E93266">
        <w:rPr>
          <w:sz w:val="28"/>
          <w:szCs w:val="28"/>
        </w:rPr>
        <w:t xml:space="preserve">. </w:t>
      </w:r>
      <w:r w:rsidRPr="008E04E6">
        <w:rPr>
          <w:sz w:val="28"/>
          <w:szCs w:val="28"/>
        </w:rPr>
        <w:t>Общий охват участников мероприятий составил</w:t>
      </w:r>
      <w:r>
        <w:rPr>
          <w:sz w:val="28"/>
          <w:szCs w:val="28"/>
        </w:rPr>
        <w:t xml:space="preserve"> </w:t>
      </w:r>
      <w:r w:rsidR="00AE3913">
        <w:rPr>
          <w:sz w:val="28"/>
          <w:szCs w:val="28"/>
        </w:rPr>
        <w:t>31489</w:t>
      </w:r>
      <w:r w:rsidR="008A5376">
        <w:rPr>
          <w:sz w:val="28"/>
          <w:szCs w:val="28"/>
        </w:rPr>
        <w:t xml:space="preserve"> </w:t>
      </w:r>
      <w:r w:rsidRPr="008E04E6">
        <w:rPr>
          <w:sz w:val="28"/>
          <w:szCs w:val="28"/>
        </w:rPr>
        <w:t>челове</w:t>
      </w:r>
      <w:r w:rsidR="000C2C99">
        <w:rPr>
          <w:sz w:val="28"/>
          <w:szCs w:val="28"/>
        </w:rPr>
        <w:t>к</w:t>
      </w:r>
      <w:r>
        <w:rPr>
          <w:sz w:val="28"/>
          <w:szCs w:val="28"/>
        </w:rPr>
        <w:t xml:space="preserve">. </w:t>
      </w:r>
    </w:p>
    <w:p w14:paraId="2848D97C" w14:textId="33B9A5CC" w:rsidR="00786535" w:rsidRDefault="00786535" w:rsidP="00A55A15">
      <w:pPr>
        <w:tabs>
          <w:tab w:val="left" w:pos="851"/>
        </w:tabs>
        <w:ind w:firstLine="426"/>
        <w:jc w:val="both"/>
        <w:rPr>
          <w:sz w:val="28"/>
          <w:szCs w:val="28"/>
        </w:rPr>
      </w:pPr>
      <w:r>
        <w:rPr>
          <w:sz w:val="28"/>
          <w:szCs w:val="28"/>
        </w:rPr>
        <w:t xml:space="preserve">Анализ мероприятий, проводимых </w:t>
      </w:r>
      <w:r w:rsidR="0039561A">
        <w:rPr>
          <w:sz w:val="28"/>
          <w:szCs w:val="28"/>
        </w:rPr>
        <w:t>Центром</w:t>
      </w:r>
      <w:r>
        <w:rPr>
          <w:sz w:val="28"/>
          <w:szCs w:val="28"/>
        </w:rPr>
        <w:t>, показывает значимость и важность работы для развития интеллектуального и творческого потенциала обучающихся. Все мероприятия и игровые программы проводятся на достаточно высоком уровне, о чем свидетельствует большой спрос на данный вид услуг со стороны ОУ и других социальных партнеров, а также положительные отзывы участников.</w:t>
      </w:r>
    </w:p>
    <w:p w14:paraId="0DCC44DD" w14:textId="2FFC3E3C" w:rsidR="00786535" w:rsidRDefault="00786535" w:rsidP="00A55A15">
      <w:pPr>
        <w:autoSpaceDE w:val="0"/>
        <w:autoSpaceDN w:val="0"/>
        <w:adjustRightInd w:val="0"/>
        <w:ind w:firstLine="426"/>
        <w:jc w:val="both"/>
        <w:rPr>
          <w:rFonts w:eastAsiaTheme="minorHAnsi"/>
          <w:sz w:val="28"/>
          <w:szCs w:val="28"/>
          <w:lang w:eastAsia="en-US"/>
        </w:rPr>
      </w:pPr>
      <w:r>
        <w:rPr>
          <w:rFonts w:eastAsiaTheme="minorHAnsi"/>
          <w:sz w:val="28"/>
          <w:szCs w:val="28"/>
          <w:lang w:eastAsia="en-US"/>
        </w:rPr>
        <w:t>Большое внимание уделяется отдыху и оздоровлению детей в каникулярное время. Успешно реализуется программ</w:t>
      </w:r>
      <w:r w:rsidR="00B05045">
        <w:rPr>
          <w:rFonts w:eastAsiaTheme="minorHAnsi"/>
          <w:sz w:val="28"/>
          <w:szCs w:val="28"/>
          <w:lang w:eastAsia="en-US"/>
        </w:rPr>
        <w:t>а</w:t>
      </w:r>
      <w:r>
        <w:rPr>
          <w:rFonts w:eastAsiaTheme="minorHAnsi"/>
          <w:sz w:val="28"/>
          <w:szCs w:val="28"/>
          <w:lang w:eastAsia="en-US"/>
        </w:rPr>
        <w:t xml:space="preserve"> «Планета детства». За 20</w:t>
      </w:r>
      <w:r w:rsidR="00633744">
        <w:rPr>
          <w:rFonts w:eastAsiaTheme="minorHAnsi"/>
          <w:sz w:val="28"/>
          <w:szCs w:val="28"/>
          <w:lang w:eastAsia="en-US"/>
        </w:rPr>
        <w:t>2</w:t>
      </w:r>
      <w:r w:rsidR="0039561A">
        <w:rPr>
          <w:rFonts w:eastAsiaTheme="minorHAnsi"/>
          <w:sz w:val="28"/>
          <w:szCs w:val="28"/>
          <w:lang w:eastAsia="en-US"/>
        </w:rPr>
        <w:t>5</w:t>
      </w:r>
      <w:r>
        <w:rPr>
          <w:rFonts w:eastAsiaTheme="minorHAnsi"/>
          <w:sz w:val="28"/>
          <w:szCs w:val="28"/>
          <w:lang w:eastAsia="en-US"/>
        </w:rPr>
        <w:t xml:space="preserve"> год Центром </w:t>
      </w:r>
      <w:r w:rsidR="0039561A">
        <w:rPr>
          <w:rFonts w:eastAsiaTheme="minorHAnsi"/>
          <w:sz w:val="28"/>
          <w:szCs w:val="28"/>
          <w:lang w:eastAsia="en-US"/>
        </w:rPr>
        <w:t xml:space="preserve">были организованы: </w:t>
      </w:r>
      <w:r w:rsidR="00633744">
        <w:rPr>
          <w:rFonts w:eastAsiaTheme="minorHAnsi"/>
          <w:sz w:val="28"/>
          <w:szCs w:val="28"/>
          <w:lang w:eastAsia="en-US"/>
        </w:rPr>
        <w:t>1</w:t>
      </w:r>
      <w:r>
        <w:rPr>
          <w:rFonts w:eastAsiaTheme="minorHAnsi"/>
          <w:sz w:val="28"/>
          <w:szCs w:val="28"/>
          <w:lang w:eastAsia="en-US"/>
        </w:rPr>
        <w:t xml:space="preserve"> смен</w:t>
      </w:r>
      <w:r w:rsidR="00633744">
        <w:rPr>
          <w:rFonts w:eastAsiaTheme="minorHAnsi"/>
          <w:sz w:val="28"/>
          <w:szCs w:val="28"/>
          <w:lang w:eastAsia="en-US"/>
        </w:rPr>
        <w:t>а</w:t>
      </w:r>
      <w:r>
        <w:rPr>
          <w:rFonts w:eastAsiaTheme="minorHAnsi"/>
          <w:sz w:val="28"/>
          <w:szCs w:val="28"/>
          <w:lang w:eastAsia="en-US"/>
        </w:rPr>
        <w:t xml:space="preserve"> лагеря</w:t>
      </w:r>
      <w:r w:rsidR="00633744">
        <w:rPr>
          <w:rFonts w:eastAsiaTheme="minorHAnsi"/>
          <w:sz w:val="28"/>
          <w:szCs w:val="28"/>
          <w:lang w:eastAsia="en-US"/>
        </w:rPr>
        <w:t xml:space="preserve"> в </w:t>
      </w:r>
      <w:r w:rsidR="000C2C99">
        <w:rPr>
          <w:rFonts w:eastAsiaTheme="minorHAnsi"/>
          <w:sz w:val="28"/>
          <w:szCs w:val="28"/>
          <w:lang w:eastAsia="en-US"/>
        </w:rPr>
        <w:t>весенний</w:t>
      </w:r>
      <w:r w:rsidR="00633744">
        <w:rPr>
          <w:rFonts w:eastAsiaTheme="minorHAnsi"/>
          <w:sz w:val="28"/>
          <w:szCs w:val="28"/>
          <w:lang w:eastAsia="en-US"/>
        </w:rPr>
        <w:t xml:space="preserve"> период времени</w:t>
      </w:r>
      <w:r w:rsidR="0039561A">
        <w:rPr>
          <w:rFonts w:eastAsiaTheme="minorHAnsi"/>
          <w:sz w:val="28"/>
          <w:szCs w:val="28"/>
          <w:lang w:eastAsia="en-US"/>
        </w:rPr>
        <w:t>, 1 смена</w:t>
      </w:r>
      <w:r w:rsidR="000C2C99">
        <w:rPr>
          <w:rFonts w:eastAsiaTheme="minorHAnsi"/>
          <w:sz w:val="28"/>
          <w:szCs w:val="28"/>
          <w:lang w:eastAsia="en-US"/>
        </w:rPr>
        <w:t xml:space="preserve"> в летний период времени</w:t>
      </w:r>
      <w:r w:rsidR="00633744">
        <w:rPr>
          <w:rFonts w:eastAsiaTheme="minorHAnsi"/>
          <w:sz w:val="28"/>
          <w:szCs w:val="28"/>
          <w:lang w:eastAsia="en-US"/>
        </w:rPr>
        <w:t xml:space="preserve">. </w:t>
      </w:r>
      <w:r w:rsidRPr="009D724D">
        <w:rPr>
          <w:rFonts w:eastAsiaTheme="minorHAnsi"/>
          <w:sz w:val="28"/>
          <w:szCs w:val="28"/>
          <w:lang w:eastAsia="en-US"/>
        </w:rPr>
        <w:t xml:space="preserve">За это время в лагерях отдохнули </w:t>
      </w:r>
      <w:r w:rsidR="0039561A">
        <w:rPr>
          <w:rFonts w:eastAsiaTheme="minorHAnsi"/>
          <w:sz w:val="28"/>
          <w:szCs w:val="28"/>
          <w:lang w:eastAsia="en-US"/>
        </w:rPr>
        <w:t>135</w:t>
      </w:r>
      <w:r w:rsidR="009D724D">
        <w:rPr>
          <w:rFonts w:eastAsiaTheme="minorHAnsi"/>
          <w:sz w:val="28"/>
          <w:szCs w:val="28"/>
          <w:lang w:eastAsia="en-US"/>
        </w:rPr>
        <w:t xml:space="preserve"> детей и подростков</w:t>
      </w:r>
      <w:r w:rsidRPr="009D724D">
        <w:rPr>
          <w:rFonts w:eastAsiaTheme="minorHAnsi"/>
          <w:sz w:val="28"/>
          <w:szCs w:val="28"/>
          <w:lang w:eastAsia="en-US"/>
        </w:rPr>
        <w:t>.</w:t>
      </w:r>
      <w:r>
        <w:rPr>
          <w:rFonts w:eastAsiaTheme="minorHAnsi"/>
          <w:sz w:val="28"/>
          <w:szCs w:val="28"/>
          <w:lang w:eastAsia="en-US"/>
        </w:rPr>
        <w:t xml:space="preserve"> </w:t>
      </w:r>
    </w:p>
    <w:p w14:paraId="707A8B74" w14:textId="34D047E5" w:rsidR="006434F7" w:rsidRPr="00C64B0D" w:rsidRDefault="0039561A" w:rsidP="00A55A15">
      <w:pPr>
        <w:ind w:firstLine="426"/>
        <w:jc w:val="both"/>
        <w:rPr>
          <w:sz w:val="28"/>
          <w:szCs w:val="28"/>
        </w:rPr>
      </w:pPr>
      <w:r>
        <w:rPr>
          <w:sz w:val="28"/>
          <w:szCs w:val="28"/>
        </w:rPr>
        <w:t>Учреждение</w:t>
      </w:r>
      <w:r w:rsidR="009D724D" w:rsidRPr="00C64B0D">
        <w:rPr>
          <w:sz w:val="28"/>
          <w:szCs w:val="28"/>
        </w:rPr>
        <w:t xml:space="preserve"> включен</w:t>
      </w:r>
      <w:r>
        <w:rPr>
          <w:sz w:val="28"/>
          <w:szCs w:val="28"/>
        </w:rPr>
        <w:t>о</w:t>
      </w:r>
      <w:r w:rsidR="009D724D" w:rsidRPr="00C64B0D">
        <w:rPr>
          <w:sz w:val="28"/>
          <w:szCs w:val="28"/>
        </w:rPr>
        <w:t xml:space="preserve"> в реализац</w:t>
      </w:r>
      <w:r w:rsidR="006434F7" w:rsidRPr="00C64B0D">
        <w:rPr>
          <w:sz w:val="28"/>
          <w:szCs w:val="28"/>
        </w:rPr>
        <w:t>и</w:t>
      </w:r>
      <w:r w:rsidR="009D724D" w:rsidRPr="00C64B0D">
        <w:rPr>
          <w:sz w:val="28"/>
          <w:szCs w:val="28"/>
        </w:rPr>
        <w:t xml:space="preserve">ю </w:t>
      </w:r>
      <w:r w:rsidR="006434F7" w:rsidRPr="00C64B0D">
        <w:rPr>
          <w:sz w:val="28"/>
          <w:szCs w:val="28"/>
        </w:rPr>
        <w:t xml:space="preserve">муниципальных целевых программ </w:t>
      </w:r>
      <w:r w:rsidR="009D724D" w:rsidRPr="00C64B0D">
        <w:rPr>
          <w:sz w:val="28"/>
          <w:szCs w:val="28"/>
        </w:rPr>
        <w:t>«Профилактика безнадзорности, правонарушений и защита прав несовершеннолетних»</w:t>
      </w:r>
      <w:r w:rsidR="006434F7" w:rsidRPr="00C64B0D">
        <w:rPr>
          <w:sz w:val="28"/>
          <w:szCs w:val="28"/>
        </w:rPr>
        <w:t xml:space="preserve"> и</w:t>
      </w:r>
      <w:r w:rsidR="009D724D" w:rsidRPr="00C64B0D">
        <w:rPr>
          <w:sz w:val="28"/>
          <w:szCs w:val="28"/>
        </w:rPr>
        <w:t xml:space="preserve"> </w:t>
      </w:r>
      <w:r w:rsidR="006434F7" w:rsidRPr="00C64B0D">
        <w:rPr>
          <w:sz w:val="28"/>
          <w:szCs w:val="28"/>
        </w:rPr>
        <w:t xml:space="preserve">«Охрана окружающей среды». </w:t>
      </w:r>
    </w:p>
    <w:p w14:paraId="2C951606" w14:textId="529094F2" w:rsidR="00633744" w:rsidRPr="004F45BE" w:rsidRDefault="001B0075" w:rsidP="00A55A15">
      <w:pPr>
        <w:ind w:firstLine="426"/>
        <w:jc w:val="both"/>
        <w:rPr>
          <w:sz w:val="28"/>
          <w:szCs w:val="28"/>
        </w:rPr>
      </w:pPr>
      <w:r w:rsidRPr="00C64B0D">
        <w:rPr>
          <w:sz w:val="28"/>
          <w:szCs w:val="28"/>
        </w:rPr>
        <w:t xml:space="preserve">В рамках МЦП «Профилактика безнадзорности, правонарушений и защита прав несовершеннолетних» провели </w:t>
      </w:r>
      <w:r w:rsidR="00633744" w:rsidRPr="00C64B0D">
        <w:rPr>
          <w:sz w:val="28"/>
          <w:szCs w:val="28"/>
        </w:rPr>
        <w:t>игра-викторина «</w:t>
      </w:r>
      <w:proofErr w:type="gramStart"/>
      <w:r w:rsidR="00633744" w:rsidRPr="00C64B0D">
        <w:rPr>
          <w:sz w:val="28"/>
          <w:szCs w:val="28"/>
        </w:rPr>
        <w:t>Закон</w:t>
      </w:r>
      <w:proofErr w:type="gramEnd"/>
      <w:r w:rsidR="00633744" w:rsidRPr="00C64B0D">
        <w:rPr>
          <w:sz w:val="28"/>
          <w:szCs w:val="28"/>
        </w:rPr>
        <w:t xml:space="preserve"> и мы»</w:t>
      </w:r>
      <w:r w:rsidR="0039561A">
        <w:rPr>
          <w:color w:val="000000" w:themeColor="text1"/>
          <w:sz w:val="28"/>
          <w:szCs w:val="28"/>
        </w:rPr>
        <w:t>.</w:t>
      </w:r>
    </w:p>
    <w:p w14:paraId="1832DD16" w14:textId="0FAEFA55" w:rsidR="00B3084C" w:rsidRDefault="00B3084C" w:rsidP="008F69EF">
      <w:pPr>
        <w:ind w:firstLine="426"/>
        <w:jc w:val="both"/>
        <w:rPr>
          <w:sz w:val="28"/>
          <w:szCs w:val="28"/>
        </w:rPr>
      </w:pPr>
      <w:r w:rsidRPr="004F45BE">
        <w:rPr>
          <w:sz w:val="28"/>
          <w:szCs w:val="28"/>
        </w:rPr>
        <w:t>В рамках МЦП «Мероприятия по экологическому воспитанию, образованию и просвещению молодежи» провели следующее мероприятие:</w:t>
      </w:r>
      <w:r w:rsidRPr="004F45BE">
        <w:t xml:space="preserve"> </w:t>
      </w:r>
      <w:r w:rsidRPr="004F45BE">
        <w:rPr>
          <w:sz w:val="28"/>
          <w:szCs w:val="28"/>
        </w:rPr>
        <w:t xml:space="preserve">районный конкурс поделок из вторичного сырья (твердых бытовых отходов), районная эколого-благотворительная акция «Добрые крышечки»; </w:t>
      </w:r>
      <w:r w:rsidR="00FB7F82" w:rsidRPr="00FB7F82">
        <w:rPr>
          <w:color w:val="000000" w:themeColor="text1"/>
          <w:sz w:val="28"/>
          <w:szCs w:val="28"/>
        </w:rPr>
        <w:t>муниципальный этап Всероссийского конкурса юных аграриев «Я в АГРО»;</w:t>
      </w:r>
      <w:r w:rsidR="00FB7F82">
        <w:rPr>
          <w:color w:val="000000" w:themeColor="text1"/>
          <w:szCs w:val="28"/>
        </w:rPr>
        <w:t xml:space="preserve"> </w:t>
      </w:r>
      <w:r w:rsidRPr="004F45BE">
        <w:rPr>
          <w:sz w:val="28"/>
          <w:szCs w:val="28"/>
        </w:rPr>
        <w:t xml:space="preserve">районный очно-заочный смотр-конкурс благоустройства территории образовательного учреждения; </w:t>
      </w:r>
      <w:r w:rsidR="004F45BE" w:rsidRPr="004F45BE">
        <w:rPr>
          <w:sz w:val="28"/>
          <w:szCs w:val="28"/>
        </w:rPr>
        <w:t>м</w:t>
      </w:r>
      <w:r w:rsidRPr="004F45BE">
        <w:rPr>
          <w:sz w:val="28"/>
          <w:szCs w:val="28"/>
        </w:rPr>
        <w:t>униципальные этап Всероссийского конкурса юных исследователей окружающей среды.</w:t>
      </w:r>
    </w:p>
    <w:p w14:paraId="2C4D78D8" w14:textId="4AA84475" w:rsidR="00AE3913" w:rsidRDefault="00AE3913" w:rsidP="008F69EF">
      <w:pPr>
        <w:ind w:firstLine="426"/>
        <w:jc w:val="both"/>
        <w:rPr>
          <w:sz w:val="28"/>
          <w:szCs w:val="28"/>
        </w:rPr>
      </w:pPr>
      <w:r>
        <w:rPr>
          <w:sz w:val="28"/>
          <w:szCs w:val="28"/>
        </w:rPr>
        <w:t>Большую работу по охвату обучающихся осуществляет ЦДОД «Станция юных туристов». В 2025 году структурным подразделением было проведено из общего числа мероприятий – 7, с охватом 1147 человек.</w:t>
      </w:r>
    </w:p>
    <w:p w14:paraId="732CF9D1" w14:textId="725857AD" w:rsidR="00786535" w:rsidRDefault="00786535" w:rsidP="00633744">
      <w:pPr>
        <w:ind w:firstLine="426"/>
        <w:jc w:val="both"/>
        <w:rPr>
          <w:rFonts w:eastAsiaTheme="minorHAnsi"/>
          <w:sz w:val="28"/>
          <w:szCs w:val="28"/>
          <w:lang w:eastAsia="en-US"/>
        </w:rPr>
      </w:pPr>
    </w:p>
    <w:p w14:paraId="1F78BF90" w14:textId="77777777" w:rsidR="000C6DD3" w:rsidRDefault="000C6DD3" w:rsidP="000C6DD3">
      <w:pPr>
        <w:jc w:val="center"/>
        <w:rPr>
          <w:b/>
          <w:sz w:val="28"/>
          <w:szCs w:val="28"/>
        </w:rPr>
      </w:pPr>
      <w:r>
        <w:rPr>
          <w:b/>
          <w:sz w:val="28"/>
          <w:szCs w:val="28"/>
        </w:rPr>
        <w:t xml:space="preserve">7. </w:t>
      </w:r>
      <w:r w:rsidRPr="000C6DD3">
        <w:rPr>
          <w:b/>
          <w:sz w:val="28"/>
          <w:szCs w:val="28"/>
        </w:rPr>
        <w:t>Система управления учреждением</w:t>
      </w:r>
    </w:p>
    <w:p w14:paraId="7659BBDE" w14:textId="77777777" w:rsidR="000C6DD3" w:rsidRDefault="000C6DD3" w:rsidP="00B17B45">
      <w:pPr>
        <w:ind w:firstLine="426"/>
        <w:jc w:val="both"/>
        <w:rPr>
          <w:sz w:val="28"/>
          <w:szCs w:val="28"/>
        </w:rPr>
      </w:pPr>
      <w:r w:rsidRPr="000C6DD3">
        <w:rPr>
          <w:sz w:val="28"/>
          <w:szCs w:val="28"/>
        </w:rPr>
        <w:t>Управление учреждением осуществляется в соответствии с законодательством РФ и строится на принципах единоначалия и самоуправления. Непосредственное управление учреждением осуществляет директор. Основными формами самоуправления являются: Общее собрание трудового коллектива, педагогический совет, Управляющий совет. Взаимодействие работников происходит как по вертикали, так и по горизонтали. Организация деятельности всех коллегиальных и рабочих органов осуществляется в соответствии с Уставом и регламентируется положениями.</w:t>
      </w:r>
    </w:p>
    <w:p w14:paraId="0ABF16B3" w14:textId="6B6378EF" w:rsidR="00614BDD" w:rsidRPr="00614BDD" w:rsidRDefault="00614BDD" w:rsidP="00B17B45">
      <w:pPr>
        <w:shd w:val="clear" w:color="auto" w:fill="FFFFFF"/>
        <w:autoSpaceDE w:val="0"/>
        <w:autoSpaceDN w:val="0"/>
        <w:adjustRightInd w:val="0"/>
        <w:ind w:firstLine="426"/>
        <w:jc w:val="both"/>
        <w:rPr>
          <w:bCs/>
          <w:color w:val="000000"/>
          <w:sz w:val="28"/>
          <w:szCs w:val="28"/>
        </w:rPr>
      </w:pPr>
      <w:r w:rsidRPr="00614BDD">
        <w:rPr>
          <w:sz w:val="28"/>
          <w:szCs w:val="28"/>
        </w:rPr>
        <w:t xml:space="preserve">Разработана и реализуется образовательная программа учреждения на </w:t>
      </w:r>
      <w:r w:rsidR="00424C05">
        <w:rPr>
          <w:sz w:val="28"/>
          <w:szCs w:val="28"/>
        </w:rPr>
        <w:t>202</w:t>
      </w:r>
      <w:r w:rsidR="00DA78ED">
        <w:rPr>
          <w:sz w:val="28"/>
          <w:szCs w:val="28"/>
        </w:rPr>
        <w:t>5</w:t>
      </w:r>
      <w:r w:rsidR="00424C05">
        <w:rPr>
          <w:sz w:val="28"/>
          <w:szCs w:val="28"/>
        </w:rPr>
        <w:t>-</w:t>
      </w:r>
      <w:r w:rsidRPr="00614BDD">
        <w:rPr>
          <w:sz w:val="28"/>
          <w:szCs w:val="28"/>
        </w:rPr>
        <w:t>202</w:t>
      </w:r>
      <w:r w:rsidR="00DA78ED">
        <w:rPr>
          <w:sz w:val="28"/>
          <w:szCs w:val="28"/>
        </w:rPr>
        <w:t>6</w:t>
      </w:r>
      <w:r w:rsidRPr="00614BDD">
        <w:rPr>
          <w:sz w:val="28"/>
          <w:szCs w:val="28"/>
        </w:rPr>
        <w:t xml:space="preserve"> </w:t>
      </w:r>
      <w:r w:rsidR="00424C05">
        <w:rPr>
          <w:sz w:val="28"/>
          <w:szCs w:val="28"/>
        </w:rPr>
        <w:t>учебный год</w:t>
      </w:r>
      <w:r w:rsidRPr="00614BDD">
        <w:rPr>
          <w:sz w:val="28"/>
          <w:szCs w:val="28"/>
        </w:rPr>
        <w:t>.</w:t>
      </w:r>
    </w:p>
    <w:p w14:paraId="5FD68F97" w14:textId="77777777" w:rsidR="00614BDD" w:rsidRPr="00614BDD" w:rsidRDefault="00614BDD" w:rsidP="00B17B45">
      <w:pPr>
        <w:shd w:val="clear" w:color="auto" w:fill="FFFFFF"/>
        <w:autoSpaceDE w:val="0"/>
        <w:autoSpaceDN w:val="0"/>
        <w:adjustRightInd w:val="0"/>
        <w:ind w:firstLine="426"/>
        <w:jc w:val="both"/>
        <w:rPr>
          <w:sz w:val="28"/>
          <w:szCs w:val="28"/>
        </w:rPr>
      </w:pPr>
      <w:r w:rsidRPr="00614BDD">
        <w:rPr>
          <w:sz w:val="28"/>
          <w:szCs w:val="28"/>
        </w:rPr>
        <w:t xml:space="preserve">В программе представлена система мониторинга качества образовательного процесса, который осуществляется по следующим </w:t>
      </w:r>
      <w:r w:rsidRPr="00614BDD">
        <w:rPr>
          <w:sz w:val="28"/>
          <w:szCs w:val="28"/>
        </w:rPr>
        <w:lastRenderedPageBreak/>
        <w:t>объектам: контингент обучающихся, программное обеспечение, содержание, организация и результативность образовательного процесса, удовлетворенность образовательными услугами, педагогические кадры.</w:t>
      </w:r>
    </w:p>
    <w:p w14:paraId="454F8765" w14:textId="77777777" w:rsidR="00614BDD" w:rsidRPr="00614BDD" w:rsidRDefault="00614BDD" w:rsidP="00B17B45">
      <w:pPr>
        <w:ind w:firstLine="426"/>
        <w:jc w:val="both"/>
        <w:rPr>
          <w:sz w:val="28"/>
          <w:szCs w:val="28"/>
        </w:rPr>
      </w:pPr>
      <w:r w:rsidRPr="00614BDD">
        <w:rPr>
          <w:sz w:val="28"/>
          <w:szCs w:val="28"/>
        </w:rPr>
        <w:t xml:space="preserve">Для эффективности управления учреждением созданы все необходимые условия: </w:t>
      </w:r>
      <w:r w:rsidRPr="00614BDD">
        <w:rPr>
          <w:i/>
          <w:sz w:val="28"/>
          <w:szCs w:val="28"/>
        </w:rPr>
        <w:t xml:space="preserve">кадровые, информационно-методические, материально-технические. </w:t>
      </w:r>
      <w:r w:rsidRPr="00614BDD">
        <w:rPr>
          <w:sz w:val="28"/>
          <w:szCs w:val="28"/>
        </w:rPr>
        <w:t>Администрацией Центра создана благоприятная атмосфера для сотрудничества, сформирован сплоченный коллектив единомышленников, способный к достижению поставленных целей.</w:t>
      </w:r>
    </w:p>
    <w:p w14:paraId="170A0AFB" w14:textId="77777777" w:rsidR="00614BDD" w:rsidRPr="00614BDD" w:rsidRDefault="00614BDD" w:rsidP="00B17B45">
      <w:pPr>
        <w:shd w:val="clear" w:color="auto" w:fill="FFFFFF"/>
        <w:autoSpaceDE w:val="0"/>
        <w:autoSpaceDN w:val="0"/>
        <w:adjustRightInd w:val="0"/>
        <w:ind w:firstLine="426"/>
        <w:jc w:val="both"/>
        <w:rPr>
          <w:sz w:val="28"/>
          <w:szCs w:val="28"/>
        </w:rPr>
      </w:pPr>
      <w:r w:rsidRPr="00614BDD">
        <w:rPr>
          <w:sz w:val="28"/>
          <w:szCs w:val="28"/>
        </w:rPr>
        <w:t>Отлажена система регулярного проведения заседаний педагогического совета, комиссии по материальному стимулированию работников, собраний трудового коллектива.</w:t>
      </w:r>
    </w:p>
    <w:p w14:paraId="7753F820" w14:textId="77777777" w:rsidR="00A326F9" w:rsidRDefault="00614BDD" w:rsidP="00B17B45">
      <w:pPr>
        <w:ind w:firstLine="426"/>
        <w:jc w:val="both"/>
        <w:rPr>
          <w:sz w:val="28"/>
          <w:szCs w:val="28"/>
        </w:rPr>
      </w:pPr>
      <w:r w:rsidRPr="00614BDD">
        <w:rPr>
          <w:sz w:val="28"/>
          <w:szCs w:val="28"/>
        </w:rPr>
        <w:t xml:space="preserve">Наряду с педагогическим в учреждении действует Управляющий Совет, который осуществляет свою деятельность согласно плану работы. </w:t>
      </w:r>
    </w:p>
    <w:p w14:paraId="6B62E5A0" w14:textId="77777777" w:rsidR="00614BDD" w:rsidRPr="00614BDD" w:rsidRDefault="00614BDD" w:rsidP="00B17B45">
      <w:pPr>
        <w:ind w:firstLine="426"/>
        <w:jc w:val="both"/>
        <w:rPr>
          <w:sz w:val="28"/>
          <w:szCs w:val="28"/>
        </w:rPr>
      </w:pPr>
      <w:r w:rsidRPr="00614BDD">
        <w:rPr>
          <w:sz w:val="28"/>
          <w:szCs w:val="28"/>
        </w:rPr>
        <w:t xml:space="preserve">Для участников образовательного процесса и других посетителей постоянно обновляются информационные стенды, где размещены документы учреждения, информация для родителей, информация и достижения педагогического коллектива. </w:t>
      </w:r>
    </w:p>
    <w:p w14:paraId="4C100AA8" w14:textId="79A3354B" w:rsidR="00614BDD" w:rsidRPr="00614BDD" w:rsidRDefault="00614BDD" w:rsidP="00B17B45">
      <w:pPr>
        <w:tabs>
          <w:tab w:val="left" w:pos="540"/>
        </w:tabs>
        <w:ind w:firstLine="426"/>
        <w:jc w:val="both"/>
        <w:rPr>
          <w:sz w:val="28"/>
          <w:szCs w:val="28"/>
        </w:rPr>
      </w:pPr>
      <w:r w:rsidRPr="00614BDD">
        <w:rPr>
          <w:sz w:val="28"/>
          <w:szCs w:val="28"/>
        </w:rPr>
        <w:t>Открытость и доступность образовательного процесса в учреждении обеспечивает сайт учреждения, где все желающие могут найти нужную для них и</w:t>
      </w:r>
      <w:r w:rsidR="0039561A">
        <w:rPr>
          <w:sz w:val="28"/>
          <w:szCs w:val="28"/>
        </w:rPr>
        <w:t>нформацию: узнать об истории учреждения</w:t>
      </w:r>
      <w:r w:rsidRPr="00614BDD">
        <w:rPr>
          <w:sz w:val="28"/>
          <w:szCs w:val="28"/>
        </w:rPr>
        <w:t xml:space="preserve">, познакомиться с отчетом о самообследовании за учебный год, работой детских объединений и расписанием занятий, записаться в кружки и секции, найти информацию о мероприятиях и их итогах, образовательных результатах, и многое другое. </w:t>
      </w:r>
    </w:p>
    <w:p w14:paraId="1E75BFA7" w14:textId="108E8FC3" w:rsidR="00614BDD" w:rsidRPr="00614BDD" w:rsidRDefault="00614BDD" w:rsidP="00B17B45">
      <w:pPr>
        <w:tabs>
          <w:tab w:val="left" w:pos="540"/>
        </w:tabs>
        <w:ind w:firstLine="426"/>
        <w:jc w:val="both"/>
        <w:rPr>
          <w:sz w:val="28"/>
          <w:szCs w:val="28"/>
        </w:rPr>
      </w:pPr>
      <w:r w:rsidRPr="00614BDD">
        <w:rPr>
          <w:sz w:val="28"/>
          <w:szCs w:val="28"/>
        </w:rPr>
        <w:t>В группе в социальной сети «</w:t>
      </w:r>
      <w:proofErr w:type="spellStart"/>
      <w:r w:rsidRPr="00614BDD">
        <w:rPr>
          <w:sz w:val="28"/>
          <w:szCs w:val="28"/>
        </w:rPr>
        <w:t>Вконтакте</w:t>
      </w:r>
      <w:proofErr w:type="spellEnd"/>
      <w:r w:rsidRPr="00614BDD">
        <w:rPr>
          <w:sz w:val="28"/>
          <w:szCs w:val="28"/>
        </w:rPr>
        <w:t xml:space="preserve">» размещена информация о деятельности </w:t>
      </w:r>
      <w:r w:rsidR="0039561A">
        <w:rPr>
          <w:sz w:val="28"/>
          <w:szCs w:val="28"/>
        </w:rPr>
        <w:t>Центра</w:t>
      </w:r>
      <w:r w:rsidRPr="00614BDD">
        <w:rPr>
          <w:sz w:val="28"/>
          <w:szCs w:val="28"/>
        </w:rPr>
        <w:t xml:space="preserve"> и все желающие могут оставить свои отзывы, пожелания и предложения, записаться в кружки и секции, а также пообщаться с </w:t>
      </w:r>
      <w:r w:rsidR="00A326F9">
        <w:rPr>
          <w:sz w:val="28"/>
          <w:szCs w:val="28"/>
        </w:rPr>
        <w:t>администраторами</w:t>
      </w:r>
      <w:r w:rsidRPr="00614BDD">
        <w:rPr>
          <w:sz w:val="28"/>
          <w:szCs w:val="28"/>
        </w:rPr>
        <w:t xml:space="preserve"> данного сообщества.</w:t>
      </w:r>
    </w:p>
    <w:p w14:paraId="26461D5F" w14:textId="77777777" w:rsidR="00614BDD" w:rsidRPr="00614BDD" w:rsidRDefault="00614BDD" w:rsidP="00B17B45">
      <w:pPr>
        <w:tabs>
          <w:tab w:val="left" w:pos="540"/>
        </w:tabs>
        <w:ind w:firstLine="426"/>
        <w:jc w:val="both"/>
        <w:rPr>
          <w:sz w:val="28"/>
          <w:szCs w:val="28"/>
        </w:rPr>
      </w:pPr>
      <w:r w:rsidRPr="00614BDD">
        <w:rPr>
          <w:sz w:val="28"/>
          <w:szCs w:val="28"/>
        </w:rPr>
        <w:t>В учреждении ведется непрерывная работа по заполнению автоматизированной системы информационного обеспечения управления образовательным процессом (АСИОУ).</w:t>
      </w:r>
    </w:p>
    <w:p w14:paraId="27B4A5EF" w14:textId="77777777" w:rsidR="00614BDD" w:rsidRDefault="00614BDD" w:rsidP="00B17B45">
      <w:pPr>
        <w:ind w:firstLine="426"/>
        <w:jc w:val="both"/>
        <w:rPr>
          <w:sz w:val="28"/>
          <w:szCs w:val="28"/>
        </w:rPr>
      </w:pPr>
    </w:p>
    <w:p w14:paraId="584E8303" w14:textId="77777777" w:rsidR="00A326F9" w:rsidRDefault="00B17B45" w:rsidP="009D724D">
      <w:pPr>
        <w:jc w:val="center"/>
        <w:rPr>
          <w:b/>
          <w:sz w:val="28"/>
          <w:szCs w:val="28"/>
        </w:rPr>
      </w:pPr>
      <w:r w:rsidRPr="00B17B45">
        <w:rPr>
          <w:b/>
          <w:sz w:val="28"/>
          <w:szCs w:val="28"/>
        </w:rPr>
        <w:t>8. Финансово-хозяйственная деятельность</w:t>
      </w:r>
    </w:p>
    <w:p w14:paraId="5704E4FA" w14:textId="3314695A" w:rsidR="00A326F9" w:rsidRDefault="00B17B45" w:rsidP="00B17B45">
      <w:pPr>
        <w:ind w:firstLine="426"/>
        <w:jc w:val="both"/>
        <w:rPr>
          <w:sz w:val="28"/>
          <w:szCs w:val="28"/>
        </w:rPr>
      </w:pPr>
      <w:r w:rsidRPr="00B17B45">
        <w:rPr>
          <w:sz w:val="28"/>
          <w:szCs w:val="28"/>
        </w:rPr>
        <w:t>Финансирование</w:t>
      </w:r>
      <w:r>
        <w:rPr>
          <w:sz w:val="28"/>
          <w:szCs w:val="28"/>
        </w:rPr>
        <w:t xml:space="preserve"> МОУ </w:t>
      </w:r>
      <w:r w:rsidR="0039561A">
        <w:rPr>
          <w:sz w:val="28"/>
          <w:szCs w:val="28"/>
        </w:rPr>
        <w:t>ЦДОД имени Н.М. Тарарушкина</w:t>
      </w:r>
      <w:r>
        <w:rPr>
          <w:sz w:val="28"/>
          <w:szCs w:val="28"/>
        </w:rPr>
        <w:t xml:space="preserve"> осуществляется за счет бюджетных средств, согласно плану финансово-хозяйственной деятельности. Не менее 70% денежных средств расходуется на фонд оплаты труда сотрудников учреждения и начислений по оплате труда. Размер стимулирующей части составляет 20 % от ФОТ. Выплаты стимулирующего и компенсационного характера производятся согласно Положения о выплатах стимулирующего характера работника</w:t>
      </w:r>
      <w:r w:rsidR="0039561A" w:rsidRPr="0039561A">
        <w:t xml:space="preserve"> </w:t>
      </w:r>
      <w:r w:rsidR="0039561A" w:rsidRPr="0039561A">
        <w:rPr>
          <w:sz w:val="28"/>
          <w:szCs w:val="28"/>
        </w:rPr>
        <w:t>МОУ ЦДОД имени Н.М. Тарарушкина</w:t>
      </w:r>
      <w:r>
        <w:rPr>
          <w:sz w:val="28"/>
          <w:szCs w:val="28"/>
        </w:rPr>
        <w:t>.</w:t>
      </w:r>
    </w:p>
    <w:p w14:paraId="71D13152" w14:textId="1138C4DF" w:rsidR="00B17B45" w:rsidRDefault="00B17B45" w:rsidP="00B17B45">
      <w:pPr>
        <w:ind w:firstLine="426"/>
        <w:jc w:val="both"/>
        <w:rPr>
          <w:sz w:val="28"/>
          <w:szCs w:val="28"/>
        </w:rPr>
      </w:pPr>
      <w:r>
        <w:rPr>
          <w:sz w:val="28"/>
          <w:szCs w:val="28"/>
        </w:rPr>
        <w:t>30% денежных средств расходуется на улучшение материально-технической базы, оплаты налогов и коммунальных услуг, затрат на содержание зданий, ремонты, оплату прочих услуг: транспортных, услуг связи, интернет, медицинские осмотры и др., а также на обеспечение участия обучающихся в конкурсах, фестивалях, соревнованиях различного уровня.</w:t>
      </w:r>
    </w:p>
    <w:p w14:paraId="015E0337" w14:textId="4CA91EAD" w:rsidR="00B17B45" w:rsidRDefault="00B17B45" w:rsidP="00B17B45">
      <w:pPr>
        <w:ind w:firstLine="426"/>
        <w:jc w:val="both"/>
        <w:rPr>
          <w:sz w:val="28"/>
          <w:szCs w:val="28"/>
        </w:rPr>
      </w:pPr>
      <w:r>
        <w:rPr>
          <w:sz w:val="28"/>
          <w:szCs w:val="28"/>
        </w:rPr>
        <w:lastRenderedPageBreak/>
        <w:t xml:space="preserve">Отчеты о реализации плана финансово-хозяйственной деятельности </w:t>
      </w:r>
      <w:r w:rsidR="0039561A">
        <w:rPr>
          <w:sz w:val="28"/>
          <w:szCs w:val="28"/>
        </w:rPr>
        <w:t>МОУ ЦДОД имени Н.М. Тарарушкина</w:t>
      </w:r>
      <w:r>
        <w:rPr>
          <w:sz w:val="28"/>
          <w:szCs w:val="28"/>
        </w:rPr>
        <w:t xml:space="preserve"> периодически размещаются на сайте учреждения.</w:t>
      </w:r>
    </w:p>
    <w:p w14:paraId="0EAE022A" w14:textId="7F4E4BC8" w:rsidR="00B17B45" w:rsidRPr="00B17B45" w:rsidRDefault="00B26248" w:rsidP="00B17B45">
      <w:pPr>
        <w:ind w:firstLine="426"/>
        <w:jc w:val="both"/>
        <w:rPr>
          <w:sz w:val="28"/>
          <w:szCs w:val="28"/>
        </w:rPr>
      </w:pPr>
      <w:r>
        <w:rPr>
          <w:sz w:val="28"/>
          <w:szCs w:val="28"/>
        </w:rPr>
        <w:t xml:space="preserve">Ежегодно </w:t>
      </w:r>
      <w:r w:rsidR="0039561A">
        <w:rPr>
          <w:sz w:val="28"/>
          <w:szCs w:val="28"/>
        </w:rPr>
        <w:t xml:space="preserve">МОУ ЦДОД имени Н.М. Тарарушкина </w:t>
      </w:r>
      <w:r>
        <w:rPr>
          <w:sz w:val="28"/>
          <w:szCs w:val="28"/>
        </w:rPr>
        <w:t xml:space="preserve">пополняет свое финансовое обеспечение за счет внебюджетных поступлений от </w:t>
      </w:r>
      <w:r w:rsidR="0039561A">
        <w:rPr>
          <w:sz w:val="28"/>
          <w:szCs w:val="28"/>
        </w:rPr>
        <w:t>проведение платных Новогодних представлений для образовательных учреждений РМО</w:t>
      </w:r>
      <w:r w:rsidR="001070EE">
        <w:rPr>
          <w:sz w:val="28"/>
          <w:szCs w:val="28"/>
        </w:rPr>
        <w:t xml:space="preserve">, </w:t>
      </w:r>
      <w:r w:rsidR="001D5125">
        <w:rPr>
          <w:sz w:val="28"/>
          <w:szCs w:val="28"/>
        </w:rPr>
        <w:t>благотворительных пожертвований от юридических и физических лиц.</w:t>
      </w:r>
    </w:p>
    <w:p w14:paraId="4495CD0A" w14:textId="48A01E4F" w:rsidR="00A326F9" w:rsidRPr="001D5125" w:rsidRDefault="001F560B" w:rsidP="001F560B">
      <w:pPr>
        <w:ind w:firstLine="426"/>
        <w:jc w:val="both"/>
        <w:rPr>
          <w:sz w:val="28"/>
          <w:szCs w:val="28"/>
        </w:rPr>
      </w:pPr>
      <w:r w:rsidRPr="001D5125">
        <w:rPr>
          <w:sz w:val="28"/>
          <w:szCs w:val="28"/>
        </w:rPr>
        <w:t>Внебюджетные средства используются для пополнения материально-технической базы,</w:t>
      </w:r>
      <w:r w:rsidR="001D5125" w:rsidRPr="001D5125">
        <w:rPr>
          <w:sz w:val="28"/>
          <w:szCs w:val="28"/>
        </w:rPr>
        <w:t xml:space="preserve"> выездов обучающихся на соревнования, конкурсы,</w:t>
      </w:r>
      <w:r w:rsidRPr="001D5125">
        <w:rPr>
          <w:sz w:val="28"/>
          <w:szCs w:val="28"/>
        </w:rPr>
        <w:t xml:space="preserve"> </w:t>
      </w:r>
      <w:r w:rsidR="0059203E" w:rsidRPr="001D5125">
        <w:rPr>
          <w:sz w:val="28"/>
          <w:szCs w:val="28"/>
        </w:rPr>
        <w:t xml:space="preserve">приобретения </w:t>
      </w:r>
      <w:r w:rsidR="00F90711" w:rsidRPr="001D5125">
        <w:rPr>
          <w:sz w:val="28"/>
          <w:szCs w:val="28"/>
        </w:rPr>
        <w:t>строитель</w:t>
      </w:r>
      <w:r w:rsidR="0059203E" w:rsidRPr="001D5125">
        <w:rPr>
          <w:sz w:val="28"/>
          <w:szCs w:val="28"/>
        </w:rPr>
        <w:t>ных и лакокрасочных материалов</w:t>
      </w:r>
      <w:r w:rsidR="00B41C9E" w:rsidRPr="001D5125">
        <w:rPr>
          <w:sz w:val="28"/>
          <w:szCs w:val="28"/>
        </w:rPr>
        <w:t>, обеспечения питьевого режима обучающихся (закупка питьевой воды для кулера).</w:t>
      </w:r>
    </w:p>
    <w:p w14:paraId="41E7DE6C" w14:textId="12159D3A" w:rsidR="00790E02" w:rsidRDefault="00790E02" w:rsidP="00790E02">
      <w:pPr>
        <w:ind w:firstLine="426"/>
        <w:jc w:val="both"/>
        <w:rPr>
          <w:sz w:val="28"/>
          <w:szCs w:val="28"/>
        </w:rPr>
      </w:pPr>
      <w:r w:rsidRPr="00A50BB7">
        <w:rPr>
          <w:sz w:val="28"/>
          <w:szCs w:val="28"/>
        </w:rPr>
        <w:t>В 20</w:t>
      </w:r>
      <w:r w:rsidR="00AA691D" w:rsidRPr="00A50BB7">
        <w:rPr>
          <w:sz w:val="28"/>
          <w:szCs w:val="28"/>
        </w:rPr>
        <w:t>2</w:t>
      </w:r>
      <w:r w:rsidR="0039561A">
        <w:rPr>
          <w:sz w:val="28"/>
          <w:szCs w:val="28"/>
        </w:rPr>
        <w:t>5</w:t>
      </w:r>
      <w:r w:rsidRPr="0058727A">
        <w:rPr>
          <w:sz w:val="28"/>
          <w:szCs w:val="28"/>
        </w:rPr>
        <w:t xml:space="preserve"> году для осуществления образовательного процесса был</w:t>
      </w:r>
      <w:r w:rsidR="0058727A">
        <w:rPr>
          <w:sz w:val="28"/>
          <w:szCs w:val="28"/>
        </w:rPr>
        <w:t>о</w:t>
      </w:r>
      <w:r w:rsidRPr="0058727A">
        <w:rPr>
          <w:sz w:val="28"/>
          <w:szCs w:val="28"/>
        </w:rPr>
        <w:t xml:space="preserve"> приобрете</w:t>
      </w:r>
      <w:r w:rsidR="0058727A">
        <w:rPr>
          <w:sz w:val="28"/>
          <w:szCs w:val="28"/>
        </w:rPr>
        <w:t>но следующее имущество</w:t>
      </w:r>
      <w:r w:rsidRPr="0058727A">
        <w:rPr>
          <w:sz w:val="28"/>
          <w:szCs w:val="28"/>
        </w:rPr>
        <w:t>:</w:t>
      </w:r>
    </w:p>
    <w:p w14:paraId="2A8CFF97" w14:textId="091F1176" w:rsidR="00BB2D4D" w:rsidRDefault="00BB2D4D" w:rsidP="00BB2D4D">
      <w:pPr>
        <w:ind w:firstLine="426"/>
        <w:jc w:val="both"/>
        <w:rPr>
          <w:sz w:val="28"/>
          <w:szCs w:val="28"/>
        </w:rPr>
      </w:pPr>
      <w:r>
        <w:rPr>
          <w:sz w:val="28"/>
          <w:szCs w:val="28"/>
        </w:rPr>
        <w:t>- ноутбуки для кабинета «Музыкальный», кабинета «</w:t>
      </w:r>
      <w:proofErr w:type="spellStart"/>
      <w:r>
        <w:rPr>
          <w:sz w:val="28"/>
          <w:szCs w:val="28"/>
        </w:rPr>
        <w:t>Семицветик</w:t>
      </w:r>
      <w:proofErr w:type="spellEnd"/>
      <w:r>
        <w:rPr>
          <w:sz w:val="28"/>
          <w:szCs w:val="28"/>
        </w:rPr>
        <w:t>», кабинета «Шахматы» (3 шт.)</w:t>
      </w:r>
    </w:p>
    <w:p w14:paraId="455E7285" w14:textId="67D286E4" w:rsidR="00D6185C" w:rsidRDefault="00D6185C" w:rsidP="00D6185C">
      <w:pPr>
        <w:tabs>
          <w:tab w:val="left" w:pos="540"/>
        </w:tabs>
        <w:ind w:firstLine="426"/>
        <w:jc w:val="both"/>
        <w:rPr>
          <w:sz w:val="28"/>
          <w:szCs w:val="28"/>
        </w:rPr>
      </w:pPr>
      <w:r>
        <w:rPr>
          <w:sz w:val="28"/>
          <w:szCs w:val="28"/>
        </w:rPr>
        <w:t>- мебель для кабинета «</w:t>
      </w:r>
      <w:proofErr w:type="spellStart"/>
      <w:r>
        <w:rPr>
          <w:sz w:val="28"/>
          <w:szCs w:val="28"/>
        </w:rPr>
        <w:t>Семицветик</w:t>
      </w:r>
      <w:proofErr w:type="spellEnd"/>
      <w:r>
        <w:rPr>
          <w:sz w:val="28"/>
          <w:szCs w:val="28"/>
        </w:rPr>
        <w:t>» (шкафы, столы, стеллажи)</w:t>
      </w:r>
    </w:p>
    <w:p w14:paraId="1DEDCB52" w14:textId="204604C7" w:rsidR="00D6185C" w:rsidRDefault="00D6185C" w:rsidP="00790E02">
      <w:pPr>
        <w:ind w:firstLine="426"/>
        <w:jc w:val="both"/>
        <w:rPr>
          <w:sz w:val="28"/>
          <w:szCs w:val="28"/>
        </w:rPr>
      </w:pPr>
      <w:r>
        <w:rPr>
          <w:sz w:val="28"/>
          <w:szCs w:val="28"/>
        </w:rPr>
        <w:t>- мебель для кабинета «Музыкальный»</w:t>
      </w:r>
      <w:r w:rsidR="00BB2D4D">
        <w:rPr>
          <w:sz w:val="28"/>
          <w:szCs w:val="28"/>
        </w:rPr>
        <w:t xml:space="preserve"> (диваны, стулья, стол компьютерный)</w:t>
      </w:r>
    </w:p>
    <w:p w14:paraId="625632AC" w14:textId="07D42141" w:rsidR="00BB2D4D" w:rsidRDefault="00BB2D4D" w:rsidP="00790E02">
      <w:pPr>
        <w:ind w:firstLine="426"/>
        <w:jc w:val="both"/>
        <w:rPr>
          <w:sz w:val="28"/>
          <w:szCs w:val="28"/>
        </w:rPr>
      </w:pPr>
      <w:r>
        <w:rPr>
          <w:sz w:val="28"/>
          <w:szCs w:val="28"/>
        </w:rPr>
        <w:t>- компьютер в сборке (монитор, ПК, мышь, клавиатура) для изостудии «ОРЛИС»</w:t>
      </w:r>
      <w:r w:rsidR="002124EE">
        <w:rPr>
          <w:sz w:val="28"/>
          <w:szCs w:val="28"/>
        </w:rPr>
        <w:t>.</w:t>
      </w:r>
    </w:p>
    <w:p w14:paraId="4317EC61" w14:textId="2451DC80" w:rsidR="002124EE" w:rsidRDefault="002124EE" w:rsidP="00790E02">
      <w:pPr>
        <w:ind w:firstLine="426"/>
        <w:jc w:val="both"/>
        <w:rPr>
          <w:sz w:val="28"/>
          <w:szCs w:val="28"/>
        </w:rPr>
      </w:pPr>
      <w:r>
        <w:rPr>
          <w:sz w:val="28"/>
          <w:szCs w:val="28"/>
        </w:rPr>
        <w:t>В связи с реорганизацией МОУ ДО ДЮСШ Ростовского МР на баланс МОУ ЦДОД имени Н.М. Тарарушкина было передано следующее оборудование:</w:t>
      </w:r>
    </w:p>
    <w:p w14:paraId="336DCB3E" w14:textId="77777777" w:rsidR="002124EE" w:rsidRPr="002124EE" w:rsidRDefault="002124EE" w:rsidP="002124EE">
      <w:pPr>
        <w:ind w:firstLine="426"/>
        <w:jc w:val="both"/>
        <w:rPr>
          <w:sz w:val="28"/>
          <w:szCs w:val="28"/>
        </w:rPr>
      </w:pPr>
      <w:r w:rsidRPr="002124EE">
        <w:rPr>
          <w:sz w:val="28"/>
          <w:szCs w:val="28"/>
        </w:rPr>
        <w:t>- Монитор «</w:t>
      </w:r>
      <w:proofErr w:type="spellStart"/>
      <w:r w:rsidRPr="002124EE">
        <w:rPr>
          <w:sz w:val="28"/>
          <w:szCs w:val="28"/>
        </w:rPr>
        <w:t>Samsung</w:t>
      </w:r>
      <w:proofErr w:type="spellEnd"/>
      <w:r w:rsidRPr="002124EE">
        <w:rPr>
          <w:sz w:val="28"/>
          <w:szCs w:val="28"/>
        </w:rPr>
        <w:t xml:space="preserve">» 923 NW </w:t>
      </w:r>
      <w:proofErr w:type="gramStart"/>
      <w:r w:rsidRPr="002124EE">
        <w:rPr>
          <w:sz w:val="28"/>
          <w:szCs w:val="28"/>
        </w:rPr>
        <w:t>DS  -</w:t>
      </w:r>
      <w:proofErr w:type="gramEnd"/>
      <w:r w:rsidRPr="002124EE">
        <w:rPr>
          <w:sz w:val="28"/>
          <w:szCs w:val="28"/>
        </w:rPr>
        <w:t xml:space="preserve"> 1 шт.,</w:t>
      </w:r>
    </w:p>
    <w:p w14:paraId="161ADD5F" w14:textId="77777777" w:rsidR="002124EE" w:rsidRPr="002124EE" w:rsidRDefault="002124EE" w:rsidP="002124EE">
      <w:pPr>
        <w:ind w:firstLine="426"/>
        <w:jc w:val="both"/>
        <w:rPr>
          <w:sz w:val="28"/>
          <w:szCs w:val="28"/>
        </w:rPr>
      </w:pPr>
      <w:r w:rsidRPr="002124EE">
        <w:rPr>
          <w:sz w:val="28"/>
          <w:szCs w:val="28"/>
        </w:rPr>
        <w:t xml:space="preserve">- Системный блок «KHK </w:t>
      </w:r>
      <w:proofErr w:type="spellStart"/>
      <w:r w:rsidRPr="002124EE">
        <w:rPr>
          <w:sz w:val="28"/>
          <w:szCs w:val="28"/>
        </w:rPr>
        <w:t>Power</w:t>
      </w:r>
      <w:proofErr w:type="spellEnd"/>
      <w:r w:rsidRPr="002124EE">
        <w:rPr>
          <w:sz w:val="28"/>
          <w:szCs w:val="28"/>
        </w:rPr>
        <w:t xml:space="preserve"> 9100» - 1 шт.,</w:t>
      </w:r>
    </w:p>
    <w:p w14:paraId="1FAB42CE" w14:textId="77777777" w:rsidR="002124EE" w:rsidRPr="002124EE" w:rsidRDefault="002124EE" w:rsidP="002124EE">
      <w:pPr>
        <w:ind w:firstLine="426"/>
        <w:jc w:val="both"/>
        <w:rPr>
          <w:sz w:val="28"/>
          <w:szCs w:val="28"/>
          <w:lang w:val="en-US"/>
        </w:rPr>
      </w:pPr>
      <w:r w:rsidRPr="002124EE">
        <w:rPr>
          <w:sz w:val="28"/>
          <w:szCs w:val="28"/>
          <w:lang w:val="en-US"/>
        </w:rPr>
        <w:t xml:space="preserve">- </w:t>
      </w:r>
      <w:r w:rsidRPr="002124EE">
        <w:rPr>
          <w:sz w:val="28"/>
          <w:szCs w:val="28"/>
        </w:rPr>
        <w:t>МФУ</w:t>
      </w:r>
      <w:r w:rsidRPr="002124EE">
        <w:rPr>
          <w:sz w:val="28"/>
          <w:szCs w:val="28"/>
          <w:lang w:val="en-US"/>
        </w:rPr>
        <w:t xml:space="preserve"> </w:t>
      </w:r>
      <w:r w:rsidRPr="002124EE">
        <w:rPr>
          <w:sz w:val="28"/>
          <w:szCs w:val="28"/>
        </w:rPr>
        <w:t>Лазерный</w:t>
      </w:r>
      <w:r w:rsidRPr="002124EE">
        <w:rPr>
          <w:sz w:val="28"/>
          <w:szCs w:val="28"/>
          <w:lang w:val="en-US"/>
        </w:rPr>
        <w:t xml:space="preserve"> HP Laser Jet Pro M125ra RU (</w:t>
      </w:r>
      <w:r w:rsidRPr="002124EE">
        <w:rPr>
          <w:sz w:val="28"/>
          <w:szCs w:val="28"/>
        </w:rPr>
        <w:t>С</w:t>
      </w:r>
      <w:r w:rsidRPr="002124EE">
        <w:rPr>
          <w:sz w:val="28"/>
          <w:szCs w:val="28"/>
          <w:lang w:val="en-US"/>
        </w:rPr>
        <w:t>Z177A</w:t>
      </w:r>
      <w:proofErr w:type="gramStart"/>
      <w:r w:rsidRPr="002124EE">
        <w:rPr>
          <w:sz w:val="28"/>
          <w:szCs w:val="28"/>
          <w:lang w:val="en-US"/>
        </w:rPr>
        <w:t>)  A4</w:t>
      </w:r>
      <w:proofErr w:type="gramEnd"/>
      <w:r w:rsidRPr="002124EE">
        <w:rPr>
          <w:sz w:val="28"/>
          <w:szCs w:val="28"/>
          <w:lang w:val="en-US"/>
        </w:rPr>
        <w:t xml:space="preserve"> + </w:t>
      </w:r>
      <w:r w:rsidRPr="002124EE">
        <w:rPr>
          <w:sz w:val="28"/>
          <w:szCs w:val="28"/>
        </w:rPr>
        <w:t>кабель</w:t>
      </w:r>
      <w:r w:rsidRPr="002124EE">
        <w:rPr>
          <w:sz w:val="28"/>
          <w:szCs w:val="28"/>
          <w:lang w:val="en-US"/>
        </w:rPr>
        <w:t xml:space="preserve"> – 1 </w:t>
      </w:r>
      <w:proofErr w:type="spellStart"/>
      <w:r w:rsidRPr="002124EE">
        <w:rPr>
          <w:sz w:val="28"/>
          <w:szCs w:val="28"/>
        </w:rPr>
        <w:t>шт</w:t>
      </w:r>
      <w:proofErr w:type="spellEnd"/>
      <w:r w:rsidRPr="002124EE">
        <w:rPr>
          <w:sz w:val="28"/>
          <w:szCs w:val="28"/>
          <w:lang w:val="en-US"/>
        </w:rPr>
        <w:t>.,</w:t>
      </w:r>
    </w:p>
    <w:p w14:paraId="00224433" w14:textId="77777777" w:rsidR="002124EE" w:rsidRPr="002124EE" w:rsidRDefault="002124EE" w:rsidP="002124EE">
      <w:pPr>
        <w:ind w:firstLine="426"/>
        <w:jc w:val="both"/>
        <w:rPr>
          <w:sz w:val="28"/>
          <w:szCs w:val="28"/>
        </w:rPr>
      </w:pPr>
      <w:r w:rsidRPr="002124EE">
        <w:rPr>
          <w:sz w:val="28"/>
          <w:szCs w:val="28"/>
        </w:rPr>
        <w:t>- Колонки 1 комплект</w:t>
      </w:r>
    </w:p>
    <w:p w14:paraId="3D9F0B1B" w14:textId="77777777" w:rsidR="002124EE" w:rsidRPr="002124EE" w:rsidRDefault="002124EE" w:rsidP="002124EE">
      <w:pPr>
        <w:ind w:firstLine="426"/>
        <w:jc w:val="both"/>
        <w:rPr>
          <w:sz w:val="28"/>
          <w:szCs w:val="28"/>
        </w:rPr>
      </w:pPr>
      <w:r w:rsidRPr="002124EE">
        <w:rPr>
          <w:sz w:val="28"/>
          <w:szCs w:val="28"/>
        </w:rPr>
        <w:t xml:space="preserve">- Роутер TP- </w:t>
      </w:r>
      <w:proofErr w:type="spellStart"/>
      <w:r w:rsidRPr="002124EE">
        <w:rPr>
          <w:sz w:val="28"/>
          <w:szCs w:val="28"/>
        </w:rPr>
        <w:t>Link</w:t>
      </w:r>
      <w:proofErr w:type="spellEnd"/>
      <w:r w:rsidRPr="002124EE">
        <w:rPr>
          <w:sz w:val="28"/>
          <w:szCs w:val="28"/>
        </w:rPr>
        <w:t xml:space="preserve"> TD-W8901N -1 шт.,</w:t>
      </w:r>
    </w:p>
    <w:p w14:paraId="7203CE5B" w14:textId="77777777" w:rsidR="002124EE" w:rsidRPr="002124EE" w:rsidRDefault="002124EE" w:rsidP="002124EE">
      <w:pPr>
        <w:ind w:firstLine="426"/>
        <w:jc w:val="both"/>
        <w:rPr>
          <w:sz w:val="28"/>
          <w:szCs w:val="28"/>
        </w:rPr>
      </w:pPr>
      <w:r w:rsidRPr="002124EE">
        <w:rPr>
          <w:sz w:val="28"/>
          <w:szCs w:val="28"/>
        </w:rPr>
        <w:t>- Доска пробковая для объявлений 90х120, деревянная рама, BRAUBERG, Россия – 1 шт.,</w:t>
      </w:r>
    </w:p>
    <w:p w14:paraId="1710645C" w14:textId="77777777" w:rsidR="002124EE" w:rsidRPr="002124EE" w:rsidRDefault="002124EE" w:rsidP="002124EE">
      <w:pPr>
        <w:ind w:firstLine="426"/>
        <w:jc w:val="both"/>
        <w:rPr>
          <w:sz w:val="28"/>
          <w:szCs w:val="28"/>
        </w:rPr>
      </w:pPr>
      <w:r w:rsidRPr="002124EE">
        <w:rPr>
          <w:sz w:val="28"/>
          <w:szCs w:val="28"/>
        </w:rPr>
        <w:t>- Сейф - 1 шт.,</w:t>
      </w:r>
    </w:p>
    <w:p w14:paraId="6AE6D517" w14:textId="77777777" w:rsidR="002124EE" w:rsidRPr="002124EE" w:rsidRDefault="002124EE" w:rsidP="002124EE">
      <w:pPr>
        <w:ind w:firstLine="426"/>
        <w:jc w:val="both"/>
        <w:rPr>
          <w:sz w:val="28"/>
          <w:szCs w:val="28"/>
        </w:rPr>
      </w:pPr>
      <w:r w:rsidRPr="002124EE">
        <w:rPr>
          <w:sz w:val="28"/>
          <w:szCs w:val="28"/>
        </w:rPr>
        <w:t>- Стол компьютерный бук - 1 шт.,</w:t>
      </w:r>
    </w:p>
    <w:p w14:paraId="03A6A7D0" w14:textId="344D54EB" w:rsidR="0004630C" w:rsidRDefault="002124EE" w:rsidP="002124EE">
      <w:pPr>
        <w:ind w:firstLine="426"/>
        <w:jc w:val="both"/>
        <w:rPr>
          <w:sz w:val="28"/>
          <w:szCs w:val="28"/>
        </w:rPr>
      </w:pPr>
      <w:r>
        <w:rPr>
          <w:sz w:val="28"/>
          <w:szCs w:val="28"/>
        </w:rPr>
        <w:t>- Стул мягкий - 1 шт.</w:t>
      </w:r>
    </w:p>
    <w:p w14:paraId="4AE1AB30" w14:textId="758F1A82" w:rsidR="005A2048" w:rsidRDefault="005A2048" w:rsidP="000055FF">
      <w:pPr>
        <w:widowControl w:val="0"/>
        <w:tabs>
          <w:tab w:val="left" w:pos="540"/>
        </w:tabs>
        <w:ind w:firstLine="426"/>
        <w:jc w:val="both"/>
        <w:rPr>
          <w:sz w:val="28"/>
          <w:szCs w:val="28"/>
        </w:rPr>
      </w:pPr>
      <w:r>
        <w:rPr>
          <w:sz w:val="28"/>
          <w:szCs w:val="28"/>
        </w:rPr>
        <w:t>В оперативном управлении учреждения находятся 4 здания.</w:t>
      </w:r>
    </w:p>
    <w:p w14:paraId="14719F1A" w14:textId="4E7122EF" w:rsidR="000055FF" w:rsidRPr="000055FF" w:rsidRDefault="000055FF" w:rsidP="000055FF">
      <w:pPr>
        <w:widowControl w:val="0"/>
        <w:tabs>
          <w:tab w:val="left" w:pos="540"/>
        </w:tabs>
        <w:ind w:firstLine="426"/>
        <w:jc w:val="both"/>
        <w:rPr>
          <w:sz w:val="28"/>
          <w:szCs w:val="28"/>
        </w:rPr>
      </w:pPr>
      <w:r w:rsidRPr="000055FF">
        <w:rPr>
          <w:sz w:val="28"/>
          <w:szCs w:val="28"/>
        </w:rPr>
        <w:t xml:space="preserve"> здание № 1 общей площадью 1788 кв.м., в котором оборудовано 12 учебных кабинетов, в том числе хореографически</w:t>
      </w:r>
      <w:r w:rsidR="00424C05">
        <w:rPr>
          <w:sz w:val="28"/>
          <w:szCs w:val="28"/>
        </w:rPr>
        <w:t>й</w:t>
      </w:r>
      <w:r w:rsidRPr="000055FF">
        <w:rPr>
          <w:sz w:val="28"/>
          <w:szCs w:val="28"/>
        </w:rPr>
        <w:t xml:space="preserve"> класс, актовый и спортивный зал. Помещения, в первую очередь, используются для ведения образовательной деятельности, а также для организации работы административного состава и других служб, обеспечивающих функционирование учреждения.</w:t>
      </w:r>
    </w:p>
    <w:p w14:paraId="65F175B2" w14:textId="77777777" w:rsidR="000055FF" w:rsidRPr="000055FF" w:rsidRDefault="000055FF" w:rsidP="000055FF">
      <w:pPr>
        <w:widowControl w:val="0"/>
        <w:tabs>
          <w:tab w:val="left" w:pos="540"/>
        </w:tabs>
        <w:ind w:firstLine="426"/>
        <w:jc w:val="both"/>
        <w:rPr>
          <w:sz w:val="28"/>
          <w:szCs w:val="28"/>
        </w:rPr>
      </w:pPr>
      <w:r w:rsidRPr="000055FF">
        <w:rPr>
          <w:sz w:val="28"/>
          <w:szCs w:val="28"/>
        </w:rPr>
        <w:t>Учебные кабинеты оснащены наглядными пособиями, инструкциями по технике безопасности. Все кабинеты укомплектованы необходимой мебелью, оборудованием, приспособлениями, оргтехникой.</w:t>
      </w:r>
    </w:p>
    <w:p w14:paraId="7B3D11EA" w14:textId="77777777" w:rsidR="000055FF" w:rsidRPr="000055FF" w:rsidRDefault="000055FF" w:rsidP="000055FF">
      <w:pPr>
        <w:widowControl w:val="0"/>
        <w:tabs>
          <w:tab w:val="left" w:pos="540"/>
        </w:tabs>
        <w:ind w:firstLine="426"/>
        <w:jc w:val="both"/>
        <w:rPr>
          <w:sz w:val="28"/>
          <w:szCs w:val="28"/>
        </w:rPr>
      </w:pPr>
      <w:r w:rsidRPr="000055FF">
        <w:rPr>
          <w:sz w:val="28"/>
          <w:szCs w:val="28"/>
        </w:rPr>
        <w:t xml:space="preserve">Помимо мебели и оборудования все учебные кабинеты укомплектованы </w:t>
      </w:r>
      <w:r w:rsidRPr="000055FF">
        <w:rPr>
          <w:sz w:val="28"/>
          <w:szCs w:val="28"/>
        </w:rPr>
        <w:lastRenderedPageBreak/>
        <w:t xml:space="preserve">методическими и иллюстрационными материалами в зависимости от реализуемой </w:t>
      </w:r>
      <w:r w:rsidR="00076185">
        <w:rPr>
          <w:sz w:val="28"/>
          <w:szCs w:val="28"/>
        </w:rPr>
        <w:t xml:space="preserve">дополнительной </w:t>
      </w:r>
      <w:r w:rsidRPr="000055FF">
        <w:rPr>
          <w:sz w:val="28"/>
          <w:szCs w:val="28"/>
        </w:rPr>
        <w:t>общеобразовательной программы.</w:t>
      </w:r>
    </w:p>
    <w:p w14:paraId="70E53F8E" w14:textId="77777777" w:rsidR="000055FF" w:rsidRPr="000055FF" w:rsidRDefault="000055FF" w:rsidP="000055FF">
      <w:pPr>
        <w:tabs>
          <w:tab w:val="left" w:pos="9355"/>
        </w:tabs>
        <w:ind w:right="-5" w:firstLine="426"/>
        <w:jc w:val="both"/>
        <w:rPr>
          <w:sz w:val="28"/>
          <w:szCs w:val="28"/>
        </w:rPr>
      </w:pPr>
      <w:r w:rsidRPr="000055FF">
        <w:rPr>
          <w:sz w:val="28"/>
          <w:szCs w:val="28"/>
        </w:rPr>
        <w:t>Кроме этого, для образовательной деятельности используются:</w:t>
      </w:r>
    </w:p>
    <w:p w14:paraId="25C42D0A" w14:textId="1650045A" w:rsidR="000055FF" w:rsidRPr="000055FF" w:rsidRDefault="000055FF" w:rsidP="000055FF">
      <w:pPr>
        <w:ind w:firstLine="426"/>
        <w:jc w:val="both"/>
        <w:textAlignment w:val="baseline"/>
        <w:rPr>
          <w:sz w:val="28"/>
          <w:szCs w:val="28"/>
        </w:rPr>
      </w:pPr>
      <w:r w:rsidRPr="000055FF">
        <w:rPr>
          <w:sz w:val="28"/>
          <w:szCs w:val="28"/>
        </w:rPr>
        <w:t xml:space="preserve"> - здание № 2 по адресу: ул. </w:t>
      </w:r>
      <w:proofErr w:type="spellStart"/>
      <w:r w:rsidRPr="000055FF">
        <w:rPr>
          <w:sz w:val="28"/>
          <w:szCs w:val="28"/>
        </w:rPr>
        <w:t>Желябовская</w:t>
      </w:r>
      <w:proofErr w:type="spellEnd"/>
      <w:r w:rsidRPr="000055FF">
        <w:rPr>
          <w:sz w:val="28"/>
          <w:szCs w:val="28"/>
        </w:rPr>
        <w:t xml:space="preserve">, д. 31, общей площадью 450 кв. м, где размещаются </w:t>
      </w:r>
      <w:r w:rsidR="00843660">
        <w:rPr>
          <w:sz w:val="28"/>
          <w:szCs w:val="28"/>
        </w:rPr>
        <w:t xml:space="preserve">6 </w:t>
      </w:r>
      <w:r w:rsidRPr="000055FF">
        <w:rPr>
          <w:sz w:val="28"/>
          <w:szCs w:val="28"/>
        </w:rPr>
        <w:t>учебных кабинетов</w:t>
      </w:r>
      <w:r w:rsidR="00843660">
        <w:rPr>
          <w:sz w:val="28"/>
          <w:szCs w:val="28"/>
        </w:rPr>
        <w:t xml:space="preserve">, </w:t>
      </w:r>
      <w:r w:rsidRPr="000055FF">
        <w:rPr>
          <w:sz w:val="28"/>
          <w:szCs w:val="28"/>
        </w:rPr>
        <w:t>спортивный зал, а также спортивные уличные сооружения;</w:t>
      </w:r>
    </w:p>
    <w:p w14:paraId="7200953F" w14:textId="0A1EB600" w:rsidR="000055FF" w:rsidRPr="000055FF" w:rsidRDefault="000055FF" w:rsidP="000055FF">
      <w:pPr>
        <w:ind w:right="-6" w:firstLine="426"/>
        <w:jc w:val="both"/>
        <w:rPr>
          <w:sz w:val="28"/>
          <w:szCs w:val="28"/>
        </w:rPr>
      </w:pPr>
      <w:r w:rsidRPr="000055FF">
        <w:rPr>
          <w:sz w:val="28"/>
          <w:szCs w:val="28"/>
        </w:rPr>
        <w:t xml:space="preserve">- </w:t>
      </w:r>
      <w:r w:rsidR="00A025DE">
        <w:rPr>
          <w:sz w:val="28"/>
          <w:szCs w:val="28"/>
        </w:rPr>
        <w:t xml:space="preserve">здание №3 </w:t>
      </w:r>
      <w:r w:rsidRPr="000055FF">
        <w:rPr>
          <w:sz w:val="28"/>
          <w:szCs w:val="28"/>
        </w:rPr>
        <w:t>приспособленное кирпичное одноэтажное здание 1875 года постройки по адресу: Советская площадь, 17, - общей площадью 245 кв. м., где размещаются два спортивных зала;</w:t>
      </w:r>
    </w:p>
    <w:p w14:paraId="06A869B6" w14:textId="17CD11CC" w:rsidR="005A2048" w:rsidRDefault="005A2048" w:rsidP="000055FF">
      <w:pPr>
        <w:tabs>
          <w:tab w:val="num" w:pos="900"/>
        </w:tabs>
        <w:ind w:firstLine="426"/>
        <w:jc w:val="both"/>
        <w:rPr>
          <w:sz w:val="28"/>
          <w:szCs w:val="28"/>
        </w:rPr>
      </w:pPr>
      <w:r>
        <w:rPr>
          <w:sz w:val="28"/>
          <w:szCs w:val="28"/>
        </w:rPr>
        <w:t xml:space="preserve">- здание №4 по адресу: ул. Луначарского, д.42. Общая площадь – </w:t>
      </w:r>
      <w:r w:rsidR="005723E9">
        <w:rPr>
          <w:sz w:val="28"/>
          <w:szCs w:val="28"/>
        </w:rPr>
        <w:t xml:space="preserve">360,8 </w:t>
      </w:r>
      <w:proofErr w:type="spellStart"/>
      <w:r w:rsidR="005723E9">
        <w:rPr>
          <w:sz w:val="28"/>
          <w:szCs w:val="28"/>
        </w:rPr>
        <w:t>кв.м</w:t>
      </w:r>
      <w:proofErr w:type="spellEnd"/>
      <w:r w:rsidR="005723E9">
        <w:rPr>
          <w:sz w:val="28"/>
          <w:szCs w:val="28"/>
        </w:rPr>
        <w:t>.</w:t>
      </w:r>
    </w:p>
    <w:p w14:paraId="4D8F1C48" w14:textId="278660ED" w:rsidR="005A2048" w:rsidRDefault="005A2048" w:rsidP="000055FF">
      <w:pPr>
        <w:tabs>
          <w:tab w:val="num" w:pos="900"/>
        </w:tabs>
        <w:ind w:firstLine="426"/>
        <w:jc w:val="both"/>
        <w:rPr>
          <w:sz w:val="28"/>
          <w:szCs w:val="28"/>
        </w:rPr>
      </w:pPr>
      <w:r w:rsidRPr="005723E9">
        <w:rPr>
          <w:sz w:val="28"/>
          <w:szCs w:val="28"/>
        </w:rPr>
        <w:t>В здании располагается структурное подразделение учреждения ЦДОД «Станция юных туристов».</w:t>
      </w:r>
      <w:r>
        <w:rPr>
          <w:sz w:val="28"/>
          <w:szCs w:val="28"/>
        </w:rPr>
        <w:t xml:space="preserve"> </w:t>
      </w:r>
      <w:r w:rsidR="002124EE">
        <w:rPr>
          <w:sz w:val="28"/>
          <w:szCs w:val="28"/>
        </w:rPr>
        <w:t xml:space="preserve">В помещениях здания </w:t>
      </w:r>
      <w:r w:rsidR="005723E9">
        <w:rPr>
          <w:sz w:val="28"/>
          <w:szCs w:val="28"/>
        </w:rPr>
        <w:t>имеются</w:t>
      </w:r>
      <w:r w:rsidR="002124EE">
        <w:rPr>
          <w:sz w:val="28"/>
          <w:szCs w:val="28"/>
        </w:rPr>
        <w:t xml:space="preserve"> кабинеты администрации, методистов и педагогов-организаторов, а также</w:t>
      </w:r>
      <w:r w:rsidR="005723E9">
        <w:rPr>
          <w:sz w:val="28"/>
          <w:szCs w:val="28"/>
        </w:rPr>
        <w:t xml:space="preserve"> есть</w:t>
      </w:r>
      <w:r w:rsidR="002124EE">
        <w:rPr>
          <w:sz w:val="28"/>
          <w:szCs w:val="28"/>
        </w:rPr>
        <w:t xml:space="preserve"> </w:t>
      </w:r>
      <w:r w:rsidR="005723E9">
        <w:rPr>
          <w:sz w:val="28"/>
          <w:szCs w:val="28"/>
        </w:rPr>
        <w:t>помещения</w:t>
      </w:r>
      <w:r w:rsidR="002124EE">
        <w:rPr>
          <w:sz w:val="28"/>
          <w:szCs w:val="28"/>
        </w:rPr>
        <w:t xml:space="preserve"> для проживания</w:t>
      </w:r>
      <w:r w:rsidR="005723E9">
        <w:rPr>
          <w:sz w:val="28"/>
          <w:szCs w:val="28"/>
        </w:rPr>
        <w:t xml:space="preserve"> иногородних школьников. </w:t>
      </w:r>
      <w:r>
        <w:rPr>
          <w:sz w:val="28"/>
          <w:szCs w:val="28"/>
        </w:rPr>
        <w:t>Территория используется для практических занятий по спортивному ориентированию</w:t>
      </w:r>
      <w:r w:rsidR="005723E9">
        <w:rPr>
          <w:sz w:val="28"/>
          <w:szCs w:val="28"/>
        </w:rPr>
        <w:t xml:space="preserve"> обучающихся.</w:t>
      </w:r>
      <w:r>
        <w:rPr>
          <w:sz w:val="28"/>
          <w:szCs w:val="28"/>
        </w:rPr>
        <w:t xml:space="preserve"> </w:t>
      </w:r>
    </w:p>
    <w:p w14:paraId="1B6A9012" w14:textId="7855B5ED" w:rsidR="000055FF" w:rsidRPr="000055FF" w:rsidRDefault="000055FF" w:rsidP="000055FF">
      <w:pPr>
        <w:tabs>
          <w:tab w:val="num" w:pos="900"/>
        </w:tabs>
        <w:ind w:firstLine="426"/>
        <w:jc w:val="both"/>
        <w:rPr>
          <w:sz w:val="28"/>
          <w:szCs w:val="28"/>
        </w:rPr>
      </w:pPr>
      <w:r w:rsidRPr="00A025DE">
        <w:rPr>
          <w:sz w:val="28"/>
          <w:szCs w:val="28"/>
        </w:rPr>
        <w:t xml:space="preserve">- учебные кабинеты и спортивные залы </w:t>
      </w:r>
      <w:r w:rsidR="002124EE">
        <w:rPr>
          <w:sz w:val="28"/>
          <w:szCs w:val="28"/>
        </w:rPr>
        <w:t>14</w:t>
      </w:r>
      <w:r w:rsidRPr="00A025DE">
        <w:rPr>
          <w:sz w:val="28"/>
          <w:szCs w:val="28"/>
        </w:rPr>
        <w:t xml:space="preserve"> </w:t>
      </w:r>
      <w:r w:rsidR="002124EE" w:rsidRPr="002124EE">
        <w:rPr>
          <w:sz w:val="28"/>
          <w:szCs w:val="28"/>
        </w:rPr>
        <w:t>центрах образования и 6 центрах раннего развития, а также в 1 учреждении дополнительного образования</w:t>
      </w:r>
      <w:r w:rsidR="002124EE" w:rsidRPr="00A025DE">
        <w:rPr>
          <w:sz w:val="28"/>
          <w:szCs w:val="28"/>
        </w:rPr>
        <w:t xml:space="preserve"> </w:t>
      </w:r>
      <w:r w:rsidRPr="000055FF">
        <w:rPr>
          <w:sz w:val="28"/>
          <w:szCs w:val="28"/>
        </w:rPr>
        <w:t>Р</w:t>
      </w:r>
      <w:r w:rsidR="002124EE">
        <w:rPr>
          <w:sz w:val="28"/>
          <w:szCs w:val="28"/>
        </w:rPr>
        <w:t>остовского муниципального округа</w:t>
      </w:r>
      <w:r w:rsidRPr="000055FF">
        <w:rPr>
          <w:sz w:val="28"/>
          <w:szCs w:val="28"/>
        </w:rPr>
        <w:t xml:space="preserve"> (заключены договора о </w:t>
      </w:r>
      <w:r w:rsidRPr="000055FF">
        <w:rPr>
          <w:bCs/>
          <w:color w:val="000000"/>
          <w:sz w:val="28"/>
          <w:szCs w:val="28"/>
        </w:rPr>
        <w:t>безвозмездном пользовании муниципальным имуществом</w:t>
      </w:r>
      <w:r w:rsidRPr="000055FF">
        <w:rPr>
          <w:sz w:val="28"/>
          <w:szCs w:val="28"/>
        </w:rPr>
        <w:t>).</w:t>
      </w:r>
      <w:r w:rsidR="002124EE" w:rsidRPr="002124EE">
        <w:t xml:space="preserve"> </w:t>
      </w:r>
    </w:p>
    <w:p w14:paraId="6225B184" w14:textId="1A15476A" w:rsidR="000055FF" w:rsidRPr="000055FF" w:rsidRDefault="000055FF" w:rsidP="000055FF">
      <w:pPr>
        <w:ind w:firstLine="426"/>
        <w:jc w:val="both"/>
        <w:rPr>
          <w:sz w:val="28"/>
          <w:szCs w:val="28"/>
        </w:rPr>
      </w:pPr>
      <w:r w:rsidRPr="000055FF">
        <w:rPr>
          <w:sz w:val="28"/>
          <w:szCs w:val="28"/>
        </w:rPr>
        <w:t xml:space="preserve">Пригодность помещений, установленное оборудование и оснащение учебных помещений, наличие учебно-методических пособий, дидактических материалов и технических средств обеспечивают выполнение дополнительных общеобразовательных программ и соответствуют требованиям и санитарно-гигиеническим нормам. </w:t>
      </w:r>
    </w:p>
    <w:p w14:paraId="5B1810E2" w14:textId="77777777" w:rsidR="000055FF" w:rsidRPr="000055FF" w:rsidRDefault="000055FF" w:rsidP="000055FF">
      <w:pPr>
        <w:ind w:firstLine="426"/>
        <w:jc w:val="both"/>
        <w:rPr>
          <w:sz w:val="28"/>
          <w:szCs w:val="28"/>
        </w:rPr>
      </w:pPr>
      <w:r w:rsidRPr="000055FF">
        <w:rPr>
          <w:sz w:val="28"/>
          <w:szCs w:val="28"/>
        </w:rPr>
        <w:t>Обеспечен доступ к сети Интернет. Имеется сайт учреждения, электронная почта.</w:t>
      </w:r>
    </w:p>
    <w:p w14:paraId="454C9893" w14:textId="77777777" w:rsidR="00790E02" w:rsidRPr="00790E02" w:rsidRDefault="00790E02" w:rsidP="00790E02">
      <w:pPr>
        <w:tabs>
          <w:tab w:val="left" w:pos="540"/>
        </w:tabs>
        <w:ind w:firstLine="709"/>
        <w:jc w:val="both"/>
        <w:rPr>
          <w:sz w:val="28"/>
          <w:szCs w:val="28"/>
        </w:rPr>
      </w:pPr>
    </w:p>
    <w:p w14:paraId="26861D84" w14:textId="77777777" w:rsidR="00A326F9" w:rsidRPr="00790E02" w:rsidRDefault="00790E02" w:rsidP="00790E02">
      <w:pPr>
        <w:jc w:val="both"/>
        <w:rPr>
          <w:b/>
          <w:sz w:val="28"/>
          <w:szCs w:val="28"/>
        </w:rPr>
      </w:pPr>
      <w:r w:rsidRPr="00790E02">
        <w:rPr>
          <w:b/>
          <w:sz w:val="28"/>
          <w:szCs w:val="28"/>
        </w:rPr>
        <w:t>Мероприятия, направленные на обеспечение сохранности и текущего содержания здания, обеспечение безопасности образовательного процесса</w:t>
      </w:r>
    </w:p>
    <w:p w14:paraId="2EB0B853" w14:textId="69413578" w:rsidR="00790E02" w:rsidRDefault="00790E02" w:rsidP="00790E02">
      <w:pPr>
        <w:jc w:val="both"/>
        <w:rPr>
          <w:sz w:val="28"/>
          <w:szCs w:val="28"/>
        </w:rPr>
      </w:pPr>
      <w:r w:rsidRPr="00790E02">
        <w:rPr>
          <w:sz w:val="28"/>
          <w:szCs w:val="28"/>
        </w:rPr>
        <w:t>- произведен косметическ</w:t>
      </w:r>
      <w:r w:rsidR="00FC19F9">
        <w:rPr>
          <w:sz w:val="28"/>
          <w:szCs w:val="28"/>
        </w:rPr>
        <w:t xml:space="preserve">ий ремонт учебных кабинетов, </w:t>
      </w:r>
    </w:p>
    <w:p w14:paraId="29AAB3AA" w14:textId="47EA6EFB" w:rsidR="00B069EF" w:rsidRDefault="00B069EF" w:rsidP="00B069EF">
      <w:pPr>
        <w:ind w:firstLine="567"/>
        <w:jc w:val="both"/>
        <w:rPr>
          <w:sz w:val="28"/>
          <w:szCs w:val="28"/>
        </w:rPr>
      </w:pPr>
      <w:r>
        <w:rPr>
          <w:sz w:val="28"/>
          <w:szCs w:val="28"/>
        </w:rPr>
        <w:t xml:space="preserve">В рамках мероприятий по антитеррористической защищенности в зданиях: ул. Каменный мост, д.7, ул. </w:t>
      </w:r>
      <w:proofErr w:type="spellStart"/>
      <w:r>
        <w:rPr>
          <w:sz w:val="28"/>
          <w:szCs w:val="28"/>
        </w:rPr>
        <w:t>Желябовская</w:t>
      </w:r>
      <w:proofErr w:type="spellEnd"/>
      <w:r>
        <w:rPr>
          <w:sz w:val="28"/>
          <w:szCs w:val="28"/>
        </w:rPr>
        <w:t>, д.31 установлены видео домофоны.</w:t>
      </w:r>
      <w:r w:rsidR="00BF0B24" w:rsidRPr="00BF0B24">
        <w:rPr>
          <w:sz w:val="28"/>
          <w:szCs w:val="28"/>
        </w:rPr>
        <w:t xml:space="preserve"> </w:t>
      </w:r>
      <w:r w:rsidR="00BF0B24">
        <w:rPr>
          <w:sz w:val="28"/>
          <w:szCs w:val="28"/>
        </w:rPr>
        <w:t>Установлен видеодомофон на калитку ограждения по адресу: Каменный мост, д.7</w:t>
      </w:r>
      <w:r w:rsidR="00890F39">
        <w:rPr>
          <w:sz w:val="28"/>
          <w:szCs w:val="28"/>
        </w:rPr>
        <w:t xml:space="preserve">, ул. </w:t>
      </w:r>
      <w:proofErr w:type="spellStart"/>
      <w:r w:rsidR="00890F39">
        <w:rPr>
          <w:sz w:val="28"/>
          <w:szCs w:val="28"/>
        </w:rPr>
        <w:t>Желябовская</w:t>
      </w:r>
      <w:proofErr w:type="spellEnd"/>
      <w:r w:rsidR="00890F39">
        <w:rPr>
          <w:sz w:val="28"/>
          <w:szCs w:val="28"/>
        </w:rPr>
        <w:t>, 31</w:t>
      </w:r>
      <w:r w:rsidR="005723E9">
        <w:rPr>
          <w:sz w:val="28"/>
          <w:szCs w:val="28"/>
        </w:rPr>
        <w:t>. В ноябре 2025 года произведена замена ограждения на ул. Луначарского, д.42.</w:t>
      </w:r>
    </w:p>
    <w:p w14:paraId="1886E75A" w14:textId="68B4A87E" w:rsidR="00790E02" w:rsidRPr="00790E02" w:rsidRDefault="00790E02" w:rsidP="00790E02">
      <w:pPr>
        <w:jc w:val="both"/>
        <w:rPr>
          <w:i/>
          <w:sz w:val="28"/>
          <w:szCs w:val="28"/>
        </w:rPr>
      </w:pPr>
      <w:r w:rsidRPr="00790E02">
        <w:rPr>
          <w:i/>
          <w:sz w:val="28"/>
          <w:szCs w:val="28"/>
        </w:rPr>
        <w:t>Пожарно-технические мероприятия:</w:t>
      </w:r>
    </w:p>
    <w:p w14:paraId="0A66395F" w14:textId="7594E661" w:rsidR="0068670A" w:rsidRDefault="00790E02" w:rsidP="00790E02">
      <w:pPr>
        <w:jc w:val="both"/>
        <w:rPr>
          <w:sz w:val="28"/>
          <w:szCs w:val="28"/>
        </w:rPr>
      </w:pPr>
      <w:r w:rsidRPr="00790E02">
        <w:rPr>
          <w:sz w:val="28"/>
          <w:szCs w:val="28"/>
        </w:rPr>
        <w:t xml:space="preserve">- </w:t>
      </w:r>
      <w:r w:rsidR="0068670A">
        <w:rPr>
          <w:sz w:val="28"/>
          <w:szCs w:val="28"/>
        </w:rPr>
        <w:t>п</w:t>
      </w:r>
      <w:r w:rsidR="0068670A" w:rsidRPr="00394661">
        <w:rPr>
          <w:sz w:val="28"/>
          <w:szCs w:val="28"/>
        </w:rPr>
        <w:t>роводится ежегодная проверка по готовности учреждения к началу учебного года и в работе в холодный и переходный период года, осуществлены мероприятия: гидравлическое испытание системы отопления (опрессовка и промывка тепловых систем и системы отопления)</w:t>
      </w:r>
      <w:r w:rsidR="00FB5CF2">
        <w:rPr>
          <w:sz w:val="28"/>
          <w:szCs w:val="28"/>
        </w:rPr>
        <w:t xml:space="preserve">, </w:t>
      </w:r>
      <w:r w:rsidR="00023F7F">
        <w:rPr>
          <w:sz w:val="28"/>
          <w:szCs w:val="28"/>
        </w:rPr>
        <w:t xml:space="preserve">испытание пожарных кранов и </w:t>
      </w:r>
      <w:r w:rsidR="00FB5CF2">
        <w:rPr>
          <w:sz w:val="28"/>
          <w:szCs w:val="28"/>
        </w:rPr>
        <w:t>перемотка пожарных рукавов</w:t>
      </w:r>
      <w:r w:rsidR="00023F7F">
        <w:rPr>
          <w:sz w:val="28"/>
          <w:szCs w:val="28"/>
        </w:rPr>
        <w:t xml:space="preserve"> на новый шов</w:t>
      </w:r>
      <w:r w:rsidR="00FB5CF2">
        <w:rPr>
          <w:sz w:val="28"/>
          <w:szCs w:val="28"/>
        </w:rPr>
        <w:t>, взвешивание и перезарядка (при необходимости) огнетушителей;</w:t>
      </w:r>
      <w:r w:rsidR="00023F7F">
        <w:rPr>
          <w:sz w:val="28"/>
          <w:szCs w:val="28"/>
        </w:rPr>
        <w:t xml:space="preserve"> испытание наружных металлических пожарных лестниц;</w:t>
      </w:r>
    </w:p>
    <w:p w14:paraId="0EB3A48B" w14:textId="5DC4C6BE" w:rsidR="00617ACC" w:rsidRDefault="00617ACC" w:rsidP="00790E02">
      <w:pPr>
        <w:jc w:val="both"/>
        <w:rPr>
          <w:sz w:val="28"/>
          <w:szCs w:val="28"/>
        </w:rPr>
      </w:pPr>
      <w:r>
        <w:rPr>
          <w:sz w:val="28"/>
          <w:szCs w:val="28"/>
        </w:rPr>
        <w:lastRenderedPageBreak/>
        <w:t xml:space="preserve">- проведена огнезащитная </w:t>
      </w:r>
      <w:r w:rsidR="00843660">
        <w:rPr>
          <w:sz w:val="28"/>
          <w:szCs w:val="28"/>
        </w:rPr>
        <w:t xml:space="preserve">обработка </w:t>
      </w:r>
      <w:r w:rsidR="00D37098">
        <w:rPr>
          <w:sz w:val="28"/>
          <w:szCs w:val="28"/>
        </w:rPr>
        <w:t xml:space="preserve">деревянных панелей лаком </w:t>
      </w:r>
      <w:r w:rsidR="00843660">
        <w:rPr>
          <w:sz w:val="28"/>
          <w:szCs w:val="28"/>
        </w:rPr>
        <w:t>(</w:t>
      </w:r>
      <w:r w:rsidR="00AD1870">
        <w:rPr>
          <w:sz w:val="28"/>
          <w:szCs w:val="28"/>
        </w:rPr>
        <w:t xml:space="preserve">ул. </w:t>
      </w:r>
      <w:proofErr w:type="spellStart"/>
      <w:r w:rsidR="00AD1870">
        <w:rPr>
          <w:sz w:val="28"/>
          <w:szCs w:val="28"/>
        </w:rPr>
        <w:t>Желябовская</w:t>
      </w:r>
      <w:proofErr w:type="spellEnd"/>
      <w:r w:rsidR="00AD1870">
        <w:rPr>
          <w:sz w:val="28"/>
          <w:szCs w:val="28"/>
        </w:rPr>
        <w:t>, д.3</w:t>
      </w:r>
      <w:r w:rsidR="00F321FF">
        <w:rPr>
          <w:sz w:val="28"/>
          <w:szCs w:val="28"/>
        </w:rPr>
        <w:t>1</w:t>
      </w:r>
      <w:r w:rsidR="00BF0B24">
        <w:rPr>
          <w:sz w:val="28"/>
          <w:szCs w:val="28"/>
        </w:rPr>
        <w:t>, ул. Советская площадь, д.17</w:t>
      </w:r>
      <w:r w:rsidR="00843660">
        <w:rPr>
          <w:sz w:val="28"/>
          <w:szCs w:val="28"/>
        </w:rPr>
        <w:t>)</w:t>
      </w:r>
      <w:r w:rsidR="0084698C">
        <w:rPr>
          <w:sz w:val="28"/>
          <w:szCs w:val="28"/>
        </w:rPr>
        <w:t>;</w:t>
      </w:r>
    </w:p>
    <w:p w14:paraId="70BB61E0" w14:textId="77777777" w:rsidR="00023F7F" w:rsidRDefault="00023F7F" w:rsidP="00790E02">
      <w:pPr>
        <w:jc w:val="both"/>
        <w:rPr>
          <w:sz w:val="28"/>
          <w:szCs w:val="28"/>
        </w:rPr>
      </w:pPr>
      <w:r>
        <w:rPr>
          <w:sz w:val="28"/>
          <w:szCs w:val="28"/>
        </w:rPr>
        <w:t>- проведена периодическая проверка сигнализаторов, манометров в газовой котельной;</w:t>
      </w:r>
    </w:p>
    <w:p w14:paraId="1CBC105C" w14:textId="60FC06B9" w:rsidR="00BE27DF" w:rsidRDefault="00E15562" w:rsidP="00790E02">
      <w:pPr>
        <w:jc w:val="both"/>
        <w:rPr>
          <w:sz w:val="28"/>
          <w:szCs w:val="28"/>
        </w:rPr>
      </w:pPr>
      <w:r>
        <w:rPr>
          <w:sz w:val="28"/>
          <w:szCs w:val="28"/>
        </w:rPr>
        <w:t xml:space="preserve">- весь коллектив </w:t>
      </w:r>
      <w:r w:rsidR="001C4435">
        <w:rPr>
          <w:sz w:val="28"/>
          <w:szCs w:val="28"/>
        </w:rPr>
        <w:t>учреждения</w:t>
      </w:r>
      <w:r>
        <w:rPr>
          <w:sz w:val="28"/>
          <w:szCs w:val="28"/>
        </w:rPr>
        <w:t xml:space="preserve"> прох</w:t>
      </w:r>
      <w:r w:rsidR="001B6724">
        <w:rPr>
          <w:sz w:val="28"/>
          <w:szCs w:val="28"/>
        </w:rPr>
        <w:t>одит</w:t>
      </w:r>
      <w:r w:rsidR="00BE27DF">
        <w:rPr>
          <w:sz w:val="28"/>
          <w:szCs w:val="28"/>
        </w:rPr>
        <w:t xml:space="preserve"> </w:t>
      </w:r>
      <w:r w:rsidR="001C4435">
        <w:rPr>
          <w:sz w:val="28"/>
          <w:szCs w:val="28"/>
        </w:rPr>
        <w:t xml:space="preserve">противопожарный инструктаж </w:t>
      </w:r>
      <w:r w:rsidR="00BE27DF">
        <w:rPr>
          <w:sz w:val="28"/>
          <w:szCs w:val="28"/>
        </w:rPr>
        <w:t xml:space="preserve">и </w:t>
      </w:r>
      <w:r w:rsidR="001C4435" w:rsidRPr="001C4435">
        <w:rPr>
          <w:sz w:val="28"/>
          <w:szCs w:val="28"/>
        </w:rPr>
        <w:t>обучение мерам пожарной безопасности в соответствии с</w:t>
      </w:r>
      <w:r w:rsidR="001C4435">
        <w:rPr>
          <w:sz w:val="28"/>
          <w:szCs w:val="28"/>
        </w:rPr>
        <w:t xml:space="preserve"> действующим законодательством, а также обучение </w:t>
      </w:r>
      <w:r w:rsidR="00BE27DF">
        <w:rPr>
          <w:sz w:val="28"/>
          <w:szCs w:val="28"/>
        </w:rPr>
        <w:t>по оказанию первой помощи;</w:t>
      </w:r>
    </w:p>
    <w:p w14:paraId="75CC652C" w14:textId="77777777" w:rsidR="00BE27DF" w:rsidRDefault="00BE27DF" w:rsidP="00790E02">
      <w:pPr>
        <w:jc w:val="both"/>
        <w:rPr>
          <w:sz w:val="28"/>
          <w:szCs w:val="28"/>
        </w:rPr>
      </w:pPr>
      <w:r>
        <w:rPr>
          <w:sz w:val="28"/>
          <w:szCs w:val="28"/>
        </w:rPr>
        <w:t>- проведено обучение сотрудников учреждения по гражданской обороне и действиям в чрезвычайных ситуация;</w:t>
      </w:r>
    </w:p>
    <w:p w14:paraId="3D523B53" w14:textId="77777777" w:rsidR="00BE27DF" w:rsidRDefault="00BE27DF" w:rsidP="00617ACC">
      <w:pPr>
        <w:jc w:val="both"/>
        <w:rPr>
          <w:sz w:val="28"/>
          <w:szCs w:val="28"/>
        </w:rPr>
      </w:pPr>
      <w:r>
        <w:rPr>
          <w:sz w:val="28"/>
          <w:szCs w:val="28"/>
        </w:rPr>
        <w:t>- регулярно проводятся плановые инструктажи сотрудников и обучающихся по охране труда, пожарной и антитеррористической безопасности;</w:t>
      </w:r>
    </w:p>
    <w:p w14:paraId="16BAC030" w14:textId="3FFD19D4" w:rsidR="00B41C9E" w:rsidRDefault="00E15562" w:rsidP="00617ACC">
      <w:pPr>
        <w:jc w:val="both"/>
        <w:rPr>
          <w:sz w:val="28"/>
          <w:szCs w:val="28"/>
        </w:rPr>
      </w:pPr>
      <w:r>
        <w:rPr>
          <w:sz w:val="28"/>
          <w:szCs w:val="28"/>
        </w:rPr>
        <w:t>- проводятся</w:t>
      </w:r>
      <w:r w:rsidR="00B41C9E">
        <w:rPr>
          <w:sz w:val="28"/>
          <w:szCs w:val="28"/>
        </w:rPr>
        <w:t xml:space="preserve"> тренировки по отработке плана эвакуации детей и сотрудников учреждения на случай возникновения пожара и угрозы обнаружения взрывного устройства;</w:t>
      </w:r>
    </w:p>
    <w:p w14:paraId="156BAD88" w14:textId="77777777" w:rsidR="0068670A" w:rsidRPr="0068670A" w:rsidRDefault="0068670A" w:rsidP="00617ACC">
      <w:pPr>
        <w:tabs>
          <w:tab w:val="left" w:pos="993"/>
        </w:tabs>
        <w:contextualSpacing/>
        <w:jc w:val="both"/>
        <w:rPr>
          <w:sz w:val="28"/>
          <w:szCs w:val="28"/>
        </w:rPr>
      </w:pPr>
      <w:r>
        <w:rPr>
          <w:sz w:val="28"/>
          <w:szCs w:val="28"/>
        </w:rPr>
        <w:t>- п</w:t>
      </w:r>
      <w:r w:rsidRPr="0068670A">
        <w:rPr>
          <w:sz w:val="28"/>
          <w:szCs w:val="28"/>
        </w:rPr>
        <w:t>роводятся работы по очистке территории от снега, наледи, сосулек, санитарной противоклещевой обработке территории</w:t>
      </w:r>
      <w:r w:rsidR="00B67524">
        <w:rPr>
          <w:sz w:val="28"/>
          <w:szCs w:val="28"/>
        </w:rPr>
        <w:t>;</w:t>
      </w:r>
    </w:p>
    <w:p w14:paraId="7C12EDE2" w14:textId="5253C509" w:rsidR="00A025DE" w:rsidRDefault="00A025DE" w:rsidP="00617ACC">
      <w:pPr>
        <w:jc w:val="both"/>
        <w:rPr>
          <w:sz w:val="28"/>
          <w:szCs w:val="28"/>
        </w:rPr>
      </w:pPr>
      <w:r w:rsidRPr="00E225D8">
        <w:rPr>
          <w:sz w:val="28"/>
          <w:szCs w:val="28"/>
        </w:rPr>
        <w:t xml:space="preserve">- </w:t>
      </w:r>
      <w:r w:rsidR="00AC0E09" w:rsidRPr="00E225D8">
        <w:rPr>
          <w:sz w:val="28"/>
          <w:szCs w:val="28"/>
        </w:rPr>
        <w:t>установлен</w:t>
      </w:r>
      <w:r w:rsidR="00E225D8" w:rsidRPr="00E225D8">
        <w:rPr>
          <w:sz w:val="28"/>
          <w:szCs w:val="28"/>
        </w:rPr>
        <w:t>а</w:t>
      </w:r>
      <w:r w:rsidR="00E225D8">
        <w:rPr>
          <w:sz w:val="28"/>
          <w:szCs w:val="28"/>
        </w:rPr>
        <w:t xml:space="preserve"> автоматическая пожарная сигнализация и система оповещения о пожаре</w:t>
      </w:r>
      <w:r w:rsidR="00AC0E09">
        <w:rPr>
          <w:sz w:val="28"/>
          <w:szCs w:val="28"/>
        </w:rPr>
        <w:t xml:space="preserve"> в здани</w:t>
      </w:r>
      <w:r w:rsidR="00843660">
        <w:rPr>
          <w:sz w:val="28"/>
          <w:szCs w:val="28"/>
        </w:rPr>
        <w:t>ях</w:t>
      </w:r>
      <w:r w:rsidR="00FB5CF2">
        <w:rPr>
          <w:sz w:val="28"/>
          <w:szCs w:val="28"/>
        </w:rPr>
        <w:t>.</w:t>
      </w:r>
      <w:r w:rsidR="00843660">
        <w:rPr>
          <w:sz w:val="28"/>
          <w:szCs w:val="28"/>
        </w:rPr>
        <w:t xml:space="preserve"> </w:t>
      </w:r>
    </w:p>
    <w:p w14:paraId="461B87E1" w14:textId="795CD29E" w:rsidR="00BE27DF" w:rsidRDefault="00BE27DF" w:rsidP="00617ACC">
      <w:pPr>
        <w:jc w:val="both"/>
        <w:rPr>
          <w:i/>
          <w:sz w:val="28"/>
          <w:szCs w:val="28"/>
        </w:rPr>
      </w:pPr>
      <w:r w:rsidRPr="00BE27DF">
        <w:rPr>
          <w:i/>
          <w:sz w:val="28"/>
          <w:szCs w:val="28"/>
        </w:rPr>
        <w:t>Перспективы и потребности учреждения</w:t>
      </w:r>
    </w:p>
    <w:p w14:paraId="7908FA98" w14:textId="3BC30FDF" w:rsidR="00FB5CF2" w:rsidRPr="00FB5CF2" w:rsidRDefault="00FB5CF2" w:rsidP="00617ACC">
      <w:pPr>
        <w:jc w:val="both"/>
        <w:rPr>
          <w:iCs/>
          <w:sz w:val="28"/>
          <w:szCs w:val="28"/>
        </w:rPr>
      </w:pPr>
      <w:r w:rsidRPr="00FB5CF2">
        <w:rPr>
          <w:iCs/>
          <w:sz w:val="28"/>
          <w:szCs w:val="28"/>
        </w:rPr>
        <w:t xml:space="preserve">- </w:t>
      </w:r>
      <w:r>
        <w:rPr>
          <w:iCs/>
          <w:sz w:val="28"/>
          <w:szCs w:val="28"/>
        </w:rPr>
        <w:t xml:space="preserve">замена оконных блоков на 2 этаже в здании по </w:t>
      </w:r>
      <w:r>
        <w:rPr>
          <w:sz w:val="28"/>
          <w:szCs w:val="28"/>
        </w:rPr>
        <w:t xml:space="preserve">адресу: ул. </w:t>
      </w:r>
      <w:proofErr w:type="spellStart"/>
      <w:r>
        <w:rPr>
          <w:sz w:val="28"/>
          <w:szCs w:val="28"/>
        </w:rPr>
        <w:t>Желябовская</w:t>
      </w:r>
      <w:proofErr w:type="spellEnd"/>
      <w:r>
        <w:rPr>
          <w:sz w:val="28"/>
          <w:szCs w:val="28"/>
        </w:rPr>
        <w:t>, д.31;</w:t>
      </w:r>
    </w:p>
    <w:p w14:paraId="56F82656" w14:textId="7925369B" w:rsidR="00617ACC" w:rsidRDefault="00617ACC" w:rsidP="00617ACC">
      <w:pPr>
        <w:jc w:val="both"/>
        <w:rPr>
          <w:sz w:val="28"/>
          <w:szCs w:val="28"/>
        </w:rPr>
      </w:pPr>
      <w:r>
        <w:rPr>
          <w:sz w:val="28"/>
          <w:szCs w:val="28"/>
        </w:rPr>
        <w:t xml:space="preserve">- ремонт </w:t>
      </w:r>
      <w:r w:rsidR="00AC0E09">
        <w:rPr>
          <w:sz w:val="28"/>
          <w:szCs w:val="28"/>
        </w:rPr>
        <w:t xml:space="preserve">пола в </w:t>
      </w:r>
      <w:r>
        <w:rPr>
          <w:sz w:val="28"/>
          <w:szCs w:val="28"/>
        </w:rPr>
        <w:t>спортивн</w:t>
      </w:r>
      <w:r w:rsidR="00AC0E09">
        <w:rPr>
          <w:sz w:val="28"/>
          <w:szCs w:val="28"/>
        </w:rPr>
        <w:t>ом</w:t>
      </w:r>
      <w:r>
        <w:rPr>
          <w:sz w:val="28"/>
          <w:szCs w:val="28"/>
        </w:rPr>
        <w:t xml:space="preserve"> зал</w:t>
      </w:r>
      <w:r w:rsidR="00AC0E09">
        <w:rPr>
          <w:sz w:val="28"/>
          <w:szCs w:val="28"/>
        </w:rPr>
        <w:t>е</w:t>
      </w:r>
      <w:r>
        <w:rPr>
          <w:sz w:val="28"/>
          <w:szCs w:val="28"/>
        </w:rPr>
        <w:t xml:space="preserve"> по адресу: ул. Каменный мост, д.7</w:t>
      </w:r>
      <w:r w:rsidR="00AC0E09">
        <w:rPr>
          <w:sz w:val="28"/>
          <w:szCs w:val="28"/>
        </w:rPr>
        <w:t>;</w:t>
      </w:r>
    </w:p>
    <w:p w14:paraId="23ACD930" w14:textId="61617DA0" w:rsidR="00AC0E09" w:rsidRDefault="00AC0E09" w:rsidP="00617ACC">
      <w:pPr>
        <w:jc w:val="both"/>
        <w:rPr>
          <w:sz w:val="28"/>
          <w:szCs w:val="28"/>
        </w:rPr>
      </w:pPr>
      <w:r>
        <w:rPr>
          <w:sz w:val="28"/>
          <w:szCs w:val="28"/>
        </w:rPr>
        <w:t>- ремонт центрального ограждения по адресу: ул. Каменный мост, д.7;</w:t>
      </w:r>
    </w:p>
    <w:p w14:paraId="741D425B" w14:textId="61095DDC" w:rsidR="00AC0E09" w:rsidRDefault="00AC0E09" w:rsidP="00617ACC">
      <w:pPr>
        <w:jc w:val="both"/>
        <w:rPr>
          <w:sz w:val="28"/>
          <w:szCs w:val="28"/>
        </w:rPr>
      </w:pPr>
      <w:r>
        <w:rPr>
          <w:sz w:val="28"/>
          <w:szCs w:val="28"/>
        </w:rPr>
        <w:t xml:space="preserve">- ремонт ограждения по периметру по адресу: ул. </w:t>
      </w:r>
      <w:proofErr w:type="spellStart"/>
      <w:r>
        <w:rPr>
          <w:sz w:val="28"/>
          <w:szCs w:val="28"/>
        </w:rPr>
        <w:t>Желябовская</w:t>
      </w:r>
      <w:proofErr w:type="spellEnd"/>
      <w:r>
        <w:rPr>
          <w:sz w:val="28"/>
          <w:szCs w:val="28"/>
        </w:rPr>
        <w:t>, д.31</w:t>
      </w:r>
      <w:r w:rsidR="00BF0B24">
        <w:rPr>
          <w:sz w:val="28"/>
          <w:szCs w:val="28"/>
        </w:rPr>
        <w:t>;</w:t>
      </w:r>
    </w:p>
    <w:p w14:paraId="76E987E7" w14:textId="139BBF03" w:rsidR="00FB5CF2" w:rsidRPr="00BE27DF" w:rsidRDefault="00FB5CF2" w:rsidP="00617ACC">
      <w:pPr>
        <w:jc w:val="both"/>
        <w:rPr>
          <w:sz w:val="28"/>
          <w:szCs w:val="28"/>
        </w:rPr>
      </w:pPr>
      <w:r>
        <w:rPr>
          <w:sz w:val="28"/>
          <w:szCs w:val="28"/>
        </w:rPr>
        <w:t>- ремонт крыши по адресу: ул. Каменный мост, д.7.</w:t>
      </w:r>
    </w:p>
    <w:p w14:paraId="08E3A5C2" w14:textId="77777777" w:rsidR="00790E02" w:rsidRDefault="00790E02" w:rsidP="00B17B45">
      <w:pPr>
        <w:jc w:val="right"/>
      </w:pPr>
    </w:p>
    <w:p w14:paraId="205AC843" w14:textId="7374DCAE" w:rsidR="00BE27DF" w:rsidRDefault="00BE27DF" w:rsidP="00BE27DF">
      <w:pPr>
        <w:jc w:val="center"/>
        <w:rPr>
          <w:b/>
          <w:sz w:val="28"/>
          <w:szCs w:val="28"/>
        </w:rPr>
      </w:pPr>
      <w:r w:rsidRPr="0027780C">
        <w:rPr>
          <w:b/>
          <w:sz w:val="28"/>
          <w:szCs w:val="28"/>
        </w:rPr>
        <w:t>9. Выводы</w:t>
      </w:r>
    </w:p>
    <w:p w14:paraId="55C18270" w14:textId="77777777" w:rsidR="00BE27DF" w:rsidRDefault="00B67524" w:rsidP="00B67524">
      <w:pPr>
        <w:ind w:firstLine="426"/>
        <w:jc w:val="both"/>
        <w:rPr>
          <w:noProof/>
          <w:sz w:val="28"/>
          <w:szCs w:val="28"/>
        </w:rPr>
      </w:pPr>
      <w:r w:rsidRPr="00B67524">
        <w:rPr>
          <w:noProof/>
          <w:sz w:val="28"/>
          <w:szCs w:val="28"/>
        </w:rPr>
        <w:t xml:space="preserve">Анализ деятельности </w:t>
      </w:r>
      <w:r>
        <w:rPr>
          <w:noProof/>
          <w:sz w:val="28"/>
          <w:szCs w:val="28"/>
        </w:rPr>
        <w:t xml:space="preserve">МОУ ДО ЦВР </w:t>
      </w:r>
      <w:r w:rsidRPr="00B67524">
        <w:rPr>
          <w:noProof/>
          <w:sz w:val="28"/>
          <w:szCs w:val="28"/>
        </w:rPr>
        <w:t xml:space="preserve">за отчетный период показывает, что </w:t>
      </w:r>
      <w:r>
        <w:rPr>
          <w:noProof/>
          <w:sz w:val="28"/>
          <w:szCs w:val="28"/>
        </w:rPr>
        <w:t>учреждение</w:t>
      </w:r>
      <w:r w:rsidRPr="00B67524">
        <w:rPr>
          <w:noProof/>
          <w:sz w:val="28"/>
          <w:szCs w:val="28"/>
        </w:rPr>
        <w:t xml:space="preserve"> улучшает показатели эффективности по всем направлениям своей деятельности: учебной, воспитательной, методической, административно-хозяйственной, финансовой.</w:t>
      </w:r>
    </w:p>
    <w:p w14:paraId="7BB5E331" w14:textId="77777777" w:rsidR="00B67524" w:rsidRPr="00516103" w:rsidRDefault="00B67524" w:rsidP="00B67524">
      <w:pPr>
        <w:ind w:firstLine="426"/>
        <w:jc w:val="both"/>
        <w:rPr>
          <w:i/>
          <w:noProof/>
          <w:sz w:val="28"/>
          <w:szCs w:val="28"/>
        </w:rPr>
      </w:pPr>
      <w:r w:rsidRPr="00516103">
        <w:rPr>
          <w:i/>
          <w:noProof/>
          <w:sz w:val="28"/>
          <w:szCs w:val="28"/>
        </w:rPr>
        <w:t>Сильные стороны учреждения:</w:t>
      </w:r>
    </w:p>
    <w:p w14:paraId="0BD9CD35" w14:textId="77777777" w:rsidR="00B67524" w:rsidRDefault="00B67524" w:rsidP="00B67524">
      <w:pPr>
        <w:jc w:val="both"/>
        <w:rPr>
          <w:noProof/>
          <w:sz w:val="28"/>
          <w:szCs w:val="28"/>
        </w:rPr>
      </w:pPr>
      <w:r>
        <w:rPr>
          <w:noProof/>
          <w:sz w:val="28"/>
          <w:szCs w:val="28"/>
        </w:rPr>
        <w:t>- положительный имидж учреждения,</w:t>
      </w:r>
    </w:p>
    <w:p w14:paraId="3DA22E37" w14:textId="77777777" w:rsidR="00B67524" w:rsidRDefault="00B67524" w:rsidP="00B67524">
      <w:pPr>
        <w:jc w:val="both"/>
        <w:rPr>
          <w:noProof/>
          <w:sz w:val="28"/>
          <w:szCs w:val="28"/>
        </w:rPr>
      </w:pPr>
      <w:r>
        <w:rPr>
          <w:noProof/>
          <w:sz w:val="28"/>
          <w:szCs w:val="28"/>
        </w:rPr>
        <w:t>- наличие значительных результатов и достижений на различных уровнях как среди обучающихся, так и среди педагогов,</w:t>
      </w:r>
    </w:p>
    <w:p w14:paraId="11D3C428" w14:textId="77777777" w:rsidR="00B67524" w:rsidRDefault="00B67524" w:rsidP="00B67524">
      <w:pPr>
        <w:jc w:val="both"/>
        <w:rPr>
          <w:noProof/>
          <w:sz w:val="28"/>
          <w:szCs w:val="28"/>
        </w:rPr>
      </w:pPr>
      <w:r>
        <w:rPr>
          <w:noProof/>
          <w:sz w:val="28"/>
          <w:szCs w:val="28"/>
        </w:rPr>
        <w:t>- высокий уровень удовлетворенности услугами учреждения со стороны заказчиков,</w:t>
      </w:r>
    </w:p>
    <w:p w14:paraId="0418F3A6" w14:textId="77777777" w:rsidR="00B67524" w:rsidRDefault="00B67524" w:rsidP="00B67524">
      <w:pPr>
        <w:jc w:val="both"/>
        <w:rPr>
          <w:noProof/>
          <w:sz w:val="28"/>
          <w:szCs w:val="28"/>
        </w:rPr>
      </w:pPr>
      <w:r>
        <w:rPr>
          <w:noProof/>
          <w:sz w:val="28"/>
          <w:szCs w:val="28"/>
        </w:rPr>
        <w:t>- наличие в учреждении коллектива педагогов-единомышленников, благоприятного психологического климата, отношений взаимодействия и сотрудничества</w:t>
      </w:r>
      <w:r w:rsidR="00516103">
        <w:rPr>
          <w:noProof/>
          <w:sz w:val="28"/>
          <w:szCs w:val="28"/>
        </w:rPr>
        <w:t>,</w:t>
      </w:r>
    </w:p>
    <w:p w14:paraId="4C47D4DC" w14:textId="4C476D9B" w:rsidR="00B67524" w:rsidRDefault="00516103" w:rsidP="00B67524">
      <w:pPr>
        <w:jc w:val="both"/>
        <w:rPr>
          <w:noProof/>
          <w:sz w:val="28"/>
          <w:szCs w:val="28"/>
        </w:rPr>
      </w:pPr>
      <w:r>
        <w:rPr>
          <w:noProof/>
          <w:sz w:val="28"/>
          <w:szCs w:val="28"/>
        </w:rPr>
        <w:t>- высокий уровень квалификации педагогических работников (</w:t>
      </w:r>
      <w:r w:rsidRPr="00F65BE9">
        <w:rPr>
          <w:noProof/>
          <w:sz w:val="28"/>
          <w:szCs w:val="28"/>
        </w:rPr>
        <w:t>6</w:t>
      </w:r>
      <w:r w:rsidR="00DB7386">
        <w:rPr>
          <w:noProof/>
          <w:sz w:val="28"/>
          <w:szCs w:val="28"/>
        </w:rPr>
        <w:t>7,3</w:t>
      </w:r>
      <w:r w:rsidRPr="00F65BE9">
        <w:rPr>
          <w:noProof/>
          <w:sz w:val="28"/>
          <w:szCs w:val="28"/>
        </w:rPr>
        <w:t>%</w:t>
      </w:r>
      <w:r>
        <w:rPr>
          <w:noProof/>
          <w:sz w:val="28"/>
          <w:szCs w:val="28"/>
        </w:rPr>
        <w:t xml:space="preserve"> педагогических работников имеют первую и высшую категории),</w:t>
      </w:r>
    </w:p>
    <w:p w14:paraId="7ABDE68B" w14:textId="77777777" w:rsidR="00516103" w:rsidRDefault="00516103" w:rsidP="00B67524">
      <w:pPr>
        <w:jc w:val="both"/>
        <w:rPr>
          <w:noProof/>
          <w:sz w:val="28"/>
          <w:szCs w:val="28"/>
        </w:rPr>
      </w:pPr>
      <w:r>
        <w:rPr>
          <w:noProof/>
          <w:sz w:val="28"/>
          <w:szCs w:val="28"/>
        </w:rPr>
        <w:t>- высокий творческий потенциал педагогического коллектива, способность к разработке и освоению новых программ, технологий и методик работы с детьми, участие в образовательных проектах различного уровня,</w:t>
      </w:r>
    </w:p>
    <w:p w14:paraId="62424E8A" w14:textId="3D8C884B" w:rsidR="00516103" w:rsidRDefault="00516103" w:rsidP="00B67524">
      <w:pPr>
        <w:jc w:val="both"/>
        <w:rPr>
          <w:noProof/>
          <w:sz w:val="28"/>
          <w:szCs w:val="28"/>
        </w:rPr>
      </w:pPr>
      <w:r>
        <w:rPr>
          <w:noProof/>
          <w:sz w:val="28"/>
          <w:szCs w:val="28"/>
        </w:rPr>
        <w:lastRenderedPageBreak/>
        <w:t>- наличие положительной мотивации педагогов на развитие учрежден</w:t>
      </w:r>
      <w:r w:rsidR="0027780C">
        <w:rPr>
          <w:noProof/>
          <w:sz w:val="28"/>
          <w:szCs w:val="28"/>
        </w:rPr>
        <w:t>и</w:t>
      </w:r>
      <w:r>
        <w:rPr>
          <w:noProof/>
          <w:sz w:val="28"/>
          <w:szCs w:val="28"/>
        </w:rPr>
        <w:t>я и повышение его результативности,</w:t>
      </w:r>
    </w:p>
    <w:p w14:paraId="24CC01A4" w14:textId="77777777" w:rsidR="00516103" w:rsidRDefault="00516103" w:rsidP="00B67524">
      <w:pPr>
        <w:jc w:val="both"/>
        <w:rPr>
          <w:noProof/>
          <w:sz w:val="28"/>
          <w:szCs w:val="28"/>
        </w:rPr>
      </w:pPr>
      <w:r>
        <w:rPr>
          <w:noProof/>
          <w:sz w:val="28"/>
          <w:szCs w:val="28"/>
        </w:rPr>
        <w:t>- наличие результативного педагогического опыта, традиций учреждения,</w:t>
      </w:r>
    </w:p>
    <w:p w14:paraId="4167AD92" w14:textId="33941F4A" w:rsidR="00516103" w:rsidRDefault="00516103" w:rsidP="00B67524">
      <w:pPr>
        <w:jc w:val="both"/>
        <w:rPr>
          <w:noProof/>
          <w:sz w:val="28"/>
          <w:szCs w:val="28"/>
        </w:rPr>
      </w:pPr>
      <w:r>
        <w:rPr>
          <w:noProof/>
          <w:sz w:val="28"/>
          <w:szCs w:val="28"/>
        </w:rPr>
        <w:t xml:space="preserve">- развитие </w:t>
      </w:r>
      <w:r w:rsidR="001D5125">
        <w:rPr>
          <w:noProof/>
          <w:sz w:val="28"/>
          <w:szCs w:val="28"/>
        </w:rPr>
        <w:t xml:space="preserve">и </w:t>
      </w:r>
      <w:r>
        <w:rPr>
          <w:noProof/>
          <w:sz w:val="28"/>
          <w:szCs w:val="28"/>
        </w:rPr>
        <w:t>совершенствование новых образовательных технологий,</w:t>
      </w:r>
    </w:p>
    <w:p w14:paraId="417A8E55" w14:textId="77777777" w:rsidR="00516103" w:rsidRDefault="00516103" w:rsidP="00B67524">
      <w:pPr>
        <w:jc w:val="both"/>
        <w:rPr>
          <w:noProof/>
          <w:sz w:val="28"/>
          <w:szCs w:val="28"/>
        </w:rPr>
      </w:pPr>
      <w:r>
        <w:rPr>
          <w:noProof/>
          <w:sz w:val="28"/>
          <w:szCs w:val="28"/>
        </w:rPr>
        <w:t>- наличие банка дополнительных общеобразовательных общеразвивающих программ в соответствии с интересами детей и подростков,</w:t>
      </w:r>
    </w:p>
    <w:p w14:paraId="15B339FC" w14:textId="77777777" w:rsidR="00516103" w:rsidRDefault="00516103" w:rsidP="00516103">
      <w:pPr>
        <w:jc w:val="both"/>
        <w:rPr>
          <w:noProof/>
          <w:sz w:val="28"/>
          <w:szCs w:val="28"/>
        </w:rPr>
      </w:pPr>
      <w:r>
        <w:rPr>
          <w:noProof/>
          <w:sz w:val="28"/>
          <w:szCs w:val="28"/>
        </w:rPr>
        <w:t>- наличие управленческой команды, объединенной общими целями и ценностями.</w:t>
      </w:r>
    </w:p>
    <w:p w14:paraId="5B7DB7FD" w14:textId="77777777" w:rsidR="00516103" w:rsidRDefault="00516103" w:rsidP="00516103">
      <w:pPr>
        <w:jc w:val="both"/>
        <w:rPr>
          <w:i/>
          <w:noProof/>
          <w:sz w:val="28"/>
          <w:szCs w:val="28"/>
        </w:rPr>
      </w:pPr>
      <w:r w:rsidRPr="00516103">
        <w:rPr>
          <w:i/>
          <w:noProof/>
          <w:sz w:val="28"/>
          <w:szCs w:val="28"/>
        </w:rPr>
        <w:t>Основные проблемы в организации образовательного процесса:</w:t>
      </w:r>
    </w:p>
    <w:p w14:paraId="01084F16" w14:textId="77777777" w:rsidR="00774328" w:rsidRDefault="00774328" w:rsidP="00774328">
      <w:pPr>
        <w:jc w:val="both"/>
        <w:rPr>
          <w:sz w:val="28"/>
          <w:szCs w:val="28"/>
        </w:rPr>
      </w:pPr>
      <w:r w:rsidRPr="00304348">
        <w:rPr>
          <w:sz w:val="28"/>
          <w:szCs w:val="28"/>
        </w:rPr>
        <w:t>- сохраняется тенденция «старения» педагогических кадров, а приток молодых специалистов является</w:t>
      </w:r>
      <w:r>
        <w:rPr>
          <w:sz w:val="28"/>
          <w:szCs w:val="28"/>
        </w:rPr>
        <w:t xml:space="preserve"> </w:t>
      </w:r>
      <w:r w:rsidRPr="00304348">
        <w:rPr>
          <w:sz w:val="28"/>
          <w:szCs w:val="28"/>
        </w:rPr>
        <w:t>недостаточным</w:t>
      </w:r>
      <w:r>
        <w:rPr>
          <w:sz w:val="28"/>
          <w:szCs w:val="28"/>
        </w:rPr>
        <w:t>,</w:t>
      </w:r>
    </w:p>
    <w:p w14:paraId="36CEC13B" w14:textId="77777777" w:rsidR="00774328" w:rsidRDefault="00774328" w:rsidP="00774328">
      <w:pPr>
        <w:jc w:val="both"/>
        <w:rPr>
          <w:sz w:val="28"/>
          <w:szCs w:val="28"/>
        </w:rPr>
      </w:pPr>
      <w:bookmarkStart w:id="4" w:name="_Hlk523990949"/>
      <w:r>
        <w:rPr>
          <w:sz w:val="28"/>
          <w:szCs w:val="28"/>
        </w:rPr>
        <w:t>- невозможность удовлетворить запросы социума по причине отсутствия кадров востребованных видов деятельности,</w:t>
      </w:r>
    </w:p>
    <w:bookmarkEnd w:id="4"/>
    <w:p w14:paraId="34D7BDCA" w14:textId="77777777" w:rsidR="00774328" w:rsidRDefault="00774328" w:rsidP="00774328">
      <w:pPr>
        <w:jc w:val="both"/>
        <w:rPr>
          <w:sz w:val="28"/>
          <w:szCs w:val="28"/>
        </w:rPr>
      </w:pPr>
      <w:r>
        <w:rPr>
          <w:sz w:val="28"/>
          <w:szCs w:val="28"/>
        </w:rPr>
        <w:t>- недостаточная оснащенность учебных кабинетов, залов (актовый и спортивные) оборудованием,</w:t>
      </w:r>
    </w:p>
    <w:p w14:paraId="5398CD04" w14:textId="77777777" w:rsidR="00774328" w:rsidRDefault="00774328" w:rsidP="00774328">
      <w:pPr>
        <w:jc w:val="both"/>
        <w:rPr>
          <w:sz w:val="28"/>
          <w:szCs w:val="28"/>
        </w:rPr>
      </w:pPr>
      <w:r>
        <w:rPr>
          <w:sz w:val="28"/>
          <w:szCs w:val="28"/>
        </w:rPr>
        <w:t>- недостаточный уровень владения педагогами ИКТ в образовательном процессе,</w:t>
      </w:r>
    </w:p>
    <w:p w14:paraId="27FDFC1B" w14:textId="77777777" w:rsidR="00774328" w:rsidRDefault="00774328" w:rsidP="00774328">
      <w:pPr>
        <w:jc w:val="both"/>
        <w:rPr>
          <w:sz w:val="28"/>
          <w:szCs w:val="28"/>
        </w:rPr>
      </w:pPr>
      <w:r>
        <w:rPr>
          <w:sz w:val="28"/>
          <w:szCs w:val="28"/>
        </w:rPr>
        <w:t>- неполное финансирование.</w:t>
      </w:r>
    </w:p>
    <w:p w14:paraId="5AA4B9B0" w14:textId="77777777" w:rsidR="00774328" w:rsidRPr="00EF3D6A" w:rsidRDefault="00774328" w:rsidP="00774328">
      <w:pPr>
        <w:suppressAutoHyphens/>
        <w:jc w:val="both"/>
        <w:rPr>
          <w:i/>
          <w:sz w:val="28"/>
          <w:szCs w:val="28"/>
        </w:rPr>
      </w:pPr>
      <w:r w:rsidRPr="00EF3D6A">
        <w:rPr>
          <w:i/>
          <w:sz w:val="28"/>
          <w:szCs w:val="28"/>
        </w:rPr>
        <w:t>Предполагаемые пути решения:</w:t>
      </w:r>
    </w:p>
    <w:p w14:paraId="7C748BD8" w14:textId="77777777" w:rsidR="00774328" w:rsidRDefault="00774328" w:rsidP="00B24C81">
      <w:pPr>
        <w:suppressAutoHyphens/>
        <w:jc w:val="both"/>
        <w:rPr>
          <w:sz w:val="28"/>
          <w:szCs w:val="28"/>
        </w:rPr>
      </w:pPr>
      <w:r>
        <w:rPr>
          <w:sz w:val="28"/>
          <w:szCs w:val="28"/>
        </w:rPr>
        <w:t>- разработка и реализация краткосрочных, дистанционных и профориентационных программ,</w:t>
      </w:r>
    </w:p>
    <w:p w14:paraId="1E25E7CA" w14:textId="77777777" w:rsidR="00774328" w:rsidRDefault="00774328" w:rsidP="00B24C81">
      <w:pPr>
        <w:suppressAutoHyphens/>
        <w:jc w:val="both"/>
        <w:rPr>
          <w:sz w:val="28"/>
          <w:szCs w:val="28"/>
        </w:rPr>
      </w:pPr>
      <w:r>
        <w:rPr>
          <w:sz w:val="28"/>
          <w:szCs w:val="28"/>
        </w:rPr>
        <w:t>- разработка комплекса мер по обеспечени</w:t>
      </w:r>
      <w:r w:rsidR="00B24C81">
        <w:rPr>
          <w:sz w:val="28"/>
          <w:szCs w:val="28"/>
        </w:rPr>
        <w:t>ю организации современным оборудованием и учебными пособиями,</w:t>
      </w:r>
    </w:p>
    <w:p w14:paraId="2F39EFD9" w14:textId="099D699B" w:rsidR="00774328" w:rsidRDefault="00774328" w:rsidP="00B24C81">
      <w:pPr>
        <w:suppressAutoHyphens/>
        <w:jc w:val="both"/>
        <w:rPr>
          <w:sz w:val="28"/>
          <w:szCs w:val="28"/>
        </w:rPr>
      </w:pPr>
      <w:r>
        <w:rPr>
          <w:sz w:val="28"/>
          <w:szCs w:val="28"/>
        </w:rPr>
        <w:t>- введение платных услуг (</w:t>
      </w:r>
      <w:proofErr w:type="spellStart"/>
      <w:r>
        <w:rPr>
          <w:sz w:val="28"/>
          <w:szCs w:val="28"/>
        </w:rPr>
        <w:t>софинонсирование</w:t>
      </w:r>
      <w:proofErr w:type="spellEnd"/>
      <w:r>
        <w:rPr>
          <w:sz w:val="28"/>
          <w:szCs w:val="28"/>
        </w:rPr>
        <w:t xml:space="preserve"> родителями дополнительных общеобразовательных программы, проведение культурно-досуговых мероприятий</w:t>
      </w:r>
      <w:r w:rsidR="00BF0B24">
        <w:rPr>
          <w:sz w:val="28"/>
          <w:szCs w:val="28"/>
        </w:rPr>
        <w:t>, реализация платный общеразвивающих программ для детей младше 5 лет и старше 18 лет</w:t>
      </w:r>
      <w:r>
        <w:rPr>
          <w:sz w:val="28"/>
          <w:szCs w:val="28"/>
        </w:rPr>
        <w:t>);</w:t>
      </w:r>
    </w:p>
    <w:p w14:paraId="2A3C5154" w14:textId="5C66EB6B" w:rsidR="003F0161" w:rsidRDefault="00774328" w:rsidP="00B75C47">
      <w:pPr>
        <w:suppressAutoHyphens/>
        <w:jc w:val="both"/>
      </w:pPr>
      <w:r>
        <w:rPr>
          <w:sz w:val="28"/>
          <w:szCs w:val="28"/>
        </w:rPr>
        <w:t>- привлечение дополнительных внебюджетных средств (спонсорская помощь).</w:t>
      </w:r>
    </w:p>
    <w:p w14:paraId="57704CB4" w14:textId="77777777" w:rsidR="003F0161" w:rsidRDefault="003F0161" w:rsidP="00B17B45">
      <w:pPr>
        <w:jc w:val="right"/>
      </w:pPr>
    </w:p>
    <w:p w14:paraId="26660DC1" w14:textId="77777777" w:rsidR="003F0161" w:rsidRDefault="003F0161" w:rsidP="00B17B45">
      <w:pPr>
        <w:jc w:val="right"/>
      </w:pPr>
    </w:p>
    <w:p w14:paraId="57F44642" w14:textId="77777777" w:rsidR="003F0161" w:rsidRDefault="003F0161" w:rsidP="00B17B45">
      <w:pPr>
        <w:jc w:val="right"/>
      </w:pPr>
      <w:bookmarkStart w:id="5" w:name="_GoBack"/>
      <w:bookmarkEnd w:id="5"/>
    </w:p>
    <w:sectPr w:rsidR="003F01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B534D"/>
    <w:multiLevelType w:val="hybridMultilevel"/>
    <w:tmpl w:val="91FCE94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0C3386"/>
    <w:multiLevelType w:val="hybridMultilevel"/>
    <w:tmpl w:val="9A6CCD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C73EAF"/>
    <w:multiLevelType w:val="hybridMultilevel"/>
    <w:tmpl w:val="78E215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2B772F0"/>
    <w:multiLevelType w:val="hybridMultilevel"/>
    <w:tmpl w:val="2DE8A06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2CD1176F"/>
    <w:multiLevelType w:val="hybridMultilevel"/>
    <w:tmpl w:val="4A1C7E7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D3453B"/>
    <w:multiLevelType w:val="hybridMultilevel"/>
    <w:tmpl w:val="41CC87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94D02AD"/>
    <w:multiLevelType w:val="hybridMultilevel"/>
    <w:tmpl w:val="9C222F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2A421B8"/>
    <w:multiLevelType w:val="hybridMultilevel"/>
    <w:tmpl w:val="93BCF7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95720C5"/>
    <w:multiLevelType w:val="hybridMultilevel"/>
    <w:tmpl w:val="71BCA8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14845D3"/>
    <w:multiLevelType w:val="hybridMultilevel"/>
    <w:tmpl w:val="D8E8F4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6E03ADD"/>
    <w:multiLevelType w:val="hybridMultilevel"/>
    <w:tmpl w:val="AFA82E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5"/>
  </w:num>
  <w:num w:numId="4">
    <w:abstractNumId w:val="2"/>
  </w:num>
  <w:num w:numId="5">
    <w:abstractNumId w:val="4"/>
  </w:num>
  <w:num w:numId="6">
    <w:abstractNumId w:val="1"/>
  </w:num>
  <w:num w:numId="7">
    <w:abstractNumId w:val="7"/>
  </w:num>
  <w:num w:numId="8">
    <w:abstractNumId w:val="9"/>
  </w:num>
  <w:num w:numId="9">
    <w:abstractNumId w:val="6"/>
  </w:num>
  <w:num w:numId="10">
    <w:abstractNumId w:val="8"/>
  </w:num>
  <w:num w:numId="11">
    <w:abstractNumId w:val="3"/>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101"/>
    <w:rsid w:val="000055FF"/>
    <w:rsid w:val="00006D6B"/>
    <w:rsid w:val="0001220E"/>
    <w:rsid w:val="000176AE"/>
    <w:rsid w:val="0001798A"/>
    <w:rsid w:val="00023F7F"/>
    <w:rsid w:val="00024AB7"/>
    <w:rsid w:val="00032447"/>
    <w:rsid w:val="00036C56"/>
    <w:rsid w:val="00043003"/>
    <w:rsid w:val="00045888"/>
    <w:rsid w:val="0004630C"/>
    <w:rsid w:val="00061E1C"/>
    <w:rsid w:val="00061F2A"/>
    <w:rsid w:val="000626BB"/>
    <w:rsid w:val="00067C9E"/>
    <w:rsid w:val="00074378"/>
    <w:rsid w:val="00076185"/>
    <w:rsid w:val="00076888"/>
    <w:rsid w:val="0008111E"/>
    <w:rsid w:val="00081E08"/>
    <w:rsid w:val="000866C3"/>
    <w:rsid w:val="00090904"/>
    <w:rsid w:val="00091190"/>
    <w:rsid w:val="00091504"/>
    <w:rsid w:val="000928A6"/>
    <w:rsid w:val="00093EFD"/>
    <w:rsid w:val="000C0657"/>
    <w:rsid w:val="000C159E"/>
    <w:rsid w:val="000C2C99"/>
    <w:rsid w:val="000C67C2"/>
    <w:rsid w:val="000C6DD3"/>
    <w:rsid w:val="000D18EC"/>
    <w:rsid w:val="000D2C9C"/>
    <w:rsid w:val="000E0DA5"/>
    <w:rsid w:val="000F167C"/>
    <w:rsid w:val="000F1BC2"/>
    <w:rsid w:val="000F7B5B"/>
    <w:rsid w:val="00101F6B"/>
    <w:rsid w:val="001070EE"/>
    <w:rsid w:val="00112C0A"/>
    <w:rsid w:val="00116A51"/>
    <w:rsid w:val="00120D1F"/>
    <w:rsid w:val="0013024F"/>
    <w:rsid w:val="0014159E"/>
    <w:rsid w:val="001427B5"/>
    <w:rsid w:val="00143BC7"/>
    <w:rsid w:val="00147175"/>
    <w:rsid w:val="00147C17"/>
    <w:rsid w:val="00150A7D"/>
    <w:rsid w:val="00156567"/>
    <w:rsid w:val="00163B25"/>
    <w:rsid w:val="001652A7"/>
    <w:rsid w:val="00167074"/>
    <w:rsid w:val="001673DB"/>
    <w:rsid w:val="00186028"/>
    <w:rsid w:val="001912F1"/>
    <w:rsid w:val="00194805"/>
    <w:rsid w:val="00196DF1"/>
    <w:rsid w:val="001A390A"/>
    <w:rsid w:val="001A73EE"/>
    <w:rsid w:val="001B0075"/>
    <w:rsid w:val="001B6724"/>
    <w:rsid w:val="001C1019"/>
    <w:rsid w:val="001C4435"/>
    <w:rsid w:val="001D17F7"/>
    <w:rsid w:val="001D44B9"/>
    <w:rsid w:val="001D5125"/>
    <w:rsid w:val="001D5491"/>
    <w:rsid w:val="001D56F0"/>
    <w:rsid w:val="001D7AF1"/>
    <w:rsid w:val="001E1FFB"/>
    <w:rsid w:val="001E5399"/>
    <w:rsid w:val="001F15B9"/>
    <w:rsid w:val="001F560B"/>
    <w:rsid w:val="001F61BF"/>
    <w:rsid w:val="0020363B"/>
    <w:rsid w:val="00205E38"/>
    <w:rsid w:val="002065DF"/>
    <w:rsid w:val="002070AD"/>
    <w:rsid w:val="002124EE"/>
    <w:rsid w:val="002155C5"/>
    <w:rsid w:val="0021628F"/>
    <w:rsid w:val="00220885"/>
    <w:rsid w:val="002212E6"/>
    <w:rsid w:val="002264A7"/>
    <w:rsid w:val="002264CC"/>
    <w:rsid w:val="00231A4D"/>
    <w:rsid w:val="002320FD"/>
    <w:rsid w:val="00240B84"/>
    <w:rsid w:val="00241D0C"/>
    <w:rsid w:val="00250072"/>
    <w:rsid w:val="00265162"/>
    <w:rsid w:val="0026683B"/>
    <w:rsid w:val="002717B6"/>
    <w:rsid w:val="0027780C"/>
    <w:rsid w:val="002819BD"/>
    <w:rsid w:val="00287660"/>
    <w:rsid w:val="002903CA"/>
    <w:rsid w:val="00296F84"/>
    <w:rsid w:val="002A3A82"/>
    <w:rsid w:val="002A7684"/>
    <w:rsid w:val="002B2F40"/>
    <w:rsid w:val="002B6198"/>
    <w:rsid w:val="002C1B20"/>
    <w:rsid w:val="002C31B3"/>
    <w:rsid w:val="002D2F7F"/>
    <w:rsid w:val="002D5124"/>
    <w:rsid w:val="002E6BAF"/>
    <w:rsid w:val="002F08CC"/>
    <w:rsid w:val="0030750C"/>
    <w:rsid w:val="003113B5"/>
    <w:rsid w:val="00312A98"/>
    <w:rsid w:val="00316F79"/>
    <w:rsid w:val="0032552C"/>
    <w:rsid w:val="00335A3A"/>
    <w:rsid w:val="003367AC"/>
    <w:rsid w:val="003449DF"/>
    <w:rsid w:val="00345A6D"/>
    <w:rsid w:val="00345C85"/>
    <w:rsid w:val="00347618"/>
    <w:rsid w:val="00366F93"/>
    <w:rsid w:val="00374290"/>
    <w:rsid w:val="00376EFF"/>
    <w:rsid w:val="003813AE"/>
    <w:rsid w:val="00383002"/>
    <w:rsid w:val="003849D0"/>
    <w:rsid w:val="00386D9F"/>
    <w:rsid w:val="00387F5A"/>
    <w:rsid w:val="003925EE"/>
    <w:rsid w:val="0039404C"/>
    <w:rsid w:val="0039561A"/>
    <w:rsid w:val="003968E2"/>
    <w:rsid w:val="00396D81"/>
    <w:rsid w:val="003A6ED4"/>
    <w:rsid w:val="003A6EDE"/>
    <w:rsid w:val="003B0FED"/>
    <w:rsid w:val="003B2CD1"/>
    <w:rsid w:val="003B40B9"/>
    <w:rsid w:val="003C398F"/>
    <w:rsid w:val="003D688D"/>
    <w:rsid w:val="003E403D"/>
    <w:rsid w:val="003E49EB"/>
    <w:rsid w:val="003F0161"/>
    <w:rsid w:val="003F0580"/>
    <w:rsid w:val="003F06DE"/>
    <w:rsid w:val="003F441C"/>
    <w:rsid w:val="003F4B72"/>
    <w:rsid w:val="003F5C13"/>
    <w:rsid w:val="00410DBD"/>
    <w:rsid w:val="00417FE8"/>
    <w:rsid w:val="004209FB"/>
    <w:rsid w:val="00423DB8"/>
    <w:rsid w:val="00424C05"/>
    <w:rsid w:val="00427C18"/>
    <w:rsid w:val="00430990"/>
    <w:rsid w:val="00435406"/>
    <w:rsid w:val="0043720D"/>
    <w:rsid w:val="004376E2"/>
    <w:rsid w:val="00444251"/>
    <w:rsid w:val="00451520"/>
    <w:rsid w:val="00451D48"/>
    <w:rsid w:val="00456B9E"/>
    <w:rsid w:val="00456E7E"/>
    <w:rsid w:val="00460822"/>
    <w:rsid w:val="00461AD4"/>
    <w:rsid w:val="00462D3F"/>
    <w:rsid w:val="00470986"/>
    <w:rsid w:val="00472709"/>
    <w:rsid w:val="004743F6"/>
    <w:rsid w:val="00480BC9"/>
    <w:rsid w:val="00483E3B"/>
    <w:rsid w:val="00484208"/>
    <w:rsid w:val="004862F9"/>
    <w:rsid w:val="0048687F"/>
    <w:rsid w:val="00486A75"/>
    <w:rsid w:val="00490DB2"/>
    <w:rsid w:val="00496280"/>
    <w:rsid w:val="004B0614"/>
    <w:rsid w:val="004B0FDC"/>
    <w:rsid w:val="004B283D"/>
    <w:rsid w:val="004C5994"/>
    <w:rsid w:val="004E26A1"/>
    <w:rsid w:val="004E588F"/>
    <w:rsid w:val="004E5F52"/>
    <w:rsid w:val="004E655E"/>
    <w:rsid w:val="004F2B1B"/>
    <w:rsid w:val="004F45BE"/>
    <w:rsid w:val="00500EC0"/>
    <w:rsid w:val="00504357"/>
    <w:rsid w:val="00511B1A"/>
    <w:rsid w:val="00516103"/>
    <w:rsid w:val="005171C9"/>
    <w:rsid w:val="00521D9A"/>
    <w:rsid w:val="00535F21"/>
    <w:rsid w:val="0053603B"/>
    <w:rsid w:val="00540DF3"/>
    <w:rsid w:val="005448FB"/>
    <w:rsid w:val="005458FE"/>
    <w:rsid w:val="00546335"/>
    <w:rsid w:val="005501D5"/>
    <w:rsid w:val="00552D68"/>
    <w:rsid w:val="00555046"/>
    <w:rsid w:val="005607E7"/>
    <w:rsid w:val="00561C1B"/>
    <w:rsid w:val="005723E9"/>
    <w:rsid w:val="0057722D"/>
    <w:rsid w:val="00577B57"/>
    <w:rsid w:val="0058727A"/>
    <w:rsid w:val="0059203E"/>
    <w:rsid w:val="00593E01"/>
    <w:rsid w:val="005A1A90"/>
    <w:rsid w:val="005A2048"/>
    <w:rsid w:val="005A23CE"/>
    <w:rsid w:val="005A7CD3"/>
    <w:rsid w:val="005C247F"/>
    <w:rsid w:val="005D4313"/>
    <w:rsid w:val="005E2DD4"/>
    <w:rsid w:val="005E78F8"/>
    <w:rsid w:val="00601C5E"/>
    <w:rsid w:val="006044E4"/>
    <w:rsid w:val="006061B5"/>
    <w:rsid w:val="006120D9"/>
    <w:rsid w:val="00612330"/>
    <w:rsid w:val="00614BDD"/>
    <w:rsid w:val="00617ACC"/>
    <w:rsid w:val="0062031E"/>
    <w:rsid w:val="00621C02"/>
    <w:rsid w:val="0062428A"/>
    <w:rsid w:val="00627346"/>
    <w:rsid w:val="00627BA0"/>
    <w:rsid w:val="00632B8F"/>
    <w:rsid w:val="00632DDC"/>
    <w:rsid w:val="00633744"/>
    <w:rsid w:val="0064299A"/>
    <w:rsid w:val="006434F7"/>
    <w:rsid w:val="006442FB"/>
    <w:rsid w:val="0064491F"/>
    <w:rsid w:val="0064710E"/>
    <w:rsid w:val="00664ED3"/>
    <w:rsid w:val="006679CD"/>
    <w:rsid w:val="00670BE0"/>
    <w:rsid w:val="00671051"/>
    <w:rsid w:val="006716B6"/>
    <w:rsid w:val="00683938"/>
    <w:rsid w:val="00684C5D"/>
    <w:rsid w:val="0068670A"/>
    <w:rsid w:val="0068788D"/>
    <w:rsid w:val="00687ACC"/>
    <w:rsid w:val="0069258F"/>
    <w:rsid w:val="0069398F"/>
    <w:rsid w:val="00695879"/>
    <w:rsid w:val="006B04CA"/>
    <w:rsid w:val="006B42AE"/>
    <w:rsid w:val="006B66C1"/>
    <w:rsid w:val="006C0527"/>
    <w:rsid w:val="006C164E"/>
    <w:rsid w:val="006C285B"/>
    <w:rsid w:val="006C2EFB"/>
    <w:rsid w:val="006C5886"/>
    <w:rsid w:val="006D067B"/>
    <w:rsid w:val="006F2865"/>
    <w:rsid w:val="006F3FFB"/>
    <w:rsid w:val="006F50EF"/>
    <w:rsid w:val="006F6B9B"/>
    <w:rsid w:val="00701DCF"/>
    <w:rsid w:val="00702891"/>
    <w:rsid w:val="0070404B"/>
    <w:rsid w:val="00705EE5"/>
    <w:rsid w:val="00706989"/>
    <w:rsid w:val="00706AD8"/>
    <w:rsid w:val="007077A5"/>
    <w:rsid w:val="00710F8E"/>
    <w:rsid w:val="007143BD"/>
    <w:rsid w:val="007164F7"/>
    <w:rsid w:val="00722AAD"/>
    <w:rsid w:val="00737DE2"/>
    <w:rsid w:val="00737F56"/>
    <w:rsid w:val="007452F3"/>
    <w:rsid w:val="00774328"/>
    <w:rsid w:val="00777D91"/>
    <w:rsid w:val="00781313"/>
    <w:rsid w:val="00783AB4"/>
    <w:rsid w:val="00784D66"/>
    <w:rsid w:val="00786535"/>
    <w:rsid w:val="00790E02"/>
    <w:rsid w:val="00795229"/>
    <w:rsid w:val="007A61C5"/>
    <w:rsid w:val="007B16DC"/>
    <w:rsid w:val="007C031F"/>
    <w:rsid w:val="007C18DE"/>
    <w:rsid w:val="007D1DCF"/>
    <w:rsid w:val="007D71CB"/>
    <w:rsid w:val="007E0D85"/>
    <w:rsid w:val="007E113F"/>
    <w:rsid w:val="007E39AE"/>
    <w:rsid w:val="007E624E"/>
    <w:rsid w:val="00812C0F"/>
    <w:rsid w:val="00821E70"/>
    <w:rsid w:val="00830C04"/>
    <w:rsid w:val="0083290D"/>
    <w:rsid w:val="008336B8"/>
    <w:rsid w:val="008337F4"/>
    <w:rsid w:val="00833875"/>
    <w:rsid w:val="00843660"/>
    <w:rsid w:val="00844B2F"/>
    <w:rsid w:val="0084698C"/>
    <w:rsid w:val="008531F4"/>
    <w:rsid w:val="008533F6"/>
    <w:rsid w:val="008563EC"/>
    <w:rsid w:val="0085755E"/>
    <w:rsid w:val="00874DBB"/>
    <w:rsid w:val="00881036"/>
    <w:rsid w:val="00890DAB"/>
    <w:rsid w:val="00890F39"/>
    <w:rsid w:val="0089332A"/>
    <w:rsid w:val="008A0F26"/>
    <w:rsid w:val="008A5376"/>
    <w:rsid w:val="008A7CE4"/>
    <w:rsid w:val="008B15D5"/>
    <w:rsid w:val="008B1AD6"/>
    <w:rsid w:val="008B52EE"/>
    <w:rsid w:val="008C6699"/>
    <w:rsid w:val="008D1F6B"/>
    <w:rsid w:val="008D29C2"/>
    <w:rsid w:val="008D3606"/>
    <w:rsid w:val="008D384E"/>
    <w:rsid w:val="008D5394"/>
    <w:rsid w:val="008E590A"/>
    <w:rsid w:val="008F3137"/>
    <w:rsid w:val="008F656B"/>
    <w:rsid w:val="008F69B8"/>
    <w:rsid w:val="008F69EF"/>
    <w:rsid w:val="008F78F5"/>
    <w:rsid w:val="00911601"/>
    <w:rsid w:val="009132D8"/>
    <w:rsid w:val="009145D8"/>
    <w:rsid w:val="00916E33"/>
    <w:rsid w:val="0092155A"/>
    <w:rsid w:val="0093271B"/>
    <w:rsid w:val="00934EA1"/>
    <w:rsid w:val="009449E0"/>
    <w:rsid w:val="00950440"/>
    <w:rsid w:val="00954DD7"/>
    <w:rsid w:val="0095592B"/>
    <w:rsid w:val="009615F7"/>
    <w:rsid w:val="00961C02"/>
    <w:rsid w:val="00962CE4"/>
    <w:rsid w:val="00964EB3"/>
    <w:rsid w:val="00970F71"/>
    <w:rsid w:val="00983AC5"/>
    <w:rsid w:val="00995DAA"/>
    <w:rsid w:val="00996EAB"/>
    <w:rsid w:val="009B7BC4"/>
    <w:rsid w:val="009C7EA2"/>
    <w:rsid w:val="009D01A6"/>
    <w:rsid w:val="009D2101"/>
    <w:rsid w:val="009D46EA"/>
    <w:rsid w:val="009D6FE6"/>
    <w:rsid w:val="009D724D"/>
    <w:rsid w:val="009E2DAB"/>
    <w:rsid w:val="009E6488"/>
    <w:rsid w:val="009F1942"/>
    <w:rsid w:val="009F310D"/>
    <w:rsid w:val="00A00E9E"/>
    <w:rsid w:val="00A025DE"/>
    <w:rsid w:val="00A0371E"/>
    <w:rsid w:val="00A04822"/>
    <w:rsid w:val="00A0516E"/>
    <w:rsid w:val="00A12C20"/>
    <w:rsid w:val="00A134AF"/>
    <w:rsid w:val="00A144A8"/>
    <w:rsid w:val="00A1464B"/>
    <w:rsid w:val="00A2603E"/>
    <w:rsid w:val="00A326F9"/>
    <w:rsid w:val="00A35D47"/>
    <w:rsid w:val="00A50BB7"/>
    <w:rsid w:val="00A55761"/>
    <w:rsid w:val="00A55A15"/>
    <w:rsid w:val="00A5632F"/>
    <w:rsid w:val="00A70085"/>
    <w:rsid w:val="00A71E12"/>
    <w:rsid w:val="00A83009"/>
    <w:rsid w:val="00A840C3"/>
    <w:rsid w:val="00A93939"/>
    <w:rsid w:val="00A93D70"/>
    <w:rsid w:val="00A96490"/>
    <w:rsid w:val="00A96CC8"/>
    <w:rsid w:val="00AA46DA"/>
    <w:rsid w:val="00AA691D"/>
    <w:rsid w:val="00AB5767"/>
    <w:rsid w:val="00AC08F7"/>
    <w:rsid w:val="00AC0E09"/>
    <w:rsid w:val="00AC1920"/>
    <w:rsid w:val="00AC684E"/>
    <w:rsid w:val="00AD1870"/>
    <w:rsid w:val="00AD344D"/>
    <w:rsid w:val="00AD5A9A"/>
    <w:rsid w:val="00AD6223"/>
    <w:rsid w:val="00AD7773"/>
    <w:rsid w:val="00AD7F89"/>
    <w:rsid w:val="00AE00D5"/>
    <w:rsid w:val="00AE06C2"/>
    <w:rsid w:val="00AE1AC7"/>
    <w:rsid w:val="00AE3913"/>
    <w:rsid w:val="00AE556C"/>
    <w:rsid w:val="00AF3CAE"/>
    <w:rsid w:val="00AF5A59"/>
    <w:rsid w:val="00AF7385"/>
    <w:rsid w:val="00B00488"/>
    <w:rsid w:val="00B02F0C"/>
    <w:rsid w:val="00B05045"/>
    <w:rsid w:val="00B060C8"/>
    <w:rsid w:val="00B0643A"/>
    <w:rsid w:val="00B069EF"/>
    <w:rsid w:val="00B1759E"/>
    <w:rsid w:val="00B17B45"/>
    <w:rsid w:val="00B24C81"/>
    <w:rsid w:val="00B26248"/>
    <w:rsid w:val="00B3084C"/>
    <w:rsid w:val="00B41C9E"/>
    <w:rsid w:val="00B41EA7"/>
    <w:rsid w:val="00B43B8F"/>
    <w:rsid w:val="00B46B02"/>
    <w:rsid w:val="00B51BB3"/>
    <w:rsid w:val="00B542E1"/>
    <w:rsid w:val="00B605D9"/>
    <w:rsid w:val="00B620A0"/>
    <w:rsid w:val="00B64688"/>
    <w:rsid w:val="00B67524"/>
    <w:rsid w:val="00B75C47"/>
    <w:rsid w:val="00B83ADC"/>
    <w:rsid w:val="00B847F4"/>
    <w:rsid w:val="00B93313"/>
    <w:rsid w:val="00B9727D"/>
    <w:rsid w:val="00BA1A70"/>
    <w:rsid w:val="00BA510B"/>
    <w:rsid w:val="00BA6FEC"/>
    <w:rsid w:val="00BB1B60"/>
    <w:rsid w:val="00BB2D4D"/>
    <w:rsid w:val="00BB429C"/>
    <w:rsid w:val="00BC2449"/>
    <w:rsid w:val="00BC4270"/>
    <w:rsid w:val="00BC5BA6"/>
    <w:rsid w:val="00BC6C47"/>
    <w:rsid w:val="00BD6687"/>
    <w:rsid w:val="00BE09D0"/>
    <w:rsid w:val="00BE0CA1"/>
    <w:rsid w:val="00BE22FC"/>
    <w:rsid w:val="00BE27DF"/>
    <w:rsid w:val="00BE4315"/>
    <w:rsid w:val="00BE490D"/>
    <w:rsid w:val="00BE566C"/>
    <w:rsid w:val="00BF0B24"/>
    <w:rsid w:val="00C0129F"/>
    <w:rsid w:val="00C04A0B"/>
    <w:rsid w:val="00C056A7"/>
    <w:rsid w:val="00C06C05"/>
    <w:rsid w:val="00C11BE1"/>
    <w:rsid w:val="00C147EA"/>
    <w:rsid w:val="00C2343F"/>
    <w:rsid w:val="00C2416D"/>
    <w:rsid w:val="00C267B4"/>
    <w:rsid w:val="00C32B3F"/>
    <w:rsid w:val="00C402C7"/>
    <w:rsid w:val="00C41263"/>
    <w:rsid w:val="00C44235"/>
    <w:rsid w:val="00C47196"/>
    <w:rsid w:val="00C61D11"/>
    <w:rsid w:val="00C64B0D"/>
    <w:rsid w:val="00C67E3D"/>
    <w:rsid w:val="00C7103A"/>
    <w:rsid w:val="00C733B7"/>
    <w:rsid w:val="00C73A20"/>
    <w:rsid w:val="00C743A2"/>
    <w:rsid w:val="00C74D1B"/>
    <w:rsid w:val="00C7557F"/>
    <w:rsid w:val="00C80804"/>
    <w:rsid w:val="00C85B98"/>
    <w:rsid w:val="00C904A8"/>
    <w:rsid w:val="00C91683"/>
    <w:rsid w:val="00C9364E"/>
    <w:rsid w:val="00C97BC7"/>
    <w:rsid w:val="00CA3FB2"/>
    <w:rsid w:val="00CA5EB6"/>
    <w:rsid w:val="00CB5156"/>
    <w:rsid w:val="00CB529A"/>
    <w:rsid w:val="00CB6C30"/>
    <w:rsid w:val="00CC0990"/>
    <w:rsid w:val="00CC3AEE"/>
    <w:rsid w:val="00CD41B6"/>
    <w:rsid w:val="00CE0475"/>
    <w:rsid w:val="00CE122E"/>
    <w:rsid w:val="00CE25FC"/>
    <w:rsid w:val="00CE7EF7"/>
    <w:rsid w:val="00CF47F6"/>
    <w:rsid w:val="00CF5A03"/>
    <w:rsid w:val="00CF5AA3"/>
    <w:rsid w:val="00D006D5"/>
    <w:rsid w:val="00D03E0D"/>
    <w:rsid w:val="00D07D40"/>
    <w:rsid w:val="00D1231A"/>
    <w:rsid w:val="00D12CED"/>
    <w:rsid w:val="00D16B5B"/>
    <w:rsid w:val="00D16D02"/>
    <w:rsid w:val="00D2374F"/>
    <w:rsid w:val="00D26C2D"/>
    <w:rsid w:val="00D37098"/>
    <w:rsid w:val="00D40AAD"/>
    <w:rsid w:val="00D447CB"/>
    <w:rsid w:val="00D527E5"/>
    <w:rsid w:val="00D56D14"/>
    <w:rsid w:val="00D570B6"/>
    <w:rsid w:val="00D6185C"/>
    <w:rsid w:val="00D61F1C"/>
    <w:rsid w:val="00D6431A"/>
    <w:rsid w:val="00D701C0"/>
    <w:rsid w:val="00D73DD1"/>
    <w:rsid w:val="00D76312"/>
    <w:rsid w:val="00D76572"/>
    <w:rsid w:val="00D81DD7"/>
    <w:rsid w:val="00D90348"/>
    <w:rsid w:val="00D91D08"/>
    <w:rsid w:val="00D96261"/>
    <w:rsid w:val="00D96DC6"/>
    <w:rsid w:val="00DA78ED"/>
    <w:rsid w:val="00DB2253"/>
    <w:rsid w:val="00DB2506"/>
    <w:rsid w:val="00DB7386"/>
    <w:rsid w:val="00DC3CB7"/>
    <w:rsid w:val="00DD32E9"/>
    <w:rsid w:val="00DE49A5"/>
    <w:rsid w:val="00DE78BA"/>
    <w:rsid w:val="00DF10AE"/>
    <w:rsid w:val="00DF26D4"/>
    <w:rsid w:val="00E046DF"/>
    <w:rsid w:val="00E056FC"/>
    <w:rsid w:val="00E0771A"/>
    <w:rsid w:val="00E13BF2"/>
    <w:rsid w:val="00E15562"/>
    <w:rsid w:val="00E15F70"/>
    <w:rsid w:val="00E225D8"/>
    <w:rsid w:val="00E2580E"/>
    <w:rsid w:val="00E26D6E"/>
    <w:rsid w:val="00E3100F"/>
    <w:rsid w:val="00E32842"/>
    <w:rsid w:val="00E343DF"/>
    <w:rsid w:val="00E37E7D"/>
    <w:rsid w:val="00E4037C"/>
    <w:rsid w:val="00E430AD"/>
    <w:rsid w:val="00E4569F"/>
    <w:rsid w:val="00E468B6"/>
    <w:rsid w:val="00E67F04"/>
    <w:rsid w:val="00E755B3"/>
    <w:rsid w:val="00E76DA0"/>
    <w:rsid w:val="00E81133"/>
    <w:rsid w:val="00E81A6A"/>
    <w:rsid w:val="00E9076F"/>
    <w:rsid w:val="00E9235E"/>
    <w:rsid w:val="00E93266"/>
    <w:rsid w:val="00EA277B"/>
    <w:rsid w:val="00EA2B45"/>
    <w:rsid w:val="00EA73F8"/>
    <w:rsid w:val="00EB65C5"/>
    <w:rsid w:val="00EB6BB5"/>
    <w:rsid w:val="00EC0026"/>
    <w:rsid w:val="00EC78A1"/>
    <w:rsid w:val="00EE071A"/>
    <w:rsid w:val="00EE0AA2"/>
    <w:rsid w:val="00EE14DC"/>
    <w:rsid w:val="00EE1B10"/>
    <w:rsid w:val="00EE2604"/>
    <w:rsid w:val="00EE2F66"/>
    <w:rsid w:val="00EE5C2F"/>
    <w:rsid w:val="00F07298"/>
    <w:rsid w:val="00F10E89"/>
    <w:rsid w:val="00F13154"/>
    <w:rsid w:val="00F22941"/>
    <w:rsid w:val="00F22A2D"/>
    <w:rsid w:val="00F23902"/>
    <w:rsid w:val="00F31872"/>
    <w:rsid w:val="00F321FF"/>
    <w:rsid w:val="00F344F3"/>
    <w:rsid w:val="00F377B3"/>
    <w:rsid w:val="00F37C69"/>
    <w:rsid w:val="00F42127"/>
    <w:rsid w:val="00F44BFD"/>
    <w:rsid w:val="00F47D0E"/>
    <w:rsid w:val="00F50195"/>
    <w:rsid w:val="00F51281"/>
    <w:rsid w:val="00F5645B"/>
    <w:rsid w:val="00F601DD"/>
    <w:rsid w:val="00F60FCD"/>
    <w:rsid w:val="00F61433"/>
    <w:rsid w:val="00F65BE9"/>
    <w:rsid w:val="00F70A24"/>
    <w:rsid w:val="00F760A3"/>
    <w:rsid w:val="00F80C7F"/>
    <w:rsid w:val="00F8157F"/>
    <w:rsid w:val="00F81E39"/>
    <w:rsid w:val="00F87ED7"/>
    <w:rsid w:val="00F90711"/>
    <w:rsid w:val="00F90FC2"/>
    <w:rsid w:val="00F92FFA"/>
    <w:rsid w:val="00F95967"/>
    <w:rsid w:val="00FA2864"/>
    <w:rsid w:val="00FA53E2"/>
    <w:rsid w:val="00FA544E"/>
    <w:rsid w:val="00FB1893"/>
    <w:rsid w:val="00FB4EBB"/>
    <w:rsid w:val="00FB5CF2"/>
    <w:rsid w:val="00FB71F1"/>
    <w:rsid w:val="00FB7C89"/>
    <w:rsid w:val="00FB7F82"/>
    <w:rsid w:val="00FC19F9"/>
    <w:rsid w:val="00FC3898"/>
    <w:rsid w:val="00FD0133"/>
    <w:rsid w:val="00FD0C12"/>
    <w:rsid w:val="00FE39EE"/>
    <w:rsid w:val="00FE5BB2"/>
    <w:rsid w:val="00FE5DDC"/>
    <w:rsid w:val="00FF3424"/>
    <w:rsid w:val="00FF4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A7049"/>
  <w15:chartTrackingRefBased/>
  <w15:docId w15:val="{6C66F720-EB1B-4563-9559-95561192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588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A7684"/>
    <w:pPr>
      <w:ind w:left="720"/>
      <w:contextualSpacing/>
    </w:pPr>
  </w:style>
  <w:style w:type="paragraph" w:customStyle="1" w:styleId="a5">
    <w:name w:val="Знак"/>
    <w:basedOn w:val="a"/>
    <w:rsid w:val="00B64688"/>
    <w:rPr>
      <w:rFonts w:ascii="Verdana" w:hAnsi="Verdana" w:cs="Verdana"/>
      <w:sz w:val="20"/>
      <w:szCs w:val="20"/>
      <w:lang w:val="en-US" w:eastAsia="en-US"/>
    </w:rPr>
  </w:style>
  <w:style w:type="paragraph" w:styleId="a6">
    <w:name w:val="Plain Text"/>
    <w:basedOn w:val="a"/>
    <w:link w:val="a7"/>
    <w:rsid w:val="00A326F9"/>
    <w:rPr>
      <w:rFonts w:ascii="Courier New" w:hAnsi="Courier New" w:cs="Courier New"/>
      <w:sz w:val="20"/>
      <w:szCs w:val="20"/>
    </w:rPr>
  </w:style>
  <w:style w:type="character" w:customStyle="1" w:styleId="a7">
    <w:name w:val="Текст Знак"/>
    <w:basedOn w:val="a0"/>
    <w:link w:val="a6"/>
    <w:rsid w:val="00A326F9"/>
    <w:rPr>
      <w:rFonts w:ascii="Courier New" w:eastAsia="Times New Roman" w:hAnsi="Courier New" w:cs="Courier New"/>
      <w:sz w:val="20"/>
      <w:szCs w:val="20"/>
      <w:lang w:eastAsia="ru-RU"/>
    </w:rPr>
  </w:style>
  <w:style w:type="paragraph" w:styleId="a8">
    <w:name w:val="Normal (Web)"/>
    <w:basedOn w:val="a"/>
    <w:uiPriority w:val="99"/>
    <w:semiHidden/>
    <w:unhideWhenUsed/>
    <w:rsid w:val="00101F6B"/>
    <w:pPr>
      <w:spacing w:before="100" w:beforeAutospacing="1" w:after="100" w:afterAutospacing="1"/>
    </w:pPr>
  </w:style>
  <w:style w:type="character" w:customStyle="1" w:styleId="cgpya3e">
    <w:name w:val="cgpya3e"/>
    <w:basedOn w:val="a0"/>
    <w:rsid w:val="00A025DE"/>
  </w:style>
  <w:style w:type="table" w:customStyle="1" w:styleId="1">
    <w:name w:val="Сетка таблицы1"/>
    <w:basedOn w:val="a1"/>
    <w:next w:val="a3"/>
    <w:uiPriority w:val="59"/>
    <w:rsid w:val="00695879"/>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C32B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112938">
      <w:bodyDiv w:val="1"/>
      <w:marLeft w:val="0"/>
      <w:marRight w:val="0"/>
      <w:marTop w:val="0"/>
      <w:marBottom w:val="0"/>
      <w:divBdr>
        <w:top w:val="none" w:sz="0" w:space="0" w:color="auto"/>
        <w:left w:val="none" w:sz="0" w:space="0" w:color="auto"/>
        <w:bottom w:val="none" w:sz="0" w:space="0" w:color="auto"/>
        <w:right w:val="none" w:sz="0" w:space="0" w:color="auto"/>
      </w:divBdr>
    </w:div>
    <w:div w:id="304705795">
      <w:bodyDiv w:val="1"/>
      <w:marLeft w:val="0"/>
      <w:marRight w:val="0"/>
      <w:marTop w:val="0"/>
      <w:marBottom w:val="0"/>
      <w:divBdr>
        <w:top w:val="none" w:sz="0" w:space="0" w:color="auto"/>
        <w:left w:val="none" w:sz="0" w:space="0" w:color="auto"/>
        <w:bottom w:val="none" w:sz="0" w:space="0" w:color="auto"/>
        <w:right w:val="none" w:sz="0" w:space="0" w:color="auto"/>
      </w:divBdr>
    </w:div>
    <w:div w:id="356586111">
      <w:bodyDiv w:val="1"/>
      <w:marLeft w:val="0"/>
      <w:marRight w:val="0"/>
      <w:marTop w:val="0"/>
      <w:marBottom w:val="0"/>
      <w:divBdr>
        <w:top w:val="none" w:sz="0" w:space="0" w:color="auto"/>
        <w:left w:val="none" w:sz="0" w:space="0" w:color="auto"/>
        <w:bottom w:val="none" w:sz="0" w:space="0" w:color="auto"/>
        <w:right w:val="none" w:sz="0" w:space="0" w:color="auto"/>
      </w:divBdr>
    </w:div>
    <w:div w:id="434639399">
      <w:bodyDiv w:val="1"/>
      <w:marLeft w:val="0"/>
      <w:marRight w:val="0"/>
      <w:marTop w:val="0"/>
      <w:marBottom w:val="0"/>
      <w:divBdr>
        <w:top w:val="none" w:sz="0" w:space="0" w:color="auto"/>
        <w:left w:val="none" w:sz="0" w:space="0" w:color="auto"/>
        <w:bottom w:val="none" w:sz="0" w:space="0" w:color="auto"/>
        <w:right w:val="none" w:sz="0" w:space="0" w:color="auto"/>
      </w:divBdr>
    </w:div>
    <w:div w:id="491991020">
      <w:bodyDiv w:val="1"/>
      <w:marLeft w:val="0"/>
      <w:marRight w:val="0"/>
      <w:marTop w:val="0"/>
      <w:marBottom w:val="0"/>
      <w:divBdr>
        <w:top w:val="none" w:sz="0" w:space="0" w:color="auto"/>
        <w:left w:val="none" w:sz="0" w:space="0" w:color="auto"/>
        <w:bottom w:val="none" w:sz="0" w:space="0" w:color="auto"/>
        <w:right w:val="none" w:sz="0" w:space="0" w:color="auto"/>
      </w:divBdr>
    </w:div>
    <w:div w:id="631980297">
      <w:bodyDiv w:val="1"/>
      <w:marLeft w:val="0"/>
      <w:marRight w:val="0"/>
      <w:marTop w:val="0"/>
      <w:marBottom w:val="0"/>
      <w:divBdr>
        <w:top w:val="none" w:sz="0" w:space="0" w:color="auto"/>
        <w:left w:val="none" w:sz="0" w:space="0" w:color="auto"/>
        <w:bottom w:val="none" w:sz="0" w:space="0" w:color="auto"/>
        <w:right w:val="none" w:sz="0" w:space="0" w:color="auto"/>
      </w:divBdr>
    </w:div>
    <w:div w:id="639699288">
      <w:bodyDiv w:val="1"/>
      <w:marLeft w:val="0"/>
      <w:marRight w:val="0"/>
      <w:marTop w:val="0"/>
      <w:marBottom w:val="0"/>
      <w:divBdr>
        <w:top w:val="none" w:sz="0" w:space="0" w:color="auto"/>
        <w:left w:val="none" w:sz="0" w:space="0" w:color="auto"/>
        <w:bottom w:val="none" w:sz="0" w:space="0" w:color="auto"/>
        <w:right w:val="none" w:sz="0" w:space="0" w:color="auto"/>
      </w:divBdr>
    </w:div>
    <w:div w:id="810243838">
      <w:bodyDiv w:val="1"/>
      <w:marLeft w:val="0"/>
      <w:marRight w:val="0"/>
      <w:marTop w:val="0"/>
      <w:marBottom w:val="0"/>
      <w:divBdr>
        <w:top w:val="none" w:sz="0" w:space="0" w:color="auto"/>
        <w:left w:val="none" w:sz="0" w:space="0" w:color="auto"/>
        <w:bottom w:val="none" w:sz="0" w:space="0" w:color="auto"/>
        <w:right w:val="none" w:sz="0" w:space="0" w:color="auto"/>
      </w:divBdr>
    </w:div>
    <w:div w:id="961232113">
      <w:bodyDiv w:val="1"/>
      <w:marLeft w:val="0"/>
      <w:marRight w:val="0"/>
      <w:marTop w:val="0"/>
      <w:marBottom w:val="0"/>
      <w:divBdr>
        <w:top w:val="none" w:sz="0" w:space="0" w:color="auto"/>
        <w:left w:val="none" w:sz="0" w:space="0" w:color="auto"/>
        <w:bottom w:val="none" w:sz="0" w:space="0" w:color="auto"/>
        <w:right w:val="none" w:sz="0" w:space="0" w:color="auto"/>
      </w:divBdr>
    </w:div>
    <w:div w:id="1110473966">
      <w:bodyDiv w:val="1"/>
      <w:marLeft w:val="0"/>
      <w:marRight w:val="0"/>
      <w:marTop w:val="0"/>
      <w:marBottom w:val="0"/>
      <w:divBdr>
        <w:top w:val="none" w:sz="0" w:space="0" w:color="auto"/>
        <w:left w:val="none" w:sz="0" w:space="0" w:color="auto"/>
        <w:bottom w:val="none" w:sz="0" w:space="0" w:color="auto"/>
        <w:right w:val="none" w:sz="0" w:space="0" w:color="auto"/>
      </w:divBdr>
    </w:div>
    <w:div w:id="1164778985">
      <w:bodyDiv w:val="1"/>
      <w:marLeft w:val="0"/>
      <w:marRight w:val="0"/>
      <w:marTop w:val="0"/>
      <w:marBottom w:val="0"/>
      <w:divBdr>
        <w:top w:val="none" w:sz="0" w:space="0" w:color="auto"/>
        <w:left w:val="none" w:sz="0" w:space="0" w:color="auto"/>
        <w:bottom w:val="none" w:sz="0" w:space="0" w:color="auto"/>
        <w:right w:val="none" w:sz="0" w:space="0" w:color="auto"/>
      </w:divBdr>
    </w:div>
    <w:div w:id="1412043717">
      <w:bodyDiv w:val="1"/>
      <w:marLeft w:val="0"/>
      <w:marRight w:val="0"/>
      <w:marTop w:val="0"/>
      <w:marBottom w:val="0"/>
      <w:divBdr>
        <w:top w:val="none" w:sz="0" w:space="0" w:color="auto"/>
        <w:left w:val="none" w:sz="0" w:space="0" w:color="auto"/>
        <w:bottom w:val="none" w:sz="0" w:space="0" w:color="auto"/>
        <w:right w:val="none" w:sz="0" w:space="0" w:color="auto"/>
      </w:divBdr>
    </w:div>
    <w:div w:id="1546674231">
      <w:bodyDiv w:val="1"/>
      <w:marLeft w:val="0"/>
      <w:marRight w:val="0"/>
      <w:marTop w:val="0"/>
      <w:marBottom w:val="0"/>
      <w:divBdr>
        <w:top w:val="none" w:sz="0" w:space="0" w:color="auto"/>
        <w:left w:val="none" w:sz="0" w:space="0" w:color="auto"/>
        <w:bottom w:val="none" w:sz="0" w:space="0" w:color="auto"/>
        <w:right w:val="none" w:sz="0" w:space="0" w:color="auto"/>
      </w:divBdr>
      <w:divsChild>
        <w:div w:id="1444808413">
          <w:marLeft w:val="0"/>
          <w:marRight w:val="0"/>
          <w:marTop w:val="0"/>
          <w:marBottom w:val="0"/>
          <w:divBdr>
            <w:top w:val="none" w:sz="0" w:space="0" w:color="auto"/>
            <w:left w:val="none" w:sz="0" w:space="0" w:color="auto"/>
            <w:bottom w:val="none" w:sz="0" w:space="0" w:color="auto"/>
            <w:right w:val="none" w:sz="0" w:space="0" w:color="auto"/>
          </w:divBdr>
          <w:divsChild>
            <w:div w:id="991253563">
              <w:marLeft w:val="0"/>
              <w:marRight w:val="0"/>
              <w:marTop w:val="0"/>
              <w:marBottom w:val="0"/>
              <w:divBdr>
                <w:top w:val="none" w:sz="0" w:space="0" w:color="auto"/>
                <w:left w:val="none" w:sz="0" w:space="0" w:color="auto"/>
                <w:bottom w:val="none" w:sz="0" w:space="0" w:color="auto"/>
                <w:right w:val="none" w:sz="0" w:space="0" w:color="auto"/>
              </w:divBdr>
            </w:div>
            <w:div w:id="1781143902">
              <w:marLeft w:val="0"/>
              <w:marRight w:val="0"/>
              <w:marTop w:val="0"/>
              <w:marBottom w:val="0"/>
              <w:divBdr>
                <w:top w:val="none" w:sz="0" w:space="0" w:color="auto"/>
                <w:left w:val="none" w:sz="0" w:space="0" w:color="auto"/>
                <w:bottom w:val="none" w:sz="0" w:space="0" w:color="auto"/>
                <w:right w:val="none" w:sz="0" w:space="0" w:color="auto"/>
              </w:divBdr>
            </w:div>
            <w:div w:id="1222710860">
              <w:marLeft w:val="0"/>
              <w:marRight w:val="0"/>
              <w:marTop w:val="0"/>
              <w:marBottom w:val="0"/>
              <w:divBdr>
                <w:top w:val="none" w:sz="0" w:space="0" w:color="auto"/>
                <w:left w:val="none" w:sz="0" w:space="0" w:color="auto"/>
                <w:bottom w:val="none" w:sz="0" w:space="0" w:color="auto"/>
                <w:right w:val="none" w:sz="0" w:space="0" w:color="auto"/>
              </w:divBdr>
            </w:div>
            <w:div w:id="2070424326">
              <w:marLeft w:val="0"/>
              <w:marRight w:val="0"/>
              <w:marTop w:val="0"/>
              <w:marBottom w:val="0"/>
              <w:divBdr>
                <w:top w:val="none" w:sz="0" w:space="0" w:color="auto"/>
                <w:left w:val="none" w:sz="0" w:space="0" w:color="auto"/>
                <w:bottom w:val="none" w:sz="0" w:space="0" w:color="auto"/>
                <w:right w:val="none" w:sz="0" w:space="0" w:color="auto"/>
              </w:divBdr>
            </w:div>
            <w:div w:id="315114850">
              <w:marLeft w:val="0"/>
              <w:marRight w:val="0"/>
              <w:marTop w:val="0"/>
              <w:marBottom w:val="0"/>
              <w:divBdr>
                <w:top w:val="none" w:sz="0" w:space="0" w:color="auto"/>
                <w:left w:val="none" w:sz="0" w:space="0" w:color="auto"/>
                <w:bottom w:val="none" w:sz="0" w:space="0" w:color="auto"/>
                <w:right w:val="none" w:sz="0" w:space="0" w:color="auto"/>
              </w:divBdr>
            </w:div>
            <w:div w:id="181410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8098">
      <w:bodyDiv w:val="1"/>
      <w:marLeft w:val="0"/>
      <w:marRight w:val="0"/>
      <w:marTop w:val="0"/>
      <w:marBottom w:val="0"/>
      <w:divBdr>
        <w:top w:val="none" w:sz="0" w:space="0" w:color="auto"/>
        <w:left w:val="none" w:sz="0" w:space="0" w:color="auto"/>
        <w:bottom w:val="none" w:sz="0" w:space="0" w:color="auto"/>
        <w:right w:val="none" w:sz="0" w:space="0" w:color="auto"/>
      </w:divBdr>
    </w:div>
    <w:div w:id="2023164140">
      <w:bodyDiv w:val="1"/>
      <w:marLeft w:val="0"/>
      <w:marRight w:val="0"/>
      <w:marTop w:val="0"/>
      <w:marBottom w:val="0"/>
      <w:divBdr>
        <w:top w:val="none" w:sz="0" w:space="0" w:color="auto"/>
        <w:left w:val="none" w:sz="0" w:space="0" w:color="auto"/>
        <w:bottom w:val="none" w:sz="0" w:space="0" w:color="auto"/>
        <w:right w:val="none" w:sz="0" w:space="0" w:color="auto"/>
      </w:divBdr>
      <w:divsChild>
        <w:div w:id="230046139">
          <w:marLeft w:val="0"/>
          <w:marRight w:val="0"/>
          <w:marTop w:val="0"/>
          <w:marBottom w:val="0"/>
          <w:divBdr>
            <w:top w:val="none" w:sz="0" w:space="0" w:color="auto"/>
            <w:left w:val="none" w:sz="0" w:space="0" w:color="auto"/>
            <w:bottom w:val="none" w:sz="0" w:space="0" w:color="auto"/>
            <w:right w:val="none" w:sz="0" w:space="0" w:color="auto"/>
          </w:divBdr>
        </w:div>
        <w:div w:id="1540435497">
          <w:marLeft w:val="0"/>
          <w:marRight w:val="0"/>
          <w:marTop w:val="0"/>
          <w:marBottom w:val="0"/>
          <w:divBdr>
            <w:top w:val="none" w:sz="0" w:space="0" w:color="auto"/>
            <w:left w:val="none" w:sz="0" w:space="0" w:color="auto"/>
            <w:bottom w:val="none" w:sz="0" w:space="0" w:color="auto"/>
            <w:right w:val="none" w:sz="0" w:space="0" w:color="auto"/>
          </w:divBdr>
        </w:div>
      </w:divsChild>
    </w:div>
    <w:div w:id="211982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konspekt-muzykalnogo-zanyatiya-malenkij-orkestr-8051520.html" TargetMode="External"/><Relationship Id="rId13" Type="http://schemas.openxmlformats.org/officeDocument/2006/relationships/hyperlink" Target="https://infourok.ru/seminar-praktikum-ukreplenie-tradicionnyh-cennostej-i-razvitie-patrioticheskogo-vospitaniya-v-usloviyah-dopolnitelnogo-obrazovan-7779467.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fourok.ru/konspekt-muzykalnogo-zanyatiya-kolokolchiki-8051503.html" TargetMode="External"/><Relationship Id="rId12" Type="http://schemas.openxmlformats.org/officeDocument/2006/relationships/hyperlink" Target="https://infourok.ru/konspekt-muzykalno-korrekcionnogo-zanyatiya-dlya-detej-s-ogranichennymi-vozmozhnostyami-zdorovya-8108652.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fourok.ru/prezentaciya-po-obucheniyu-gramote-znakomstvo-so-zvukom-zh-i-bukvoj-zh-8032368.html" TargetMode="External"/><Relationship Id="rId1" Type="http://schemas.openxmlformats.org/officeDocument/2006/relationships/numbering" Target="numbering.xml"/><Relationship Id="rId6" Type="http://schemas.openxmlformats.org/officeDocument/2006/relationships/hyperlink" Target="https://infourok.ru/konspekt-zanyatiya-muzykalnye-instrumenty-v-dopolnitelnom-obrazovanii-7988488.html" TargetMode="External"/><Relationship Id="rId11" Type="http://schemas.openxmlformats.org/officeDocument/2006/relationships/hyperlink" Target="https://infourok.ru/prezentaciya-zagadki-muzykalnye-instrumenty-8086926.html" TargetMode="External"/><Relationship Id="rId5" Type="http://schemas.openxmlformats.org/officeDocument/2006/relationships/hyperlink" Target="https://www.art-talant.org/raboty/item-1018066" TargetMode="External"/><Relationship Id="rId15" Type="http://schemas.openxmlformats.org/officeDocument/2006/relationships/hyperlink" Target="https://infourok.ru/kospekt-zanyatiya-praktikuma-uchebno-metodicheskoe-obespechenie-deyatelnosti-vozhatogo-igrovoe-vzaimodejstvie-dlya-uchashihsya-p-7886060.html" TargetMode="External"/><Relationship Id="rId10" Type="http://schemas.openxmlformats.org/officeDocument/2006/relationships/hyperlink" Target="https://infourok.ru/konspekt-muzykalnogo-zanyatiya-s-detmi-ovz-8086895.html" TargetMode="External"/><Relationship Id="rId4" Type="http://schemas.openxmlformats.org/officeDocument/2006/relationships/webSettings" Target="webSettings.xml"/><Relationship Id="rId9" Type="http://schemas.openxmlformats.org/officeDocument/2006/relationships/hyperlink" Target="https://infourok.ru/prezentaciya-mozgovoj-shturm-dlya-pedagogov-dopolnitelnogo-obrazovaniya-8076187.html" TargetMode="External"/><Relationship Id="rId14" Type="http://schemas.openxmlformats.org/officeDocument/2006/relationships/hyperlink" Target="https://infourok.ru/lekciya-s-elementami-praktiki-po-teme-uchebno-metodicheskoe-obespechenie-deyatelnosti-vozhatogo-dlya-uchashihsya-psihologo-pedag-7832456.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8260</TotalTime>
  <Pages>26</Pages>
  <Words>9188</Words>
  <Characters>52376</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Куликова</dc:creator>
  <cp:keywords/>
  <dc:description/>
  <cp:lastModifiedBy>Наталья</cp:lastModifiedBy>
  <cp:revision>299</cp:revision>
  <cp:lastPrinted>2021-07-30T05:52:00Z</cp:lastPrinted>
  <dcterms:created xsi:type="dcterms:W3CDTF">2019-04-08T11:41:00Z</dcterms:created>
  <dcterms:modified xsi:type="dcterms:W3CDTF">2026-04-27T08:40:00Z</dcterms:modified>
</cp:coreProperties>
</file>