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70" w:rsidRDefault="00115A9D" w:rsidP="00B6607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4755" cy="10486390"/>
            <wp:effectExtent l="0" t="0" r="0" b="0"/>
            <wp:wrapSquare wrapText="bothSides"/>
            <wp:docPr id="2" name="Рисунок 2" descr="C:\Users\Мария\Desktop\Программы 2017-20\итоговые программы\Титульники ДЖПЭГ\Английский для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рограммы 2017-20\итоговые программы\Титульники ДЖПЭГ\Английский для дет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48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A9D" w:rsidRDefault="00115A9D" w:rsidP="00B6607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A9D" w:rsidRDefault="00115A9D" w:rsidP="00B6607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A9D" w:rsidRDefault="00115A9D" w:rsidP="00B6607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70" w:rsidRPr="00B66070" w:rsidRDefault="00B66070" w:rsidP="00B6607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B66070" w:rsidRPr="00B66070" w:rsidRDefault="00B66070" w:rsidP="00B6607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070" w:rsidRPr="00B66070" w:rsidRDefault="00B66070" w:rsidP="00B6607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75"/>
        <w:gridCol w:w="7938"/>
        <w:gridCol w:w="993"/>
      </w:tblGrid>
      <w:tr w:rsidR="00B66070" w:rsidRPr="00B66070" w:rsidTr="001A7160">
        <w:tc>
          <w:tcPr>
            <w:tcW w:w="675" w:type="dxa"/>
          </w:tcPr>
          <w:p w:rsidR="00B66070" w:rsidRPr="00B66070" w:rsidRDefault="00B66070" w:rsidP="00B232F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0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B66070" w:rsidRPr="00B66070" w:rsidRDefault="00B66070" w:rsidP="00B232F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0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  <w:r w:rsidR="00B2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………………………………………......</w:t>
            </w:r>
          </w:p>
        </w:tc>
        <w:tc>
          <w:tcPr>
            <w:tcW w:w="993" w:type="dxa"/>
          </w:tcPr>
          <w:p w:rsidR="00B66070" w:rsidRPr="001A7160" w:rsidRDefault="001A7160" w:rsidP="00B232F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66070" w:rsidRPr="00B66070" w:rsidTr="001A7160">
        <w:tc>
          <w:tcPr>
            <w:tcW w:w="675" w:type="dxa"/>
          </w:tcPr>
          <w:p w:rsidR="00B66070" w:rsidRPr="00B66070" w:rsidRDefault="00B66070" w:rsidP="00B232F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0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B66070" w:rsidRPr="00B66070" w:rsidRDefault="00B66070" w:rsidP="00B232F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0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Учебно-тематический план</w:t>
            </w:r>
            <w:r w:rsidR="00303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с</w:t>
            </w:r>
            <w:r w:rsidR="003032BF" w:rsidRPr="00B660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одержание деятельности образовательной программы</w:t>
            </w:r>
            <w:r w:rsidR="00B232F2" w:rsidRPr="00B2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…………………………………….</w:t>
            </w:r>
          </w:p>
        </w:tc>
        <w:tc>
          <w:tcPr>
            <w:tcW w:w="993" w:type="dxa"/>
          </w:tcPr>
          <w:p w:rsidR="00B232F2" w:rsidRPr="001A7160" w:rsidRDefault="00B232F2" w:rsidP="00B232F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070" w:rsidRPr="001A7160" w:rsidRDefault="001A7160" w:rsidP="00B232F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66070" w:rsidRPr="00B66070" w:rsidTr="001A7160">
        <w:tc>
          <w:tcPr>
            <w:tcW w:w="675" w:type="dxa"/>
          </w:tcPr>
          <w:p w:rsidR="00B66070" w:rsidRPr="00B66070" w:rsidRDefault="00B66070" w:rsidP="00B232F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0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B66070" w:rsidRPr="00B66070" w:rsidRDefault="003D7203" w:rsidP="00B232F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0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  <w:r w:rsidRPr="00B2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32F2" w:rsidRPr="00B2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</w:t>
            </w:r>
          </w:p>
        </w:tc>
        <w:tc>
          <w:tcPr>
            <w:tcW w:w="993" w:type="dxa"/>
          </w:tcPr>
          <w:p w:rsidR="00B66070" w:rsidRPr="001A7160" w:rsidRDefault="001A7160" w:rsidP="00B232F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6070" w:rsidRPr="00B66070" w:rsidTr="001A7160">
        <w:tc>
          <w:tcPr>
            <w:tcW w:w="675" w:type="dxa"/>
          </w:tcPr>
          <w:p w:rsidR="00B66070" w:rsidRPr="00B66070" w:rsidRDefault="00B66070" w:rsidP="00B232F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0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B66070" w:rsidRPr="00B66070" w:rsidRDefault="003D7203" w:rsidP="00B232F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Методическое о</w:t>
            </w:r>
            <w:r w:rsidRPr="00B660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беспечение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</w:t>
            </w:r>
            <w:r w:rsidR="00B232F2" w:rsidRPr="00B2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B2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993" w:type="dxa"/>
          </w:tcPr>
          <w:p w:rsidR="00B66070" w:rsidRPr="001A7160" w:rsidRDefault="001A7160" w:rsidP="00B232F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B66070" w:rsidRPr="00B66070" w:rsidTr="001A7160">
        <w:trPr>
          <w:trHeight w:val="366"/>
        </w:trPr>
        <w:tc>
          <w:tcPr>
            <w:tcW w:w="675" w:type="dxa"/>
          </w:tcPr>
          <w:p w:rsidR="00B66070" w:rsidRPr="00B66070" w:rsidRDefault="00B66070" w:rsidP="00B232F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0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B66070" w:rsidRPr="00B66070" w:rsidRDefault="003032BF" w:rsidP="00B232F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0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литературы</w:t>
            </w:r>
            <w:r w:rsidR="003D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……………………………………………….</w:t>
            </w:r>
          </w:p>
        </w:tc>
        <w:tc>
          <w:tcPr>
            <w:tcW w:w="993" w:type="dxa"/>
          </w:tcPr>
          <w:p w:rsidR="00B66070" w:rsidRPr="001A7160" w:rsidRDefault="001A7160" w:rsidP="00B232F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070" w:rsidRDefault="00B66070" w:rsidP="007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7B9D" w:rsidRPr="00A766CE" w:rsidRDefault="007C7B9D" w:rsidP="00A766CE">
      <w:pPr>
        <w:pStyle w:val="a9"/>
        <w:numPr>
          <w:ilvl w:val="0"/>
          <w:numId w:val="84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A76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D5AEA" w:rsidRPr="008E5427" w:rsidRDefault="003D5AEA" w:rsidP="008E54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B9D" w:rsidRPr="008E5427" w:rsidRDefault="007C7B9D" w:rsidP="008E542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у родителей возникает вопрос: “Стоит ли обучать ребенка английскому языку, и, если стоит, то когда и с чего начать?”. Бытует мнение, что раннее начало изучения языка, является непростительным усложнением содержания дошкольного образования, и вредно, поскольку “лишает ребенка детства”. Однако, имеющийся опыт отечественных и зарубежных исследований в данной сфере, доказывает, что изучение иностранного языка, в случае правильной организации занятий, развивает детей, поднимает их образовательный и культурный уровень.</w:t>
      </w:r>
    </w:p>
    <w:p w:rsidR="007C7B9D" w:rsidRDefault="007C7B9D" w:rsidP="008E54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ведущих университетов США и Канады показали, что у двуязычных детей когнитивные способности развиваются лучше, чем у </w:t>
      </w:r>
      <w:proofErr w:type="spellStart"/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монолингвов</w:t>
      </w:r>
      <w:proofErr w:type="spellEnd"/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Благоприятное влияние изучения второго языка на развитие родной речи доказал Л. С. Выготский, отмечал Л. В. Щерба, и другие отечественные ученые.</w:t>
      </w:r>
      <w:r w:rsidR="003D5AEA"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исследователей сходится во мнении, что специальные занятия иностранным языком можно проводить с детьми 3 – 10 лет, до 3 – бессмысленно, после 10 – бесполезно. Лучше всего изучать иностранный язык в 5 – 8 лет, когда система родного языка ребенком уже достаточно хорошо усвоена, а к новому языку он относится сознательно. Именно в этом возрасте еще мало штампов речевого поведения, легко по-новому “кодировать” свои мысли, нет больших трудностей при вступлении в контакт на иностранном языке. Если методическая система построена достаточно грамотно с лингводидактической и психолингвистической точки зрения, то успех в овладении предлагаемым ограниченным языковым материалом и создание необходимых предпосылок для дальнейшего усвоения любого иностранного языка обеспечен практически всем детям. </w:t>
      </w:r>
      <w:proofErr w:type="gramStart"/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(Обучение иностранному языку дошкольников/ обзор теоретических позиций.</w:t>
      </w:r>
      <w:proofErr w:type="gramEnd"/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Иностранные языки в школе. №1. 1990. </w:t>
      </w:r>
      <w:proofErr w:type="gramStart"/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38 – 42.)</w:t>
      </w:r>
      <w:proofErr w:type="gramEnd"/>
    </w:p>
    <w:p w:rsidR="008E5427" w:rsidRDefault="008E5427" w:rsidP="008E54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основе программы</w:t>
      </w:r>
      <w:r w:rsidR="003D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«Английский для детей»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дополнительная общеобразовательная общеразвивающая программа «Английский язык для дошкольников», автора Ларисы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Скомороховой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B2E" w:rsidRPr="008E5427" w:rsidRDefault="00887B2E" w:rsidP="00887B2E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данной программы позволит детям дошкольного возраста овладеть основными коммуникативными навыками, являющимися основой для более углубленного изучения иностранного языка в будущем. Программа дошкольного курса построена таким образом, чтобы дети к моменту поступления в первый класс могли овладеть лексическим </w:t>
      </w:r>
      <w:proofErr w:type="gramStart"/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материалом</w:t>
      </w:r>
      <w:proofErr w:type="gramEnd"/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темам представленным в данной программе.</w:t>
      </w:r>
    </w:p>
    <w:p w:rsidR="00887B2E" w:rsidRPr="008E5427" w:rsidRDefault="00887B2E" w:rsidP="00887B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Отличительной особенностью данной программы является принцип </w:t>
      </w:r>
      <w:proofErr w:type="spellStart"/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поэтапности</w:t>
      </w:r>
      <w:proofErr w:type="spellEnd"/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становления и развития речевого действия, когда более </w:t>
      </w:r>
      <w:proofErr w:type="gramStart"/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</w:t>
      </w:r>
      <w:proofErr w:type="gramEnd"/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предшествует более сложному. </w:t>
      </w:r>
    </w:p>
    <w:p w:rsidR="00887B2E" w:rsidRPr="008E5427" w:rsidRDefault="00887B2E" w:rsidP="00887B2E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уровнях подачи материала осуществляется принцип </w:t>
      </w:r>
      <w:proofErr w:type="spellStart"/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все служит достижению определенного результата в общении. Самостоятельному употреблению речевых единиц должно предшествовать их понимание на слух, что соответствует психолингвистическим закономерностям усвоения речи.</w:t>
      </w:r>
    </w:p>
    <w:p w:rsidR="007C7B9D" w:rsidRPr="008E5427" w:rsidRDefault="007C7B9D" w:rsidP="008E542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</w:t>
      </w:r>
    </w:p>
    <w:p w:rsidR="007C7B9D" w:rsidRPr="008E5427" w:rsidRDefault="007C7B9D" w:rsidP="008E542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детей, участвующих в реализации данной образовательной программы 5-6 лет. За</w:t>
      </w:r>
      <w:r w:rsidR="001E6C76"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 проводятся в группах по 12</w:t>
      </w: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Программа позволяет детям дошкольного возраста приобрести простые разговорные навыки и гарантирует успешное продвижение детей в восприятии английского языка на слух.</w:t>
      </w:r>
      <w:r w:rsidR="003D5AEA"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7B9D" w:rsidRPr="008E5427" w:rsidRDefault="007C7B9D" w:rsidP="008E542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</w:p>
    <w:p w:rsidR="007C7B9D" w:rsidRPr="008E5427" w:rsidRDefault="007C7B9D" w:rsidP="008E542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1 год обучения. Занятия проводятся 2 раза в </w:t>
      </w:r>
      <w:r w:rsidR="00765CCA"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</w:t>
      </w:r>
      <w:r w:rsidR="004F4C7D"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30 мин </w:t>
      </w:r>
      <w:r w:rsidR="009B27A3"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</w:t>
      </w:r>
      <w:proofErr w:type="spellStart"/>
      <w:r w:rsidR="009B27A3"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ак.ч</w:t>
      </w:r>
      <w:proofErr w:type="spellEnd"/>
      <w:r w:rsidR="009B27A3"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8F4ACC"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B27A3"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72 учебных </w:t>
      </w:r>
      <w:r w:rsidR="00765CCA"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9B27A3"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</w:t>
      </w:r>
      <w:r w:rsidR="002358B6"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B9D" w:rsidRDefault="007C7B9D" w:rsidP="008E54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1C2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C291A" w:rsidRPr="001C2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интереса к изучению иностранного языка, овладению иноязычной речью в рамках тем, предусмотренных данной программой.</w:t>
      </w:r>
    </w:p>
    <w:p w:rsidR="001C291A" w:rsidRPr="008E5427" w:rsidRDefault="001C291A" w:rsidP="008E542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C7B9D" w:rsidRPr="008E5427" w:rsidRDefault="007C7B9D" w:rsidP="008E542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7C7B9D" w:rsidRPr="008E5427" w:rsidRDefault="007C7B9D" w:rsidP="008E542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развивать иноязычные фонетические навыки</w:t>
      </w:r>
      <w:r w:rsidR="00E9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B9D" w:rsidRPr="008E5427" w:rsidRDefault="007C7B9D" w:rsidP="008E542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навыки </w:t>
      </w:r>
      <w:proofErr w:type="spellStart"/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(понимание речи на слух);</w:t>
      </w:r>
    </w:p>
    <w:p w:rsidR="007C7B9D" w:rsidRPr="008E5427" w:rsidRDefault="007C7B9D" w:rsidP="008E542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говорения (т.е. формировать у ребенка представления об иностранном языке как средстве общения);</w:t>
      </w:r>
    </w:p>
    <w:p w:rsidR="007C7B9D" w:rsidRPr="008E5427" w:rsidRDefault="007C7B9D" w:rsidP="008E542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и пополнять </w:t>
      </w:r>
      <w:r w:rsidR="002358B6"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лексический запас;</w:t>
      </w:r>
    </w:p>
    <w:p w:rsidR="002358B6" w:rsidRPr="008E5427" w:rsidRDefault="002358B6" w:rsidP="008E542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усидчивость</w:t>
      </w: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 w:rsidR="004532D0"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отношение</w:t>
      </w: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занятиям.</w:t>
      </w:r>
    </w:p>
    <w:p w:rsidR="007C7B9D" w:rsidRDefault="007C7B9D" w:rsidP="008E54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режим занятий</w:t>
      </w:r>
    </w:p>
    <w:p w:rsidR="003420DD" w:rsidRPr="008E5427" w:rsidRDefault="003420DD" w:rsidP="003420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5427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адресована </w:t>
      </w:r>
      <w:proofErr w:type="gramStart"/>
      <w:r w:rsidRPr="008E5427">
        <w:rPr>
          <w:rFonts w:ascii="Times New Roman" w:eastAsia="Calibri" w:hAnsi="Times New Roman" w:cs="Times New Roman"/>
          <w:bCs/>
          <w:sz w:val="28"/>
          <w:szCs w:val="28"/>
        </w:rPr>
        <w:t>обучающимся</w:t>
      </w:r>
      <w:proofErr w:type="gramEnd"/>
      <w:r w:rsidRPr="008E5427">
        <w:rPr>
          <w:rFonts w:ascii="Times New Roman" w:eastAsia="Calibri" w:hAnsi="Times New Roman" w:cs="Times New Roman"/>
          <w:bCs/>
          <w:sz w:val="28"/>
          <w:szCs w:val="28"/>
        </w:rPr>
        <w:t xml:space="preserve"> дошкольного возраста. Занятия проводятся </w:t>
      </w:r>
      <w:r w:rsidRPr="008E5427">
        <w:rPr>
          <w:rFonts w:ascii="Times New Roman" w:eastAsia="Calibri" w:hAnsi="Times New Roman" w:cs="Times New Roman"/>
          <w:b/>
          <w:bCs/>
          <w:sz w:val="28"/>
          <w:szCs w:val="28"/>
        </w:rPr>
        <w:t>два раза в неделю</w:t>
      </w:r>
      <w:r w:rsidRPr="008E5427">
        <w:rPr>
          <w:rFonts w:ascii="Times New Roman" w:eastAsia="Calibri" w:hAnsi="Times New Roman" w:cs="Times New Roman"/>
          <w:bCs/>
          <w:sz w:val="28"/>
          <w:szCs w:val="28"/>
        </w:rPr>
        <w:t>. Возраст детей 5-6 лет. При планировании учитываются возрастные особенности, подготовленность детей.  Оптимальное количество детей в группе – от 10 до 15 человек. Длительность занятия составляет 30 минут. Прохождение программы предполагает овладение учащимися комплексом знаний, умений и навыков овладения материалом.</w:t>
      </w: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лишь каждые пять минут менять вид деятельности, переходить от подвижной игры к разговору за круглым столом; затем – к танцу, зарядке; после этого к пению песенки и т. д. Обычная частота занятий – два раза в неделю.</w:t>
      </w:r>
    </w:p>
    <w:p w:rsidR="007C7B9D" w:rsidRPr="008E5427" w:rsidRDefault="007C7B9D" w:rsidP="008E542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обучения направлены не на усвоение как можно большего количества лексических единиц, а на воспитание интереса к предмету, развитие коммуникативных навыков ребенка, умение выразить себя. Поставлена задача добиться определенных каче</w:t>
      </w:r>
      <w:proofErr w:type="gramStart"/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вл</w:t>
      </w:r>
      <w:proofErr w:type="gramEnd"/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адения материалом, что должно позволить ребенку при минимуме средств, предполагая последующее нарастание языковых единиц в компетенции ребенка, использовать их ситуативно, и осмысленно.</w:t>
      </w:r>
    </w:p>
    <w:p w:rsidR="007C7B9D" w:rsidRPr="008E5427" w:rsidRDefault="007C7B9D" w:rsidP="008E542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Психологами было доказано, что игра "оправдывает" переход на новый язык. Она является одновременно и интересным видом работы для ученика и аналогом языковых упражнений для учителя, благодаря которым развиваются навыки всех видов речевой деятельности.</w:t>
      </w:r>
    </w:p>
    <w:p w:rsidR="007C7B9D" w:rsidRDefault="007C7B9D" w:rsidP="008E54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исследований, было выяснено, что игра обладает такой особенностью, как универсальность: использование игровых приемов можно приспосабливать к разным целям и задачам. Игровые приемы выполняют множество функций в процессе развития ребенка, облегчают учебный процесс, помогают усвоить увеличивающийся с каждым годом материал и ненавязчиво развивают необходимые компетенции.</w:t>
      </w:r>
      <w:r w:rsidR="003D5AEA"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ебенок учится действовать в коллективе, уметь находить подходы к другим людям. </w:t>
      </w:r>
    </w:p>
    <w:p w:rsidR="006D0BA1" w:rsidRPr="006D0BA1" w:rsidRDefault="006D0BA1" w:rsidP="006D0BA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1 года обучения</w:t>
      </w:r>
    </w:p>
    <w:p w:rsidR="006D0BA1" w:rsidRPr="006D0BA1" w:rsidRDefault="006D0BA1" w:rsidP="006D0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учебного года дети должны овладеть лексическим материалом по темам:</w:t>
      </w:r>
    </w:p>
    <w:p w:rsidR="006D0BA1" w:rsidRPr="006D0BA1" w:rsidRDefault="006D0BA1" w:rsidP="006D0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-знакомство;</w:t>
      </w:r>
    </w:p>
    <w:p w:rsidR="006D0BA1" w:rsidRPr="006D0BA1" w:rsidRDefault="00F674F6" w:rsidP="006D0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-животные</w:t>
      </w:r>
      <w:r w:rsidR="006D0BA1" w:rsidRPr="006D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0BA1" w:rsidRPr="006D0BA1" w:rsidRDefault="006D0BA1" w:rsidP="006D0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-цвета;</w:t>
      </w:r>
    </w:p>
    <w:p w:rsidR="006D0BA1" w:rsidRPr="006D0BA1" w:rsidRDefault="006D0BA1" w:rsidP="006D0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счет в пределах 10;</w:t>
      </w:r>
    </w:p>
    <w:p w:rsidR="006D0BA1" w:rsidRPr="006D0BA1" w:rsidRDefault="006D0BA1" w:rsidP="006D0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-игрушки;</w:t>
      </w:r>
    </w:p>
    <w:p w:rsidR="006D0BA1" w:rsidRPr="006D0BA1" w:rsidRDefault="006D0BA1" w:rsidP="006D0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-семья;</w:t>
      </w:r>
    </w:p>
    <w:p w:rsidR="006D0BA1" w:rsidRPr="006D0BA1" w:rsidRDefault="006D0BA1" w:rsidP="006D0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-еда и напитки;</w:t>
      </w:r>
    </w:p>
    <w:p w:rsidR="006D0BA1" w:rsidRPr="006D0BA1" w:rsidRDefault="006D0BA1" w:rsidP="006D0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-части тела;</w:t>
      </w:r>
    </w:p>
    <w:p w:rsidR="006D0BA1" w:rsidRPr="006D0BA1" w:rsidRDefault="006D0BA1" w:rsidP="006D0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-мебель.</w:t>
      </w:r>
    </w:p>
    <w:p w:rsidR="006D0BA1" w:rsidRPr="006D0BA1" w:rsidRDefault="006D0BA1" w:rsidP="006D0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5FB" w:rsidRPr="00A155FB" w:rsidRDefault="00A155FB" w:rsidP="00A155F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55FB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учебный график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485"/>
        <w:gridCol w:w="1537"/>
        <w:gridCol w:w="1358"/>
        <w:gridCol w:w="1338"/>
        <w:gridCol w:w="2045"/>
        <w:gridCol w:w="1808"/>
      </w:tblGrid>
      <w:tr w:rsidR="00A155FB" w:rsidRPr="00A155FB" w:rsidTr="0077511D">
        <w:tc>
          <w:tcPr>
            <w:tcW w:w="1485" w:type="dxa"/>
          </w:tcPr>
          <w:p w:rsidR="00A155FB" w:rsidRPr="00A155FB" w:rsidRDefault="00A155FB" w:rsidP="00A155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5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Начало обучения</w:t>
            </w:r>
          </w:p>
        </w:tc>
        <w:tc>
          <w:tcPr>
            <w:tcW w:w="1537" w:type="dxa"/>
          </w:tcPr>
          <w:p w:rsidR="00A155FB" w:rsidRPr="00A155FB" w:rsidRDefault="00A155FB" w:rsidP="00A155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5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Окончание обучения</w:t>
            </w:r>
          </w:p>
        </w:tc>
        <w:tc>
          <w:tcPr>
            <w:tcW w:w="1358" w:type="dxa"/>
          </w:tcPr>
          <w:p w:rsidR="00A155FB" w:rsidRPr="00A155FB" w:rsidRDefault="00A155FB" w:rsidP="00A155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5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A15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</w:t>
            </w:r>
            <w:proofErr w:type="spellEnd"/>
            <w:r w:rsidRPr="00A15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недель</w:t>
            </w:r>
          </w:p>
        </w:tc>
        <w:tc>
          <w:tcPr>
            <w:tcW w:w="1338" w:type="dxa"/>
          </w:tcPr>
          <w:p w:rsidR="00A155FB" w:rsidRPr="00A155FB" w:rsidRDefault="00A155FB" w:rsidP="00A155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5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A15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</w:t>
            </w:r>
            <w:proofErr w:type="spellEnd"/>
            <w:r w:rsidRPr="00A15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часов </w:t>
            </w:r>
          </w:p>
        </w:tc>
        <w:tc>
          <w:tcPr>
            <w:tcW w:w="2045" w:type="dxa"/>
          </w:tcPr>
          <w:p w:rsidR="00A155FB" w:rsidRPr="00A155FB" w:rsidRDefault="00A155FB" w:rsidP="00A155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5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</w:t>
            </w:r>
            <w:proofErr w:type="spellEnd"/>
            <w:r w:rsidRPr="00A15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A155FB" w:rsidRPr="00A155FB" w:rsidRDefault="00A155FB" w:rsidP="00A155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5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ность</w:t>
            </w:r>
            <w:proofErr w:type="spellEnd"/>
            <w:r w:rsidRPr="00A15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1808" w:type="dxa"/>
          </w:tcPr>
          <w:p w:rsidR="00A155FB" w:rsidRPr="00A155FB" w:rsidRDefault="00A155FB" w:rsidP="00A155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5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Режим занятий</w:t>
            </w:r>
          </w:p>
        </w:tc>
      </w:tr>
      <w:tr w:rsidR="00A155FB" w:rsidRPr="00A155FB" w:rsidTr="0077511D">
        <w:tc>
          <w:tcPr>
            <w:tcW w:w="1485" w:type="dxa"/>
          </w:tcPr>
          <w:p w:rsidR="00A155FB" w:rsidRPr="00A155FB" w:rsidRDefault="00A155FB" w:rsidP="00A155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01.09.2020</w:t>
            </w:r>
          </w:p>
        </w:tc>
        <w:tc>
          <w:tcPr>
            <w:tcW w:w="1537" w:type="dxa"/>
          </w:tcPr>
          <w:p w:rsidR="00A155FB" w:rsidRPr="00A155FB" w:rsidRDefault="00A155FB" w:rsidP="00A155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31.05.2021</w:t>
            </w:r>
          </w:p>
        </w:tc>
        <w:tc>
          <w:tcPr>
            <w:tcW w:w="1358" w:type="dxa"/>
          </w:tcPr>
          <w:p w:rsidR="00A155FB" w:rsidRPr="00A155FB" w:rsidRDefault="00A155FB" w:rsidP="00A155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5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338" w:type="dxa"/>
          </w:tcPr>
          <w:p w:rsidR="00A155FB" w:rsidRPr="00A155FB" w:rsidRDefault="00A155FB" w:rsidP="00A155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5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045" w:type="dxa"/>
          </w:tcPr>
          <w:p w:rsidR="00A155FB" w:rsidRPr="00A155FB" w:rsidRDefault="00A155FB" w:rsidP="00A155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5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30 мин </w:t>
            </w:r>
          </w:p>
          <w:p w:rsidR="00A155FB" w:rsidRPr="00A155FB" w:rsidRDefault="00A155FB" w:rsidP="00A155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5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(1 </w:t>
            </w:r>
            <w:proofErr w:type="spellStart"/>
            <w:r w:rsidRPr="00A155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академ</w:t>
            </w:r>
            <w:proofErr w:type="spellEnd"/>
            <w:r w:rsidRPr="00A155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час)</w:t>
            </w:r>
          </w:p>
        </w:tc>
        <w:tc>
          <w:tcPr>
            <w:tcW w:w="1808" w:type="dxa"/>
          </w:tcPr>
          <w:p w:rsidR="00A155FB" w:rsidRPr="00A155FB" w:rsidRDefault="00A155FB" w:rsidP="00A155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5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 по 1 часу</w:t>
            </w:r>
          </w:p>
        </w:tc>
      </w:tr>
    </w:tbl>
    <w:p w:rsidR="00A155FB" w:rsidRPr="00A155FB" w:rsidRDefault="00A155FB" w:rsidP="00A155F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55FB" w:rsidRDefault="00A155FB" w:rsidP="00A155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0E17" w:rsidRDefault="00EC0E17" w:rsidP="00A155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0E17" w:rsidRDefault="00EC0E17" w:rsidP="00A155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0E17" w:rsidRPr="00A155FB" w:rsidRDefault="00EC0E17" w:rsidP="00A155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0CE2" w:rsidRPr="00A766CE" w:rsidRDefault="008D0CE2" w:rsidP="00A766CE">
      <w:pPr>
        <w:pStyle w:val="a9"/>
        <w:numPr>
          <w:ilvl w:val="0"/>
          <w:numId w:val="8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8D0CE2" w:rsidRPr="008D0CE2" w:rsidRDefault="008D0CE2" w:rsidP="008D0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10979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544"/>
        <w:gridCol w:w="1215"/>
        <w:gridCol w:w="1984"/>
        <w:gridCol w:w="3969"/>
        <w:gridCol w:w="992"/>
        <w:gridCol w:w="993"/>
        <w:gridCol w:w="1282"/>
      </w:tblGrid>
      <w:tr w:rsidR="006A1346" w:rsidTr="006A1346">
        <w:tc>
          <w:tcPr>
            <w:tcW w:w="544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5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есяц</w:t>
            </w:r>
          </w:p>
        </w:tc>
        <w:tc>
          <w:tcPr>
            <w:tcW w:w="1984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969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992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3" w:type="dxa"/>
          </w:tcPr>
          <w:p w:rsidR="006A1346" w:rsidRPr="00E9265B" w:rsidRDefault="009C5547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еория</w:t>
            </w:r>
          </w:p>
        </w:tc>
        <w:tc>
          <w:tcPr>
            <w:tcW w:w="1282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6A1346" w:rsidTr="006A1346">
        <w:tc>
          <w:tcPr>
            <w:tcW w:w="544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6A1346" w:rsidRPr="004F4C7D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Greeting</w:t>
            </w:r>
          </w:p>
        </w:tc>
        <w:tc>
          <w:tcPr>
            <w:tcW w:w="3969" w:type="dxa"/>
          </w:tcPr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у детей этикетную функцию общения (умения поздороваться, познакомиться, представиться, назвать себя, попрощаться).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умения понимать обращенные к ним реплики и реагировать на них.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 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речевымиструктурами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«Good morning»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«Good bye»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«Hello»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«Hi»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«I hop-hop», «I jump-jump»,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«What is your name?»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«My name is …»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сречевымиоборотами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«I am sorry»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«I am glad»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Познакомить с лексикой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yes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«I»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Прослушать песню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morning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познакомить с игрой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Little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frog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разучить стихотворение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Hello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 Здравствуй!»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6A1346" w:rsidRPr="009C5547" w:rsidRDefault="006A1346" w:rsidP="009C55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A1346" w:rsidRDefault="009C5547" w:rsidP="009C5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</w:tcPr>
          <w:p w:rsidR="006A1346" w:rsidRDefault="009C5547" w:rsidP="009C5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1346" w:rsidTr="006A1346">
        <w:tc>
          <w:tcPr>
            <w:tcW w:w="544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84" w:type="dxa"/>
          </w:tcPr>
          <w:p w:rsidR="006A1346" w:rsidRPr="004F4C7D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от 1-10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/Count</w:t>
            </w:r>
          </w:p>
        </w:tc>
        <w:tc>
          <w:tcPr>
            <w:tcW w:w="3969" w:type="dxa"/>
          </w:tcPr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Тренировать детей в счете от 1 до 6, учить называть цифры по порядку и вразброс.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Привлекать детей вести диалог.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Тренировать в произношении речевой структуры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How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old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«I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five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six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Учить детей правильно произносить звуки.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Разучить рифмовку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One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-a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cat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Познакомить с игрой - зарядкой «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down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</w:tcPr>
          <w:p w:rsidR="006A1346" w:rsidRPr="009C5547" w:rsidRDefault="006A1346" w:rsidP="009C55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C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3" w:type="dxa"/>
          </w:tcPr>
          <w:p w:rsidR="006A1346" w:rsidRPr="009C5547" w:rsidRDefault="009C5547" w:rsidP="009C5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</w:tcPr>
          <w:p w:rsidR="006A1346" w:rsidRPr="009C5547" w:rsidRDefault="009C5547" w:rsidP="009C5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1346" w:rsidTr="006A1346">
        <w:tc>
          <w:tcPr>
            <w:tcW w:w="544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15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A1346" w:rsidRPr="004F4C7D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Питомцы и другие животные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Pets and other animals</w:t>
            </w:r>
          </w:p>
        </w:tc>
        <w:tc>
          <w:tcPr>
            <w:tcW w:w="3969" w:type="dxa"/>
          </w:tcPr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домашними и дикими животными на </w:t>
            </w:r>
            <w:r w:rsidRPr="00E92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английском языке - кошка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собака, мышка, петух, курица, свинья, лягушка, заяц, медведь, белка, лиса, волк.</w:t>
            </w:r>
            <w:proofErr w:type="gramEnd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 у детей доброго и заботливого отношения к животным.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Тренировать у детей правильное произношение звуков.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 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речевыми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оборотами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«I have got a cat»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«It, s a bear»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Вызывать у детей интерес к </w:t>
            </w:r>
            <w:r w:rsidRPr="00E92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английскому языку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Выучить с детьми стихотворения на русском </w:t>
            </w:r>
            <w:r w:rsidRPr="00E92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языке с включением английских слов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обозначающих названия животных; прослушать </w:t>
            </w:r>
            <w:r w:rsidRPr="00E92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английские песенки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A1346" w:rsidRPr="009C5547" w:rsidRDefault="006A1346" w:rsidP="009C55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C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</w:tcPr>
          <w:p w:rsidR="006A1346" w:rsidRDefault="009C5547" w:rsidP="009C5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</w:tcPr>
          <w:p w:rsidR="006A1346" w:rsidRDefault="009C5547" w:rsidP="009C5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1346" w:rsidTr="006A1346">
        <w:tc>
          <w:tcPr>
            <w:tcW w:w="544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1215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6A1346" w:rsidRPr="004F4C7D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Colour</w:t>
            </w:r>
            <w:proofErr w:type="spellEnd"/>
          </w:p>
        </w:tc>
        <w:tc>
          <w:tcPr>
            <w:tcW w:w="3969" w:type="dxa"/>
          </w:tcPr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цветом на </w:t>
            </w:r>
            <w:r w:rsidRPr="00E92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английском языке - желтый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красный, синий, зеленый, черный, белый, коричневый, розовый, оранжевый, серый.</w:t>
            </w:r>
            <w:proofErr w:type="gramEnd"/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Тренировать в правильном произношении звуков.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Тренировать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речевые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структуры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Thisdogiswhite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 That dog is black»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речевойоборот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«I have got…»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4. 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«Do you like this cat</w:t>
            </w:r>
            <w:proofErr w:type="gram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?»</w:t>
            </w:r>
            <w:proofErr w:type="gramEnd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«Yes, I do»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Развивать устную монологическую речь в ситуациях по данной теме.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Разучить стихотворения из серии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«Цвета»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A1346" w:rsidRPr="009C5547" w:rsidRDefault="006A1346" w:rsidP="009C55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C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A1346" w:rsidRDefault="009C5547" w:rsidP="009C5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</w:tcPr>
          <w:p w:rsidR="006A1346" w:rsidRDefault="009C5547" w:rsidP="009C5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1346" w:rsidTr="006A1346">
        <w:tc>
          <w:tcPr>
            <w:tcW w:w="544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15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</w:tcPr>
          <w:p w:rsidR="006A1346" w:rsidRPr="004F4C7D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/Family</w:t>
            </w:r>
          </w:p>
        </w:tc>
        <w:tc>
          <w:tcPr>
            <w:tcW w:w="3969" w:type="dxa"/>
          </w:tcPr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Познакомить детей с лексикой по теме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«Семья»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учить узнавать и называть членов семьи </w:t>
            </w:r>
            <w:r w:rsidRPr="00E92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по-английски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воспитывать любовь и уважение по отношению </w:t>
            </w:r>
            <w:proofErr w:type="gramStart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близким.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Тренировать произношение звуков.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Развивать у детей монологическую и диалогическую речь.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Учитьдетейвестидиалог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«Who is this?»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-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«It; s my mother»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Развивать коммуникативные навыки, умение поздравить именинника, исполнение песни «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Happy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birthday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Выучить с детьми песню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dear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dear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Mummy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стихотворение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«Моя семья»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A1346" w:rsidRPr="009C5547" w:rsidRDefault="006A1346" w:rsidP="009C55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C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A1346" w:rsidRDefault="009C5547" w:rsidP="009C5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</w:tcPr>
          <w:p w:rsidR="006A1346" w:rsidRDefault="009C5547" w:rsidP="009C5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1346" w:rsidRPr="00E9265B" w:rsidTr="006A1346">
        <w:tc>
          <w:tcPr>
            <w:tcW w:w="544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15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A1346" w:rsidRPr="004F4C7D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</w:t>
            </w:r>
            <w:r w:rsidRPr="004F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/Here I am</w:t>
            </w:r>
          </w:p>
        </w:tc>
        <w:tc>
          <w:tcPr>
            <w:tcW w:w="3969" w:type="dxa"/>
          </w:tcPr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у детей коммуникативных навыков и умений, основывающихся на активном использовании в речи лексических единиц и на включении нового материала по теме.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Совершенствование навыков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Тренировать детей отвечать на вопросы, закрепить умение вести диалог.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Тренировать речевую структуру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nose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Учить слушать и понимать </w:t>
            </w:r>
            <w:r w:rsidRPr="00E92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английскую речь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воспринимать песни, стихи на </w:t>
            </w:r>
            <w:r w:rsidRPr="00E92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английском языке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6. 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</w:t>
            </w:r>
            <w:r w:rsidRPr="00CF1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песню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«Don, t forget»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«Head and shoulders»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2" w:type="dxa"/>
          </w:tcPr>
          <w:p w:rsidR="006A1346" w:rsidRPr="009C5547" w:rsidRDefault="006A1346" w:rsidP="009C55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C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</w:tcPr>
          <w:p w:rsidR="006A1346" w:rsidRDefault="009C5547" w:rsidP="009C5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</w:tcPr>
          <w:p w:rsidR="006A1346" w:rsidRDefault="009C5547" w:rsidP="009C5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1346" w:rsidRPr="00E9265B" w:rsidTr="009C5547">
        <w:trPr>
          <w:trHeight w:val="4454"/>
        </w:trPr>
        <w:tc>
          <w:tcPr>
            <w:tcW w:w="544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15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84" w:type="dxa"/>
          </w:tcPr>
          <w:p w:rsidR="006A1346" w:rsidRPr="004F4C7D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My  house</w:t>
            </w:r>
          </w:p>
        </w:tc>
        <w:tc>
          <w:tcPr>
            <w:tcW w:w="3969" w:type="dxa"/>
          </w:tcPr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новую лексику по теме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(дом, комната, окно, дверь, пол, потолок, предметы мебели)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Прививать детям любовь к </w:t>
            </w:r>
            <w:r w:rsidRPr="00E92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английскому языку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коммуникативные навыки, умение общаться на </w:t>
            </w:r>
            <w:r w:rsidRPr="00E92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английском языке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вести диалог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Where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from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«I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from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….»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Воспитание чувства радости, гордости за свой дом.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Учить </w:t>
            </w:r>
            <w:proofErr w:type="gramStart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произносить звуки.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Выучить стихотворение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house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«Квартира»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6A1346" w:rsidRPr="009C5547" w:rsidRDefault="006A1346" w:rsidP="009C55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C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A1346" w:rsidRDefault="009C5547" w:rsidP="009C5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</w:tcPr>
          <w:p w:rsidR="006A1346" w:rsidRDefault="009C5547" w:rsidP="009C5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1346" w:rsidRPr="00E9265B" w:rsidTr="006A1346">
        <w:tc>
          <w:tcPr>
            <w:tcW w:w="544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15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84" w:type="dxa"/>
          </w:tcPr>
          <w:p w:rsidR="006A1346" w:rsidRPr="004F4C7D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</w:t>
            </w:r>
            <w:r w:rsidRPr="004F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Fruits and vegetables</w:t>
            </w:r>
          </w:p>
        </w:tc>
        <w:tc>
          <w:tcPr>
            <w:tcW w:w="3969" w:type="dxa"/>
          </w:tcPr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названиями фруктов и овощей на </w:t>
            </w:r>
            <w:r w:rsidRPr="00E92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английском языке 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(яблоко, груша, апельсин, лимон, ягода, помидор, огурец, картошка, лук, морковь).</w:t>
            </w:r>
            <w:proofErr w:type="gramEnd"/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Учить детей понимать и слушать </w:t>
            </w:r>
            <w:r w:rsidRPr="00E92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английскую речь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Тренировать в произношении речевые структуры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«I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He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She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likes</w:t>
            </w:r>
            <w:proofErr w:type="spellEnd"/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правильно произносить слова и звуки.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Тренировать у детей внимание, память.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Выучить стихотворения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 огороде»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E9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«Фрукты-овощи»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A1346" w:rsidRPr="009C5547" w:rsidRDefault="006A1346" w:rsidP="009C55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C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A1346" w:rsidRDefault="009C5547" w:rsidP="009C5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</w:tcPr>
          <w:p w:rsidR="006A1346" w:rsidRDefault="009C5547" w:rsidP="009C5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1346" w:rsidRPr="00E9265B" w:rsidTr="006A1346">
        <w:tc>
          <w:tcPr>
            <w:tcW w:w="544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15" w:type="dxa"/>
          </w:tcPr>
          <w:p w:rsidR="006A1346" w:rsidRPr="00E9265B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84" w:type="dxa"/>
          </w:tcPr>
          <w:p w:rsidR="006A1346" w:rsidRPr="004F4C7D" w:rsidRDefault="006A1346" w:rsidP="00CD7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игрушек</w:t>
            </w:r>
            <w:r w:rsidRPr="004F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F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toyshop</w:t>
            </w:r>
          </w:p>
        </w:tc>
        <w:tc>
          <w:tcPr>
            <w:tcW w:w="3969" w:type="dxa"/>
          </w:tcPr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детей называть игрушки, их цвет, количество.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Тренировать внимание, память, правильное произношение слов и звуков.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Закрепить умение детей общаться на </w:t>
            </w:r>
            <w:r w:rsidRPr="00E92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английском языке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Прививать интерес к </w:t>
            </w:r>
            <w:r w:rsidRPr="00E92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англоязычной речи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1346" w:rsidRPr="00E9265B" w:rsidRDefault="006A1346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Развивать у детей </w:t>
            </w:r>
            <w:r w:rsidRPr="00E9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 навыки, повторить знакомые песни, стихи.</w:t>
            </w:r>
          </w:p>
        </w:tc>
        <w:tc>
          <w:tcPr>
            <w:tcW w:w="992" w:type="dxa"/>
          </w:tcPr>
          <w:p w:rsidR="006A1346" w:rsidRPr="009C5547" w:rsidRDefault="006A1346" w:rsidP="009C55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C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993" w:type="dxa"/>
          </w:tcPr>
          <w:p w:rsidR="006A1346" w:rsidRPr="009C5547" w:rsidRDefault="009C5547" w:rsidP="009C5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</w:tcPr>
          <w:p w:rsidR="006A1346" w:rsidRPr="009C5547" w:rsidRDefault="009C5547" w:rsidP="009C5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4B25" w:rsidRPr="00E9265B" w:rsidTr="00431F3A">
        <w:tc>
          <w:tcPr>
            <w:tcW w:w="7712" w:type="dxa"/>
            <w:gridSpan w:val="4"/>
          </w:tcPr>
          <w:p w:rsidR="00754B25" w:rsidRPr="00E9265B" w:rsidRDefault="00754B25" w:rsidP="00E9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754B25" w:rsidRPr="006A1346" w:rsidRDefault="00754B25" w:rsidP="00BA62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</w:tcPr>
          <w:p w:rsidR="00754B25" w:rsidRPr="006A1346" w:rsidRDefault="00754B25" w:rsidP="00BA62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2" w:type="dxa"/>
          </w:tcPr>
          <w:p w:rsidR="00754B25" w:rsidRPr="006A1346" w:rsidRDefault="00754B25" w:rsidP="00BA62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7C7B9D" w:rsidRPr="00E9265B" w:rsidRDefault="007C7B9D" w:rsidP="00CD7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704C" w:rsidRPr="00C37357" w:rsidRDefault="007C7B9D" w:rsidP="00C3735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FA6D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6B704C" w:rsidRPr="00C37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</w:t>
      </w:r>
      <w:r w:rsidR="0006348B" w:rsidRPr="00C37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образовательных результатов</w:t>
      </w:r>
    </w:p>
    <w:p w:rsidR="0006348B" w:rsidRPr="00C37357" w:rsidRDefault="0006348B" w:rsidP="00C3735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704C" w:rsidRPr="00C37357" w:rsidRDefault="006B704C" w:rsidP="00FA6D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диагностики уровня  освоения дошкольниками программы «Английский для </w:t>
      </w:r>
      <w:r w:rsidR="00C37357"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используются методики, позволяющие </w:t>
      </w:r>
      <w:proofErr w:type="gramStart"/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</w:t>
      </w:r>
      <w:proofErr w:type="gramEnd"/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сколько ребенком освоена данная образовательная программа в различных областях освоения языка. Исходя из содержания курса, основные показатели компетентности:</w:t>
      </w:r>
    </w:p>
    <w:p w:rsidR="006B704C" w:rsidRPr="00C37357" w:rsidRDefault="006B704C" w:rsidP="00FA6D14">
      <w:pPr>
        <w:numPr>
          <w:ilvl w:val="0"/>
          <w:numId w:val="8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</w:p>
    <w:p w:rsidR="006B704C" w:rsidRPr="00C37357" w:rsidRDefault="006B704C" w:rsidP="00FA6D14">
      <w:pPr>
        <w:numPr>
          <w:ilvl w:val="0"/>
          <w:numId w:val="8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 (монолог и диалог)</w:t>
      </w:r>
    </w:p>
    <w:p w:rsidR="006B704C" w:rsidRPr="00C37357" w:rsidRDefault="006B704C" w:rsidP="00FA6D14">
      <w:pPr>
        <w:numPr>
          <w:ilvl w:val="0"/>
          <w:numId w:val="8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</w:t>
      </w:r>
    </w:p>
    <w:p w:rsidR="006B704C" w:rsidRPr="00C37357" w:rsidRDefault="006B704C" w:rsidP="00FA6D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3735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Процедура проведения диагностического обследования.</w:t>
      </w:r>
    </w:p>
    <w:p w:rsidR="006B704C" w:rsidRPr="00C37357" w:rsidRDefault="006B704C" w:rsidP="00FA6D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Диагностирование включает в себя контроль, проверку, накопление, анализ, динамику, тенденции, прогнозирование дальнейшего развития событий. В диагностике используются многие методы и методики. Наряду с традиционными методами контроля, проверки, оценки, учета знаний и умений, применяется тестирование </w:t>
      </w:r>
      <w:proofErr w:type="spellStart"/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воспитанности дошкольников, исследование пот</w:t>
      </w:r>
      <w:r w:rsidR="0006348B"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енциальных возможностей детей (</w:t>
      </w: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свойство называют обучаемостью), проектирование индивидуального и личностно - ориентированного </w:t>
      </w:r>
      <w:proofErr w:type="spellStart"/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воспитательного процесса.</w:t>
      </w:r>
    </w:p>
    <w:p w:rsidR="006B704C" w:rsidRPr="00C37357" w:rsidRDefault="006B704C" w:rsidP="00FA6D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контроль и проверка организованы правильно, то они способствуют - выявлению знаний, умений каждого дошкольника, своевременному обнаружению пробелов в знаниях, умений детей, раскрытию причин слабого усвоения отдельных частей предлагаемого материала, повторению и систематизации пройденного, установлению уровня готовности к усвоению нового материала, формированию умения много и напряженно работать, овладению приемами самоконтроля и самопроверки, стимулированию ответственности.</w:t>
      </w:r>
      <w:proofErr w:type="gramEnd"/>
    </w:p>
    <w:p w:rsidR="006B704C" w:rsidRPr="00C37357" w:rsidRDefault="006B704C" w:rsidP="00C37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Диагностика проводится учителем индивидуально с каждым ребенком. Важно, чтобы процедура обследования проходила в атмосфере доброжелательности: ребенка следует поощрять, оказывать ему эмоциональную поддержку.</w:t>
      </w:r>
    </w:p>
    <w:p w:rsidR="006B704C" w:rsidRPr="00C37357" w:rsidRDefault="006B704C" w:rsidP="00C37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проводится беседа, позволяющая ребенку адаптироваться в условиях проведения диагностического обследования, а взрослому – установить с ним контакт. Важную роль играет эмоциональная реакция ребенка на факт обследования (адекватность поведения). Можно выделить несколько вариантов поведения детей в такой ситуации. Наиболее естественная реакция – волнение, которое испытывает большинство детей в непривычных для них условиях. В этих условиях дети могут держаться, несколько насторожено, напряженно. Иногда у них наблюдается возбуждение, неадекватная веселость, фамильярность с взрослым. Безразличие, беспричинный смех, несоблюдение дистанции в старшем дошкольном возрасте могут, является показателем непонимания ситуации ребенком, и свидетельствовать, в частности о низком умственном развитии.</w:t>
      </w:r>
    </w:p>
    <w:p w:rsidR="006B704C" w:rsidRPr="00C37357" w:rsidRDefault="006B704C" w:rsidP="00C37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предварительной беседы, когда контакт с ребенком установлен, можно переходить к следующему этапу </w:t>
      </w:r>
      <w:proofErr w:type="gramStart"/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иагностическому обследованию с использованием</w:t>
      </w:r>
    </w:p>
    <w:p w:rsidR="006B704C" w:rsidRPr="00C37357" w:rsidRDefault="006B704C" w:rsidP="00C37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инструментария. Ребенок выполняет ряд заданий, а учитель в это время ведет протокол обследования, заполняя индивидуальную на каждого ребенка Диагностическую карту наблюдений, в которой фиксируются результаты выполнения заданий, действия и высказывания ребенка, делаются пометки и планирования последующей развивающей работы.</w:t>
      </w:r>
    </w:p>
    <w:p w:rsidR="006B704C" w:rsidRPr="00C37357" w:rsidRDefault="006B704C" w:rsidP="00C37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373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Оценка результатов:</w:t>
      </w:r>
    </w:p>
    <w:p w:rsidR="006B704C" w:rsidRPr="00C37357" w:rsidRDefault="006B704C" w:rsidP="00C37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является частью диагностической таблицы наблюдений, которая, включает в себя несколько граф показателей компетентности: говорение, </w:t>
      </w:r>
      <w:proofErr w:type="spellStart"/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лексику, позволяет отследить уровень знаний как индивидуально каждого ребенка, так и в среднем по группе. Оценка </w:t>
      </w: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результатов уровня освоения программного материала по английскому языку осуществляется следующим образом:</w:t>
      </w:r>
    </w:p>
    <w:p w:rsidR="006B704C" w:rsidRPr="00C37357" w:rsidRDefault="006B704C" w:rsidP="00C37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ребенок получает за правильный ответ, если не возникло трудностей с</w:t>
      </w:r>
      <w:r w:rsidR="0005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вопросом и ответом;</w:t>
      </w:r>
    </w:p>
    <w:p w:rsidR="006B704C" w:rsidRPr="00C37357" w:rsidRDefault="006B704C" w:rsidP="00C37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не совсем точный ответ, либо ребенок нуждается в небольшой подсказке,</w:t>
      </w:r>
      <w:r w:rsidR="0005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</w:t>
      </w:r>
      <w:proofErr w:type="gramEnd"/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речь и не может вспомнить слово;</w:t>
      </w:r>
    </w:p>
    <w:p w:rsidR="006B704C" w:rsidRPr="00C37357" w:rsidRDefault="006B704C" w:rsidP="00C37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не проявляет интереса, не выполняет задание или выполняет неверно.</w:t>
      </w:r>
    </w:p>
    <w:p w:rsidR="006B704C" w:rsidRPr="00C37357" w:rsidRDefault="006B704C" w:rsidP="00C37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завершению диагностики ведется подсчет баллов:</w:t>
      </w:r>
    </w:p>
    <w:p w:rsidR="006B704C" w:rsidRPr="00C37357" w:rsidRDefault="006B704C" w:rsidP="00C37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–23 – 27 баллов</w:t>
      </w:r>
    </w:p>
    <w:p w:rsidR="006B704C" w:rsidRPr="00C37357" w:rsidRDefault="006B704C" w:rsidP="00C37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– 18 – 22 баллов</w:t>
      </w:r>
    </w:p>
    <w:p w:rsidR="006B704C" w:rsidRPr="00C37357" w:rsidRDefault="006B704C" w:rsidP="00C37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– 9 – 17 баллов</w:t>
      </w:r>
    </w:p>
    <w:p w:rsidR="006B704C" w:rsidRPr="00C37357" w:rsidRDefault="006B704C" w:rsidP="00C37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Критический уровень – 0 – 8 баллов</w:t>
      </w:r>
    </w:p>
    <w:p w:rsidR="006B704C" w:rsidRPr="00C37357" w:rsidRDefault="006B704C" w:rsidP="00C37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проведенной диагностики для каждого ребенка вырабатываются индивидуальные рекомендации и по группе в целом, которые фиксируются учителем.</w:t>
      </w:r>
    </w:p>
    <w:p w:rsidR="006B704C" w:rsidRPr="00C37357" w:rsidRDefault="006B704C" w:rsidP="00C37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показатели по группе могут быть изображены графически. Это помогает наглядно представить ситуацию в целом, спланировать развивающую работу по обучению английскому языку дошкольников.</w:t>
      </w:r>
    </w:p>
    <w:p w:rsidR="006B704C" w:rsidRPr="00C37357" w:rsidRDefault="006B704C" w:rsidP="00C37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уровня освоения программного материала по английскому языку в средней группе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1291"/>
        <w:gridCol w:w="669"/>
        <w:gridCol w:w="653"/>
        <w:gridCol w:w="643"/>
        <w:gridCol w:w="695"/>
        <w:gridCol w:w="672"/>
        <w:gridCol w:w="658"/>
        <w:gridCol w:w="650"/>
        <w:gridCol w:w="639"/>
        <w:gridCol w:w="633"/>
        <w:gridCol w:w="819"/>
        <w:gridCol w:w="1091"/>
      </w:tblGrid>
      <w:tr w:rsidR="006B704C" w:rsidTr="0077511D">
        <w:tc>
          <w:tcPr>
            <w:tcW w:w="458" w:type="dxa"/>
            <w:vMerge w:val="restart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1" w:type="dxa"/>
            <w:vMerge w:val="restart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1965" w:type="dxa"/>
            <w:gridSpan w:val="3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2025" w:type="dxa"/>
            <w:gridSpan w:val="3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922" w:type="dxa"/>
            <w:gridSpan w:val="3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819" w:type="dxa"/>
            <w:vMerge w:val="restart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1" w:type="dxa"/>
            <w:vMerge w:val="restart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уровень</w:t>
            </w:r>
          </w:p>
        </w:tc>
      </w:tr>
      <w:tr w:rsidR="006B704C" w:rsidTr="0077511D">
        <w:tc>
          <w:tcPr>
            <w:tcW w:w="458" w:type="dxa"/>
            <w:vMerge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vMerge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704C" w:rsidTr="0077511D">
        <w:tc>
          <w:tcPr>
            <w:tcW w:w="458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704C" w:rsidTr="0077511D">
        <w:tc>
          <w:tcPr>
            <w:tcW w:w="458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704C" w:rsidTr="0077511D">
        <w:tc>
          <w:tcPr>
            <w:tcW w:w="458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704C" w:rsidTr="0077511D">
        <w:tc>
          <w:tcPr>
            <w:tcW w:w="458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704C" w:rsidTr="0077511D">
        <w:tc>
          <w:tcPr>
            <w:tcW w:w="458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6B704C" w:rsidRDefault="006B704C" w:rsidP="00775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704C" w:rsidRDefault="006B704C" w:rsidP="006B7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04C" w:rsidRPr="002C781F" w:rsidRDefault="006B704C" w:rsidP="005560A9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</w:t>
      </w:r>
    </w:p>
    <w:p w:rsidR="006B704C" w:rsidRPr="002C781F" w:rsidRDefault="006B704C" w:rsidP="002C781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отслеживания результативности образовательного процесса используются следующие виды контроля:</w:t>
      </w:r>
    </w:p>
    <w:p w:rsidR="006B704C" w:rsidRPr="002C781F" w:rsidRDefault="006B704C" w:rsidP="002C781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начальный контроль (сентябрь);</w:t>
      </w:r>
    </w:p>
    <w:p w:rsidR="006B704C" w:rsidRPr="002C781F" w:rsidRDefault="006B704C" w:rsidP="002C781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(в течение всего учебного года).</w:t>
      </w:r>
    </w:p>
    <w:p w:rsidR="006B704C" w:rsidRPr="002C781F" w:rsidRDefault="006B704C" w:rsidP="002C781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(май).</w:t>
      </w:r>
    </w:p>
    <w:p w:rsidR="006B704C" w:rsidRDefault="006B704C" w:rsidP="002C78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контроля осуществляются при помощи ролевых, коммуникативных и лингвистических игр. Самая большая работа по социализации ребенка происходит во время ролевой игры, т.к. ее содержанием являются отношения между людьми и людьми с различными организациями. Игры подразделяются также </w:t>
      </w:r>
      <w:proofErr w:type="gramStart"/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коммуникативные и лингвистические. Порой их невозможно разграничить, т.к. на практике целью лингвистической игры для ученика будет осуществление общения. Игра помогает обучить и устному и письменному видам речи. Элементы ролевой и коммуникативной игры облегчают процесс социализации, т.к. в играх наряду с соревновательным моментом встречается и совместная работа, партнерство (социальная компетенция). Игровые задания готовят детей одновременно к устному и письменному общению (коммуникативная компетенция). Игры помогают реализовать ребенку желание учиться дальше, развивают умение самостоятельно решать поставленную задачу, организовывать свою работу, давать собственную оценку и самооценку, умение сравнивать, классифицировать, выбирать главную и отсеивать второстепенную информацию, использовать дополнительный материал (информационная компетенция).</w:t>
      </w:r>
    </w:p>
    <w:p w:rsidR="00FA6D14" w:rsidRDefault="00FA6D14" w:rsidP="002C78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8E9" w:rsidRPr="008378E9" w:rsidRDefault="008378E9" w:rsidP="008378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8E9">
        <w:rPr>
          <w:rFonts w:ascii="Times New Roman" w:eastAsia="Calibri" w:hAnsi="Times New Roman" w:cs="Times New Roman"/>
          <w:b/>
          <w:sz w:val="28"/>
          <w:szCs w:val="28"/>
        </w:rPr>
        <w:t>4. Обеспечение дополнительной образовательной программы</w:t>
      </w:r>
    </w:p>
    <w:p w:rsidR="008378E9" w:rsidRPr="008378E9" w:rsidRDefault="008378E9" w:rsidP="008378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8E9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</w:t>
      </w:r>
    </w:p>
    <w:p w:rsidR="008378E9" w:rsidRPr="008378E9" w:rsidRDefault="008378E9" w:rsidP="008378E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8E9">
        <w:rPr>
          <w:rFonts w:ascii="Times New Roman" w:eastAsia="Calibri" w:hAnsi="Times New Roman" w:cs="Times New Roman"/>
          <w:sz w:val="28"/>
          <w:szCs w:val="28"/>
        </w:rPr>
        <w:t xml:space="preserve">Для успешной реализации данной программы используются современные методы  и </w:t>
      </w:r>
      <w:proofErr w:type="gramStart"/>
      <w:r w:rsidRPr="008378E9">
        <w:rPr>
          <w:rFonts w:ascii="Times New Roman" w:eastAsia="Calibri" w:hAnsi="Times New Roman" w:cs="Times New Roman"/>
          <w:sz w:val="28"/>
          <w:szCs w:val="28"/>
        </w:rPr>
        <w:t>приёмы</w:t>
      </w:r>
      <w:proofErr w:type="gramEnd"/>
      <w:r w:rsidRPr="008378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используемые на занятиях</w:t>
      </w:r>
      <w:r w:rsidRPr="008378E9">
        <w:rPr>
          <w:rFonts w:ascii="Times New Roman" w:eastAsia="Calibri" w:hAnsi="Times New Roman" w:cs="Times New Roman"/>
          <w:sz w:val="28"/>
          <w:szCs w:val="28"/>
        </w:rPr>
        <w:t>, которые помогают сформировать у обучающихся устойчивый интерес к данному виду деятельности:</w:t>
      </w:r>
    </w:p>
    <w:p w:rsidR="008378E9" w:rsidRPr="008378E9" w:rsidRDefault="008378E9" w:rsidP="008378E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8E9">
        <w:rPr>
          <w:rFonts w:ascii="Times New Roman" w:eastAsia="Calibri" w:hAnsi="Times New Roman" w:cs="Times New Roman"/>
          <w:sz w:val="28"/>
          <w:szCs w:val="28"/>
        </w:rPr>
        <w:t>Методы, в основе которых лежит способ организации занятия:</w:t>
      </w:r>
    </w:p>
    <w:p w:rsidR="008378E9" w:rsidRPr="008378E9" w:rsidRDefault="008378E9" w:rsidP="008378E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8E9">
        <w:rPr>
          <w:rFonts w:ascii="Times New Roman" w:eastAsia="Calibri" w:hAnsi="Times New Roman" w:cs="Times New Roman"/>
          <w:sz w:val="28"/>
          <w:szCs w:val="28"/>
        </w:rPr>
        <w:lastRenderedPageBreak/>
        <w:t>- словесный (устное изложение, беседа, рассказ, объяснение, работа с книгой  и т.д.);</w:t>
      </w:r>
    </w:p>
    <w:p w:rsidR="008378E9" w:rsidRPr="008378E9" w:rsidRDefault="008378E9" w:rsidP="008378E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8E9">
        <w:rPr>
          <w:rFonts w:ascii="Times New Roman" w:eastAsia="Calibri" w:hAnsi="Times New Roman" w:cs="Times New Roman"/>
          <w:sz w:val="28"/>
          <w:szCs w:val="28"/>
        </w:rPr>
        <w:t>- наглядный (показ видео и мультимедийных материалов, ил</w:t>
      </w:r>
      <w:r w:rsidR="00254623">
        <w:rPr>
          <w:rFonts w:ascii="Times New Roman" w:eastAsia="Calibri" w:hAnsi="Times New Roman" w:cs="Times New Roman"/>
          <w:sz w:val="28"/>
          <w:szCs w:val="28"/>
        </w:rPr>
        <w:t xml:space="preserve">люстраций, просмотр фотографий </w:t>
      </w:r>
      <w:r w:rsidRPr="008378E9">
        <w:rPr>
          <w:rFonts w:ascii="Times New Roman" w:eastAsia="Calibri" w:hAnsi="Times New Roman" w:cs="Times New Roman"/>
          <w:sz w:val="28"/>
          <w:szCs w:val="28"/>
        </w:rPr>
        <w:t>и др.);</w:t>
      </w:r>
    </w:p>
    <w:p w:rsidR="008378E9" w:rsidRPr="008378E9" w:rsidRDefault="008378E9" w:rsidP="008378E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8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8378E9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8378E9">
        <w:rPr>
          <w:rFonts w:ascii="Times New Roman" w:eastAsia="Calibri" w:hAnsi="Times New Roman" w:cs="Times New Roman"/>
          <w:sz w:val="28"/>
          <w:szCs w:val="28"/>
        </w:rPr>
        <w:t xml:space="preserve"> (ролевые игры, </w:t>
      </w:r>
      <w:r w:rsidR="00254623">
        <w:rPr>
          <w:rFonts w:ascii="Times New Roman" w:eastAsia="Calibri" w:hAnsi="Times New Roman" w:cs="Times New Roman"/>
          <w:sz w:val="28"/>
          <w:szCs w:val="28"/>
        </w:rPr>
        <w:t>практическое задание</w:t>
      </w:r>
      <w:r w:rsidRPr="008378E9">
        <w:rPr>
          <w:rFonts w:ascii="Times New Roman" w:eastAsia="Calibri" w:hAnsi="Times New Roman" w:cs="Times New Roman"/>
          <w:sz w:val="28"/>
          <w:szCs w:val="28"/>
        </w:rPr>
        <w:t xml:space="preserve"> др.).</w:t>
      </w:r>
    </w:p>
    <w:p w:rsidR="008378E9" w:rsidRPr="008378E9" w:rsidRDefault="008378E9" w:rsidP="008378E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8E9">
        <w:rPr>
          <w:rFonts w:ascii="Times New Roman" w:eastAsia="Calibri" w:hAnsi="Times New Roman" w:cs="Times New Roman"/>
          <w:sz w:val="28"/>
          <w:szCs w:val="28"/>
        </w:rPr>
        <w:t>Методы, в основе которых лежит уровень деятельности детей:</w:t>
      </w:r>
    </w:p>
    <w:p w:rsidR="008378E9" w:rsidRPr="008378E9" w:rsidRDefault="008378E9" w:rsidP="008378E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8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8378E9">
        <w:rPr>
          <w:rFonts w:ascii="Times New Roman" w:eastAsia="Calibri" w:hAnsi="Times New Roman" w:cs="Times New Roman"/>
          <w:sz w:val="28"/>
          <w:szCs w:val="28"/>
        </w:rPr>
        <w:t>объяснительно-иллюстративный</w:t>
      </w:r>
      <w:proofErr w:type="gramEnd"/>
      <w:r w:rsidRPr="008378E9">
        <w:rPr>
          <w:rFonts w:ascii="Times New Roman" w:eastAsia="Calibri" w:hAnsi="Times New Roman" w:cs="Times New Roman"/>
          <w:sz w:val="28"/>
          <w:szCs w:val="28"/>
        </w:rPr>
        <w:t xml:space="preserve"> – дети воспринимают и усваивают готовую информацию;</w:t>
      </w:r>
    </w:p>
    <w:p w:rsidR="008378E9" w:rsidRPr="008378E9" w:rsidRDefault="008378E9" w:rsidP="008378E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8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8378E9"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 w:rsidRPr="008378E9">
        <w:rPr>
          <w:rFonts w:ascii="Times New Roman" w:eastAsia="Calibri" w:hAnsi="Times New Roman" w:cs="Times New Roman"/>
          <w:sz w:val="28"/>
          <w:szCs w:val="28"/>
        </w:rPr>
        <w:t xml:space="preserve"> – учащиеся воспроизводят полученные знания и освоенные способы деятельности;</w:t>
      </w:r>
    </w:p>
    <w:p w:rsidR="008378E9" w:rsidRPr="008378E9" w:rsidRDefault="008378E9" w:rsidP="008378E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8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8378E9">
        <w:rPr>
          <w:rFonts w:ascii="Times New Roman" w:eastAsia="Calibri" w:hAnsi="Times New Roman" w:cs="Times New Roman"/>
          <w:sz w:val="28"/>
          <w:szCs w:val="28"/>
        </w:rPr>
        <w:t>частично-поисковый</w:t>
      </w:r>
      <w:proofErr w:type="gramEnd"/>
      <w:r w:rsidRPr="008378E9">
        <w:rPr>
          <w:rFonts w:ascii="Times New Roman" w:eastAsia="Calibri" w:hAnsi="Times New Roman" w:cs="Times New Roman"/>
          <w:sz w:val="28"/>
          <w:szCs w:val="28"/>
        </w:rPr>
        <w:t xml:space="preserve"> – участие детей в коллективном поиске, решение поставленн</w:t>
      </w:r>
      <w:r w:rsidR="00254623">
        <w:rPr>
          <w:rFonts w:ascii="Times New Roman" w:eastAsia="Calibri" w:hAnsi="Times New Roman" w:cs="Times New Roman"/>
          <w:sz w:val="28"/>
          <w:szCs w:val="28"/>
        </w:rPr>
        <w:t>ой задачи совместно с педагогом.</w:t>
      </w:r>
    </w:p>
    <w:p w:rsidR="008378E9" w:rsidRPr="008378E9" w:rsidRDefault="008378E9" w:rsidP="008378E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8E9">
        <w:rPr>
          <w:rFonts w:ascii="Times New Roman" w:eastAsia="Calibri" w:hAnsi="Times New Roman" w:cs="Times New Roman"/>
          <w:sz w:val="28"/>
          <w:szCs w:val="28"/>
        </w:rPr>
        <w:t xml:space="preserve">Методы создания положительной мотивации </w:t>
      </w:r>
      <w:proofErr w:type="gramStart"/>
      <w:r w:rsidRPr="008378E9">
        <w:rPr>
          <w:rFonts w:ascii="Times New Roman" w:eastAsia="Calibri" w:hAnsi="Times New Roman" w:cs="Times New Roman"/>
          <w:sz w:val="28"/>
          <w:szCs w:val="28"/>
        </w:rPr>
        <w:t>обучаемых</w:t>
      </w:r>
      <w:proofErr w:type="gramEnd"/>
      <w:r w:rsidRPr="008378E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378E9" w:rsidRPr="008378E9" w:rsidRDefault="008378E9" w:rsidP="008378E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8E9">
        <w:rPr>
          <w:rFonts w:ascii="Times New Roman" w:eastAsia="Calibri" w:hAnsi="Times New Roman" w:cs="Times New Roman"/>
          <w:sz w:val="28"/>
          <w:szCs w:val="28"/>
        </w:rPr>
        <w:t>- эмоциональные: ситуации     успеха,      поощрение     и   порицание, познавательная игра, свободный выбор задания, удовлетворение желания быть значимой личностью;</w:t>
      </w:r>
    </w:p>
    <w:p w:rsidR="008378E9" w:rsidRPr="008378E9" w:rsidRDefault="008378E9" w:rsidP="008378E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8E9">
        <w:rPr>
          <w:rFonts w:ascii="Times New Roman" w:eastAsia="Calibri" w:hAnsi="Times New Roman" w:cs="Times New Roman"/>
          <w:sz w:val="28"/>
          <w:szCs w:val="28"/>
        </w:rPr>
        <w:t>- волевые:  предъявление   образовательных   требований, формирование ответственного  отношения к получению  знаний,  информирование  о прогнозируемых результатах образования.</w:t>
      </w:r>
    </w:p>
    <w:p w:rsidR="00C0009D" w:rsidRPr="002C781F" w:rsidRDefault="00C0009D" w:rsidP="002C781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0E17" w:rsidRPr="002C781F" w:rsidRDefault="00A86F82" w:rsidP="00C0009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</w:t>
      </w:r>
      <w:r w:rsidR="00EC0E17" w:rsidRPr="002C7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ехнические средства обучения</w:t>
      </w:r>
    </w:p>
    <w:p w:rsidR="00EC0E17" w:rsidRPr="002C781F" w:rsidRDefault="00EC0E17" w:rsidP="002C78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Ноутбук</w:t>
      </w:r>
    </w:p>
    <w:p w:rsidR="00EC0E17" w:rsidRPr="002C781F" w:rsidRDefault="00EC0E17" w:rsidP="002C78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CD материал</w:t>
      </w:r>
    </w:p>
    <w:p w:rsidR="00EC0E17" w:rsidRPr="002C781F" w:rsidRDefault="00EC0E17" w:rsidP="002C78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рабочей программе предусмотрено использование различных видов дидактических игр, а именно: на развитие восприятия цвета; на количество предметов; на развитие англоязычной речи, мышления, памяти, внимания; на закрепление названий различных предметов; на узнавание и называние членов семьи; на закрепление названий частей тела.</w:t>
      </w:r>
    </w:p>
    <w:p w:rsidR="00EC0E17" w:rsidRPr="002C781F" w:rsidRDefault="00EC0E17" w:rsidP="002C78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 –</w:t>
      </w:r>
      <w:r w:rsidR="00C0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образный материал:</w:t>
      </w:r>
    </w:p>
    <w:p w:rsidR="00EC0E17" w:rsidRPr="002C781F" w:rsidRDefault="00EC0E17" w:rsidP="002C78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Демонстрационный и раздаточный материал.</w:t>
      </w:r>
    </w:p>
    <w:p w:rsidR="00EC0E17" w:rsidRPr="002C781F" w:rsidRDefault="00EC0E17" w:rsidP="002C78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Наглядно-методический материал.</w:t>
      </w:r>
    </w:p>
    <w:p w:rsidR="00EC0E17" w:rsidRPr="002C781F" w:rsidRDefault="00EC0E17" w:rsidP="002C78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Магнитная доска.</w:t>
      </w:r>
    </w:p>
    <w:p w:rsidR="00EC0E17" w:rsidRPr="002C781F" w:rsidRDefault="00EC0E17" w:rsidP="002C78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Дидактические игры.</w:t>
      </w:r>
    </w:p>
    <w:p w:rsidR="00EC0E17" w:rsidRPr="002C781F" w:rsidRDefault="00EC0E17" w:rsidP="002C78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Игрушки.</w:t>
      </w:r>
    </w:p>
    <w:p w:rsidR="00EC0E17" w:rsidRPr="002C781F" w:rsidRDefault="00EC0E17" w:rsidP="002C78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Кубики.</w:t>
      </w:r>
    </w:p>
    <w:p w:rsidR="00EC0E17" w:rsidRPr="002C781F" w:rsidRDefault="00EC0E17" w:rsidP="002C78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Аудиозаписи.</w:t>
      </w:r>
    </w:p>
    <w:p w:rsidR="00EC0E17" w:rsidRPr="002C781F" w:rsidRDefault="00EC0E17" w:rsidP="002C78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Песенки для малышей.</w:t>
      </w:r>
    </w:p>
    <w:p w:rsidR="00EC0E17" w:rsidRPr="002C781F" w:rsidRDefault="00EC0E17" w:rsidP="002C78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Стишки, рифмовки, загадки.</w:t>
      </w:r>
    </w:p>
    <w:p w:rsidR="00EC0E17" w:rsidRPr="002C781F" w:rsidRDefault="00EC0E17" w:rsidP="002C78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Карточки c буквами.</w:t>
      </w:r>
    </w:p>
    <w:p w:rsidR="00EC0E17" w:rsidRPr="002C781F" w:rsidRDefault="00EC0E17" w:rsidP="002C78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Карточки c цифрами.</w:t>
      </w:r>
    </w:p>
    <w:p w:rsidR="00EC0E17" w:rsidRPr="002C781F" w:rsidRDefault="00EC0E17" w:rsidP="002C78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Плакат c английским алфавитом.</w:t>
      </w:r>
    </w:p>
    <w:p w:rsidR="00EC0E17" w:rsidRPr="002C781F" w:rsidRDefault="00EC0E17" w:rsidP="002C78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Атрибуты для имитационных игр.</w:t>
      </w:r>
    </w:p>
    <w:p w:rsidR="00EC0E17" w:rsidRPr="002C781F" w:rsidRDefault="00EC0E17" w:rsidP="002C781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Учебный набор цифр, букв и знаков с магнитным креплением</w:t>
      </w:r>
      <w:r w:rsidRPr="002C78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2C78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C7B9D" w:rsidRPr="002C781F" w:rsidRDefault="007C7B9D" w:rsidP="002C781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78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C7B9D" w:rsidRPr="002C781F" w:rsidRDefault="007C7B9D" w:rsidP="002C781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C7B9D" w:rsidRPr="002C781F" w:rsidRDefault="007C7B9D" w:rsidP="002C781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78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C7B9D" w:rsidRPr="007C7B9D" w:rsidRDefault="007C7B9D" w:rsidP="007C7B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7B9D" w:rsidRPr="007C7B9D" w:rsidRDefault="007C7B9D" w:rsidP="007C7B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7B9D" w:rsidRPr="007C7B9D" w:rsidRDefault="007C7B9D" w:rsidP="007C7B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7B9D" w:rsidRPr="007C7B9D" w:rsidRDefault="007C7B9D" w:rsidP="007C7B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7B9D" w:rsidRPr="007C7B9D" w:rsidRDefault="007C7B9D" w:rsidP="007C7B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7B9D" w:rsidRPr="007C7B9D" w:rsidRDefault="007C7B9D" w:rsidP="007C7B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7B9D" w:rsidRPr="007C7B9D" w:rsidRDefault="007C7B9D" w:rsidP="007C7B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7B9D" w:rsidRPr="007C7B9D" w:rsidRDefault="007C7B9D" w:rsidP="007C7B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7B9D" w:rsidRPr="007C7B9D" w:rsidRDefault="007C7B9D" w:rsidP="007C7B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7B9D" w:rsidRPr="007C7B9D" w:rsidRDefault="007C7B9D" w:rsidP="007C7B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0009D" w:rsidRDefault="00C0009D" w:rsidP="008D0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7804" w:rsidRDefault="00CA7804" w:rsidP="00C0009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804" w:rsidRDefault="00CA7804" w:rsidP="00C0009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7B9D" w:rsidRPr="002E58B6" w:rsidRDefault="002E58B6" w:rsidP="002E58B6">
      <w:pPr>
        <w:pStyle w:val="a9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</w:t>
      </w:r>
      <w:r w:rsidR="007C7B9D" w:rsidRPr="002E5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:rsidR="00CA7804" w:rsidRDefault="00CA7804" w:rsidP="00CA78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н</w:t>
      </w:r>
      <w:r w:rsidR="002C6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ормативно-правовой документации</w:t>
      </w:r>
    </w:p>
    <w:p w:rsidR="002C6F82" w:rsidRPr="002C6F82" w:rsidRDefault="002C6F82" w:rsidP="002C6F82">
      <w:pPr>
        <w:numPr>
          <w:ilvl w:val="0"/>
          <w:numId w:val="8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82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РФ 273-ФЗ «Об образовании в Российской Федерации» от 29.12.2012 г. </w:t>
      </w:r>
    </w:p>
    <w:p w:rsidR="002C6F82" w:rsidRPr="002C6F82" w:rsidRDefault="002C6F82" w:rsidP="002C6F82">
      <w:pPr>
        <w:numPr>
          <w:ilvl w:val="0"/>
          <w:numId w:val="8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82">
        <w:rPr>
          <w:rFonts w:ascii="Times New Roman" w:eastAsia="Calibri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 </w:t>
      </w:r>
    </w:p>
    <w:p w:rsidR="002C6F82" w:rsidRPr="002C6F82" w:rsidRDefault="002C6F82" w:rsidP="002C6F82">
      <w:pPr>
        <w:numPr>
          <w:ilvl w:val="0"/>
          <w:numId w:val="8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82">
        <w:rPr>
          <w:rFonts w:ascii="Times New Roman" w:eastAsia="Calibri" w:hAnsi="Times New Roman" w:cs="Times New Roman"/>
          <w:sz w:val="28"/>
          <w:szCs w:val="28"/>
        </w:rPr>
        <w:t>Письмо Министерства Просвещения Российской Федерации от 19 марта 2020 г. № ГД-39/04 «О направлении методических рекомендаций». Методические рекомендации по реализации образовательных программ с применением электронного обучения и дистанционных образовательных технологий.</w:t>
      </w:r>
    </w:p>
    <w:p w:rsidR="002C6F82" w:rsidRPr="002C6F82" w:rsidRDefault="002C6F82" w:rsidP="002C6F82">
      <w:pPr>
        <w:numPr>
          <w:ilvl w:val="0"/>
          <w:numId w:val="8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82">
        <w:rPr>
          <w:rFonts w:ascii="Times New Roman" w:eastAsia="Calibri" w:hAnsi="Times New Roman" w:cs="Times New Roman"/>
          <w:sz w:val="28"/>
          <w:szCs w:val="28"/>
        </w:rPr>
        <w:t> 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2C6F82" w:rsidRPr="002C6F82" w:rsidRDefault="002C6F82" w:rsidP="002C6F82">
      <w:pPr>
        <w:numPr>
          <w:ilvl w:val="0"/>
          <w:numId w:val="8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2C6F82">
        <w:rPr>
          <w:rFonts w:ascii="Times New Roman" w:eastAsia="Calibri" w:hAnsi="Times New Roman" w:cs="Times New Roman"/>
          <w:sz w:val="28"/>
          <w:szCs w:val="28"/>
        </w:rPr>
        <w:t>Федеральный проект «Успех каждого ребенка» национального проекта "Образование" (протокол от 07 декабря 2018 г. № 3).</w:t>
      </w:r>
    </w:p>
    <w:p w:rsidR="002C6F82" w:rsidRPr="002C6F82" w:rsidRDefault="002C6F82" w:rsidP="002C6F82">
      <w:pPr>
        <w:numPr>
          <w:ilvl w:val="0"/>
          <w:numId w:val="8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2C6F82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28.09.2020 г. №28 «Об утверждении санитарных правил СП 2.4.3648-20».</w:t>
      </w:r>
    </w:p>
    <w:p w:rsidR="002C6F82" w:rsidRPr="002C6F82" w:rsidRDefault="002C6F82" w:rsidP="002C6F82">
      <w:pPr>
        <w:numPr>
          <w:ilvl w:val="0"/>
          <w:numId w:val="85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2C6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C6F82" w:rsidRPr="002C6F82" w:rsidRDefault="002C6F82" w:rsidP="002C6F82">
      <w:pPr>
        <w:numPr>
          <w:ilvl w:val="0"/>
          <w:numId w:val="85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2C6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C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</w:t>
      </w:r>
      <w:proofErr w:type="spellStart"/>
      <w:r w:rsidRPr="002C6F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утвежденный</w:t>
      </w:r>
      <w:proofErr w:type="spellEnd"/>
      <w:r w:rsidRPr="002C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Просвещения РФ от 09.11.2018 г. №196».</w:t>
      </w:r>
    </w:p>
    <w:p w:rsidR="002C6F82" w:rsidRPr="002C6F82" w:rsidRDefault="002C6F82" w:rsidP="002C6F82">
      <w:pPr>
        <w:numPr>
          <w:ilvl w:val="0"/>
          <w:numId w:val="8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82">
        <w:rPr>
          <w:rFonts w:ascii="Times New Roman" w:eastAsia="Calibri" w:hAnsi="Times New Roman" w:cs="Times New Roman"/>
          <w:sz w:val="28"/>
          <w:szCs w:val="28"/>
        </w:rPr>
        <w:lastRenderedPageBreak/>
        <w:t>Приказ Минтруда России от 05.05.2018 г. №298н «Об утверждении профессионального стандарта «Педагог дополнительного образования детей и взрослых».</w:t>
      </w:r>
    </w:p>
    <w:p w:rsidR="002C6F82" w:rsidRPr="002C6F82" w:rsidRDefault="002C6F82" w:rsidP="002C6F82">
      <w:pPr>
        <w:numPr>
          <w:ilvl w:val="0"/>
          <w:numId w:val="8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82">
        <w:rPr>
          <w:rFonts w:ascii="Times New Roman" w:eastAsia="Calibri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2C6F82" w:rsidRPr="002C6F82" w:rsidRDefault="002C6F82" w:rsidP="002C6F82">
      <w:pPr>
        <w:numPr>
          <w:ilvl w:val="0"/>
          <w:numId w:val="8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82">
        <w:rPr>
          <w:rFonts w:ascii="Times New Roman" w:eastAsia="Calibri" w:hAnsi="Times New Roman" w:cs="Times New Roman"/>
          <w:sz w:val="28"/>
          <w:szCs w:val="28"/>
        </w:rPr>
        <w:t xml:space="preserve">Письмо Министерства образования и науки РФ от 18 ноября 2015 г. №09-3242 «О направлении информации». Методические рекомендации по проектированию дополнительных общеразвивающих программ (включая </w:t>
      </w:r>
      <w:proofErr w:type="spellStart"/>
      <w:r w:rsidRPr="002C6F82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 w:rsidRPr="002C6F82">
        <w:rPr>
          <w:rFonts w:ascii="Times New Roman" w:eastAsia="Calibri" w:hAnsi="Times New Roman" w:cs="Times New Roman"/>
          <w:sz w:val="28"/>
          <w:szCs w:val="28"/>
        </w:rPr>
        <w:t xml:space="preserve"> программы).</w:t>
      </w:r>
    </w:p>
    <w:p w:rsidR="002C6F82" w:rsidRPr="002C6F82" w:rsidRDefault="002C6F82" w:rsidP="002C6F82">
      <w:pPr>
        <w:numPr>
          <w:ilvl w:val="0"/>
          <w:numId w:val="8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82">
        <w:rPr>
          <w:rFonts w:ascii="Times New Roman" w:eastAsia="Calibri" w:hAnsi="Times New Roman" w:cs="Times New Roman"/>
          <w:sz w:val="28"/>
          <w:szCs w:val="28"/>
        </w:rPr>
        <w:t xml:space="preserve">Указ Президента РФ «О национальных целях и стратегических задачах развития РФ на период до 2024 года». </w:t>
      </w:r>
    </w:p>
    <w:p w:rsidR="002C6F82" w:rsidRPr="002C6F82" w:rsidRDefault="002C6F82" w:rsidP="002C6F82">
      <w:pPr>
        <w:numPr>
          <w:ilvl w:val="0"/>
          <w:numId w:val="8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82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2C6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C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03 сентября 2019 года № 467 «Об утверждении Целевой </w:t>
      </w:r>
      <w:proofErr w:type="gramStart"/>
      <w:r w:rsidRPr="002C6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развития региональных систем дополнительного образования детей</w:t>
      </w:r>
      <w:proofErr w:type="gramEnd"/>
      <w:r w:rsidRPr="002C6F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6F82" w:rsidRPr="002C6F82" w:rsidRDefault="002C6F82" w:rsidP="002C6F82">
      <w:pPr>
        <w:numPr>
          <w:ilvl w:val="0"/>
          <w:numId w:val="8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82">
        <w:rPr>
          <w:rFonts w:ascii="Times New Roman" w:eastAsia="Calibri" w:hAnsi="Times New Roman" w:cs="Times New Roman"/>
          <w:sz w:val="28"/>
          <w:szCs w:val="28"/>
        </w:rPr>
        <w:t xml:space="preserve">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Приложение №5  к приказу по управлению образования администрации Ростовского муниципального района Ярославской области № 16 от 14.01.2013 г. </w:t>
      </w:r>
    </w:p>
    <w:p w:rsidR="002C6F82" w:rsidRPr="002C6F82" w:rsidRDefault="002C6F82" w:rsidP="002C6F82">
      <w:pPr>
        <w:numPr>
          <w:ilvl w:val="0"/>
          <w:numId w:val="85"/>
        </w:numPr>
        <w:tabs>
          <w:tab w:val="left" w:pos="142"/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82">
        <w:rPr>
          <w:rFonts w:ascii="Times New Roman" w:eastAsia="Calibri" w:hAnsi="Times New Roman" w:cs="Times New Roman"/>
          <w:sz w:val="28"/>
          <w:szCs w:val="28"/>
        </w:rPr>
        <w:t>Концепция общенациональной системы выявления и развития молодых талантов (утв. Президентом РФ 03.04.2012 N Пр-827).</w:t>
      </w:r>
    </w:p>
    <w:p w:rsidR="002C6F82" w:rsidRPr="002C6F82" w:rsidRDefault="002C6F82" w:rsidP="002C6F82">
      <w:pPr>
        <w:numPr>
          <w:ilvl w:val="0"/>
          <w:numId w:val="8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82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2C6F8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2C6F82">
        <w:rPr>
          <w:rFonts w:ascii="Times New Roman" w:eastAsia="Calibri" w:hAnsi="Times New Roman" w:cs="Times New Roman"/>
          <w:sz w:val="28"/>
          <w:szCs w:val="28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</w:t>
      </w:r>
    </w:p>
    <w:p w:rsidR="002C6F82" w:rsidRPr="002C6F82" w:rsidRDefault="002C6F82" w:rsidP="002C6F82">
      <w:pPr>
        <w:numPr>
          <w:ilvl w:val="0"/>
          <w:numId w:val="8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82">
        <w:rPr>
          <w:rFonts w:ascii="Times New Roman" w:eastAsia="Calibri" w:hAnsi="Times New Roman" w:cs="Times New Roman"/>
          <w:sz w:val="28"/>
          <w:szCs w:val="28"/>
        </w:rPr>
        <w:t>Устав МОУ ДО Центра внешкольной работы. Приказ Управления образования РМР № 601 от 09.11.2015 г.</w:t>
      </w:r>
    </w:p>
    <w:p w:rsidR="002C6F82" w:rsidRPr="002C6F82" w:rsidRDefault="002C6F82" w:rsidP="002C6F8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6F82" w:rsidRPr="00CA7804" w:rsidRDefault="002C6F82" w:rsidP="00CA78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B9D" w:rsidRPr="00C0009D" w:rsidRDefault="005A20EA" w:rsidP="00C000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 для педагога</w:t>
      </w:r>
    </w:p>
    <w:p w:rsidR="007C7B9D" w:rsidRPr="00C0009D" w:rsidRDefault="008A0A9D" w:rsidP="00754B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D0CE2" w:rsidRPr="00C0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7B9D" w:rsidRPr="00C0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Бахталина</w:t>
      </w:r>
      <w:proofErr w:type="spellEnd"/>
      <w:r w:rsidR="007C7B9D" w:rsidRPr="00C0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Е.Ю. Об интегрированном обучении английскому языку в детском саду // Иностранные языки в школе. -2000.-№6- С.44</w:t>
      </w:r>
    </w:p>
    <w:p w:rsidR="007C7B9D" w:rsidRDefault="008A0A9D" w:rsidP="00754B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D0CE2" w:rsidRPr="00C0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7B9D" w:rsidRPr="00C0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Витоль</w:t>
      </w:r>
      <w:proofErr w:type="spellEnd"/>
      <w:r w:rsidR="007C7B9D" w:rsidRPr="00C0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 Нужен ли дошкольникам иностранный язык?// Иностранные языки в школе, - 2002. № 3. - С. 42</w:t>
      </w:r>
    </w:p>
    <w:p w:rsidR="005A20EA" w:rsidRPr="00C0009D" w:rsidRDefault="008A0A9D" w:rsidP="00754B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A20EA" w:rsidRPr="00C0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Дженни Дулей и Вирджиния Эванс</w:t>
      </w:r>
      <w:r w:rsidR="005A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5A20EA" w:rsidRPr="00C0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“ </w:t>
      </w:r>
      <w:proofErr w:type="spellStart"/>
      <w:r w:rsidR="005A20EA" w:rsidRPr="00C0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Happy</w:t>
      </w:r>
      <w:proofErr w:type="spellEnd"/>
      <w:r w:rsidR="005A20EA" w:rsidRPr="00C0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5A20EA" w:rsidRPr="00C0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hearts</w:t>
      </w:r>
      <w:proofErr w:type="spellEnd"/>
      <w:r w:rsidR="005A20EA" w:rsidRPr="00C0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5A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20EA" w:rsidRPr="00C0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20EA" w:rsidRPr="008A0A9D" w:rsidRDefault="005A20EA" w:rsidP="00754B25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Крижановская Т.В., </w:t>
      </w:r>
      <w:proofErr w:type="spellStart"/>
      <w:r w:rsidRPr="008A0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Бедич</w:t>
      </w:r>
      <w:proofErr w:type="spellEnd"/>
      <w:r w:rsidRPr="008A0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Английский язык для детей 4-5, 5-6 лет в двух частях.</w:t>
      </w:r>
    </w:p>
    <w:p w:rsidR="007C7B9D" w:rsidRPr="008A0A9D" w:rsidRDefault="007C7B9D" w:rsidP="00754B25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Махина О.Е. Обучение иностранному языку дошкольников: обзор теоретических позиций // Иностранные языки в школе.- 1990.- №1- С. 38 - 42.</w:t>
      </w:r>
    </w:p>
    <w:p w:rsidR="007C7B9D" w:rsidRPr="008A0A9D" w:rsidRDefault="007C7B9D" w:rsidP="00754B25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Негневицкая Е.И., Никитенко З.Н., Ленская Е.А. Обучение английскому языку детей 6 лет в 1 классе средней школы: Методические рекомендации: В 2 ч. - М.,: Просвещение, 2002-300с.</w:t>
      </w:r>
    </w:p>
    <w:p w:rsidR="007C7B9D" w:rsidRPr="00754B25" w:rsidRDefault="008D0CE2" w:rsidP="00754B25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B9D" w:rsidRPr="0075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Пассов Е.И. Основы коммуникативной методики обучения иноязычному общению / Е.И. Пассов – М.: Русский язык, 1989 – 140с.</w:t>
      </w:r>
    </w:p>
    <w:p w:rsidR="007C7B9D" w:rsidRPr="00C0009D" w:rsidRDefault="00C84C6D" w:rsidP="008C4A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Список используемой литературы</w:t>
      </w:r>
      <w:r w:rsidR="00754B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для детей</w:t>
      </w:r>
    </w:p>
    <w:p w:rsidR="007C7B9D" w:rsidRPr="008C4A9E" w:rsidRDefault="007C7B9D" w:rsidP="008C4A9E">
      <w:pPr>
        <w:pStyle w:val="a9"/>
        <w:numPr>
          <w:ilvl w:val="0"/>
          <w:numId w:val="8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Илюшкина А.В. Изучаем английский легко и весело: весёлые стихи и загадки; </w:t>
      </w:r>
      <w:proofErr w:type="spellStart"/>
      <w:r w:rsidRPr="008C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</w:t>
      </w:r>
      <w:r w:rsidR="00E56246" w:rsidRPr="008C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</w:t>
      </w:r>
      <w:proofErr w:type="spellEnd"/>
      <w:proofErr w:type="gramStart"/>
      <w:r w:rsidR="00E56246" w:rsidRPr="008C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,: </w:t>
      </w:r>
      <w:proofErr w:type="gramEnd"/>
      <w:r w:rsidR="00E56246" w:rsidRPr="008C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Литера, 2010 – 62с.</w:t>
      </w:r>
    </w:p>
    <w:p w:rsidR="003633BC" w:rsidRPr="008C4A9E" w:rsidRDefault="00F1600E" w:rsidP="008C4A9E">
      <w:pPr>
        <w:pStyle w:val="a9"/>
        <w:numPr>
          <w:ilvl w:val="0"/>
          <w:numId w:val="83"/>
        </w:numPr>
        <w:spacing w:after="0" w:line="360" w:lineRule="auto"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spellStart"/>
        <w:r w:rsidR="00E56246" w:rsidRPr="008C4A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Жабцев</w:t>
        </w:r>
        <w:proofErr w:type="spellEnd"/>
        <w:r w:rsidR="00E56246" w:rsidRPr="008C4A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А. В.</w:t>
        </w:r>
      </w:hyperlink>
      <w:r w:rsidR="00E56246" w:rsidRPr="008C4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0" w:history="1">
        <w:r w:rsidR="00E56246" w:rsidRPr="008C4A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Степанов Г. В.</w:t>
        </w:r>
      </w:hyperlink>
      <w:r w:rsidR="00E56246" w:rsidRPr="008C4A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Мой первый англо-русский словарь: Словарь</w:t>
      </w:r>
      <w:r w:rsidR="003633BC" w:rsidRPr="008C4A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М.: </w:t>
      </w:r>
      <w:hyperlink r:id="rId11" w:history="1">
        <w:proofErr w:type="spellStart"/>
        <w:r w:rsidR="00E56246" w:rsidRPr="008C4A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Харвест</w:t>
        </w:r>
        <w:proofErr w:type="spellEnd"/>
      </w:hyperlink>
      <w:r w:rsidR="00E56246" w:rsidRPr="008C4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56246" w:rsidRPr="008C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 w:rsidR="003633BC" w:rsidRPr="008C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112 с</w:t>
      </w:r>
      <w:r w:rsidR="00E56246" w:rsidRPr="008C4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3BC" w:rsidRPr="008C4A9E" w:rsidRDefault="003633BC" w:rsidP="005403EA">
      <w:pPr>
        <w:pStyle w:val="a9"/>
        <w:numPr>
          <w:ilvl w:val="0"/>
          <w:numId w:val="83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Шишкова И.А., </w:t>
      </w:r>
      <w:proofErr w:type="spellStart"/>
      <w:r w:rsidRPr="008C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Вербовская</w:t>
      </w:r>
      <w:proofErr w:type="spellEnd"/>
      <w:r w:rsidRPr="008C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М.Е. Английский для самых </w:t>
      </w:r>
      <w:r w:rsidR="00540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</w:t>
      </w:r>
      <w:r w:rsidRPr="008C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леньких, 2006 - 112 с.</w:t>
      </w:r>
    </w:p>
    <w:p w:rsidR="003633BC" w:rsidRPr="00E56246" w:rsidRDefault="003633BC" w:rsidP="003633BC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46" w:rsidRPr="00C0009D" w:rsidRDefault="00E56246" w:rsidP="00C000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B9D" w:rsidRPr="00C0009D" w:rsidRDefault="007C7B9D" w:rsidP="00C0009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7B9D" w:rsidRPr="008D0CE2" w:rsidRDefault="007C7B9D" w:rsidP="007C7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C7B9D" w:rsidRPr="008D0CE2" w:rsidRDefault="007C7B9D" w:rsidP="007C7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7B9D" w:rsidRPr="008D0CE2" w:rsidRDefault="007C7B9D" w:rsidP="007C7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7B9D" w:rsidRPr="008D0CE2" w:rsidRDefault="007C7B9D" w:rsidP="007C7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7C7B9D" w:rsidRPr="008D0CE2" w:rsidSect="00A766C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0E" w:rsidRDefault="00F1600E" w:rsidP="00A766CE">
      <w:pPr>
        <w:spacing w:after="0" w:line="240" w:lineRule="auto"/>
      </w:pPr>
      <w:r>
        <w:separator/>
      </w:r>
    </w:p>
  </w:endnote>
  <w:endnote w:type="continuationSeparator" w:id="0">
    <w:p w:rsidR="00F1600E" w:rsidRDefault="00F1600E" w:rsidP="00A7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150084"/>
      <w:docPartObj>
        <w:docPartGallery w:val="Page Numbers (Bottom of Page)"/>
        <w:docPartUnique/>
      </w:docPartObj>
    </w:sdtPr>
    <w:sdtEndPr/>
    <w:sdtContent>
      <w:p w:rsidR="00A766CE" w:rsidRDefault="00A766C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2CB">
          <w:rPr>
            <w:noProof/>
          </w:rPr>
          <w:t>3</w:t>
        </w:r>
        <w:r>
          <w:fldChar w:fldCharType="end"/>
        </w:r>
      </w:p>
    </w:sdtContent>
  </w:sdt>
  <w:p w:rsidR="00A766CE" w:rsidRDefault="00A766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0E" w:rsidRDefault="00F1600E" w:rsidP="00A766CE">
      <w:pPr>
        <w:spacing w:after="0" w:line="240" w:lineRule="auto"/>
      </w:pPr>
      <w:r>
        <w:separator/>
      </w:r>
    </w:p>
  </w:footnote>
  <w:footnote w:type="continuationSeparator" w:id="0">
    <w:p w:rsidR="00F1600E" w:rsidRDefault="00F1600E" w:rsidP="00A76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CC2"/>
    <w:multiLevelType w:val="multilevel"/>
    <w:tmpl w:val="1ED63BF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E6EBD"/>
    <w:multiLevelType w:val="multilevel"/>
    <w:tmpl w:val="1186A0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30646"/>
    <w:multiLevelType w:val="multilevel"/>
    <w:tmpl w:val="A13C0BE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771F7"/>
    <w:multiLevelType w:val="multilevel"/>
    <w:tmpl w:val="E5765B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77DF6"/>
    <w:multiLevelType w:val="multilevel"/>
    <w:tmpl w:val="532C589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C6F8F"/>
    <w:multiLevelType w:val="multilevel"/>
    <w:tmpl w:val="00528D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70B25"/>
    <w:multiLevelType w:val="multilevel"/>
    <w:tmpl w:val="5CDE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17C76"/>
    <w:multiLevelType w:val="multilevel"/>
    <w:tmpl w:val="00B0BD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00815"/>
    <w:multiLevelType w:val="multilevel"/>
    <w:tmpl w:val="77EC2FE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39057C"/>
    <w:multiLevelType w:val="multilevel"/>
    <w:tmpl w:val="389C3D5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401FEE"/>
    <w:multiLevelType w:val="multilevel"/>
    <w:tmpl w:val="341CA3D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2A0DB6"/>
    <w:multiLevelType w:val="multilevel"/>
    <w:tmpl w:val="81D2BE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A92D04"/>
    <w:multiLevelType w:val="multilevel"/>
    <w:tmpl w:val="455416A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BA2DD0"/>
    <w:multiLevelType w:val="multilevel"/>
    <w:tmpl w:val="A35ED14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6367DB"/>
    <w:multiLevelType w:val="multilevel"/>
    <w:tmpl w:val="25D85D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5927A5"/>
    <w:multiLevelType w:val="multilevel"/>
    <w:tmpl w:val="2766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8F3BE8"/>
    <w:multiLevelType w:val="multilevel"/>
    <w:tmpl w:val="075492C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8028AD"/>
    <w:multiLevelType w:val="multilevel"/>
    <w:tmpl w:val="40F08F4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D71DF9"/>
    <w:multiLevelType w:val="multilevel"/>
    <w:tmpl w:val="016C02B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323851"/>
    <w:multiLevelType w:val="multilevel"/>
    <w:tmpl w:val="8C4E1A5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BB38FE"/>
    <w:multiLevelType w:val="multilevel"/>
    <w:tmpl w:val="42C036C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815F2B"/>
    <w:multiLevelType w:val="multilevel"/>
    <w:tmpl w:val="83946AD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800C18"/>
    <w:multiLevelType w:val="multilevel"/>
    <w:tmpl w:val="32568F6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BA4631"/>
    <w:multiLevelType w:val="multilevel"/>
    <w:tmpl w:val="0130CB1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197106"/>
    <w:multiLevelType w:val="multilevel"/>
    <w:tmpl w:val="7392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5D3324"/>
    <w:multiLevelType w:val="multilevel"/>
    <w:tmpl w:val="75D6364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344F0A"/>
    <w:multiLevelType w:val="multilevel"/>
    <w:tmpl w:val="D880594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923FD2"/>
    <w:multiLevelType w:val="multilevel"/>
    <w:tmpl w:val="14B4C44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2D5F73"/>
    <w:multiLevelType w:val="multilevel"/>
    <w:tmpl w:val="2142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E202B9D"/>
    <w:multiLevelType w:val="multilevel"/>
    <w:tmpl w:val="DA2C473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AC4689"/>
    <w:multiLevelType w:val="multilevel"/>
    <w:tmpl w:val="79CE5C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EC877A5"/>
    <w:multiLevelType w:val="multilevel"/>
    <w:tmpl w:val="5A7A5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>
    <w:nsid w:val="326C0F0B"/>
    <w:multiLevelType w:val="multilevel"/>
    <w:tmpl w:val="AE50CFF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FC6A6B"/>
    <w:multiLevelType w:val="multilevel"/>
    <w:tmpl w:val="B086A83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AC4B2A"/>
    <w:multiLevelType w:val="multilevel"/>
    <w:tmpl w:val="80047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633463"/>
    <w:multiLevelType w:val="hybridMultilevel"/>
    <w:tmpl w:val="1D00E3AE"/>
    <w:lvl w:ilvl="0" w:tplc="116C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3D0835"/>
    <w:multiLevelType w:val="multilevel"/>
    <w:tmpl w:val="2EB646C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8E50D6"/>
    <w:multiLevelType w:val="multilevel"/>
    <w:tmpl w:val="B4489BC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3976B2"/>
    <w:multiLevelType w:val="multilevel"/>
    <w:tmpl w:val="B7B05D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AA5828"/>
    <w:multiLevelType w:val="multilevel"/>
    <w:tmpl w:val="58D8CCC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E07E5E"/>
    <w:multiLevelType w:val="multilevel"/>
    <w:tmpl w:val="725A719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F65C14"/>
    <w:multiLevelType w:val="multilevel"/>
    <w:tmpl w:val="6B5C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A5865E8"/>
    <w:multiLevelType w:val="multilevel"/>
    <w:tmpl w:val="A116333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AFF51DC"/>
    <w:multiLevelType w:val="multilevel"/>
    <w:tmpl w:val="3A34669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203E4E"/>
    <w:multiLevelType w:val="multilevel"/>
    <w:tmpl w:val="061CA7B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FBF0575"/>
    <w:multiLevelType w:val="multilevel"/>
    <w:tmpl w:val="06CC16C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F22A51"/>
    <w:multiLevelType w:val="hybridMultilevel"/>
    <w:tmpl w:val="2200CEC2"/>
    <w:lvl w:ilvl="0" w:tplc="8F38C4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35E09A6"/>
    <w:multiLevelType w:val="hybridMultilevel"/>
    <w:tmpl w:val="44C007E4"/>
    <w:lvl w:ilvl="0" w:tplc="A2AAB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3761411"/>
    <w:multiLevelType w:val="multilevel"/>
    <w:tmpl w:val="02E2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3F641E5"/>
    <w:multiLevelType w:val="multilevel"/>
    <w:tmpl w:val="6744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5130DA4"/>
    <w:multiLevelType w:val="multilevel"/>
    <w:tmpl w:val="237484E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5E33828"/>
    <w:multiLevelType w:val="multilevel"/>
    <w:tmpl w:val="057CA6C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7E41575"/>
    <w:multiLevelType w:val="multilevel"/>
    <w:tmpl w:val="D892197C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9AA1FE8"/>
    <w:multiLevelType w:val="multilevel"/>
    <w:tmpl w:val="938E506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D46AB8"/>
    <w:multiLevelType w:val="multilevel"/>
    <w:tmpl w:val="CB14434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A995DA2"/>
    <w:multiLevelType w:val="multilevel"/>
    <w:tmpl w:val="962C95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C986BBD"/>
    <w:multiLevelType w:val="multilevel"/>
    <w:tmpl w:val="0FBC089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0F9050E"/>
    <w:multiLevelType w:val="multilevel"/>
    <w:tmpl w:val="EAB0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10368F3"/>
    <w:multiLevelType w:val="multilevel"/>
    <w:tmpl w:val="EE7CC03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1891FD1"/>
    <w:multiLevelType w:val="multilevel"/>
    <w:tmpl w:val="92FEAEF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EF4E48"/>
    <w:multiLevelType w:val="multilevel"/>
    <w:tmpl w:val="E75079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2121390"/>
    <w:multiLevelType w:val="multilevel"/>
    <w:tmpl w:val="6056534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35F77D8"/>
    <w:multiLevelType w:val="multilevel"/>
    <w:tmpl w:val="B8DEBC1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703246"/>
    <w:multiLevelType w:val="multilevel"/>
    <w:tmpl w:val="E07805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6F05A24"/>
    <w:multiLevelType w:val="hybridMultilevel"/>
    <w:tmpl w:val="8DE88678"/>
    <w:lvl w:ilvl="0" w:tplc="44922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945613"/>
    <w:multiLevelType w:val="multilevel"/>
    <w:tmpl w:val="B350BB0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D1E5588"/>
    <w:multiLevelType w:val="multilevel"/>
    <w:tmpl w:val="112AC63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DF224E1"/>
    <w:multiLevelType w:val="multilevel"/>
    <w:tmpl w:val="193A38E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E406C2B"/>
    <w:multiLevelType w:val="multilevel"/>
    <w:tmpl w:val="00703BE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FC232D9"/>
    <w:multiLevelType w:val="multilevel"/>
    <w:tmpl w:val="B44099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08A3798"/>
    <w:multiLevelType w:val="multilevel"/>
    <w:tmpl w:val="DF8A2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2382447"/>
    <w:multiLevelType w:val="multilevel"/>
    <w:tmpl w:val="C34CE7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2CE1DFB"/>
    <w:multiLevelType w:val="multilevel"/>
    <w:tmpl w:val="975AE55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3A3723A"/>
    <w:multiLevelType w:val="multilevel"/>
    <w:tmpl w:val="D52A3F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50931A1"/>
    <w:multiLevelType w:val="multilevel"/>
    <w:tmpl w:val="65DE6A3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70721F8"/>
    <w:multiLevelType w:val="multilevel"/>
    <w:tmpl w:val="9A08C0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065D8C"/>
    <w:multiLevelType w:val="multilevel"/>
    <w:tmpl w:val="0364824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8470CD2"/>
    <w:multiLevelType w:val="multilevel"/>
    <w:tmpl w:val="1BA02A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8621432"/>
    <w:multiLevelType w:val="multilevel"/>
    <w:tmpl w:val="C73C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95165E2"/>
    <w:multiLevelType w:val="multilevel"/>
    <w:tmpl w:val="C534F80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B7C1CD8"/>
    <w:multiLevelType w:val="multilevel"/>
    <w:tmpl w:val="5E74273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BC45F6A"/>
    <w:multiLevelType w:val="multilevel"/>
    <w:tmpl w:val="5336ABA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F6778DC"/>
    <w:multiLevelType w:val="multilevel"/>
    <w:tmpl w:val="C7C464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815105"/>
    <w:multiLevelType w:val="multilevel"/>
    <w:tmpl w:val="C09CA68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6"/>
  </w:num>
  <w:num w:numId="3">
    <w:abstractNumId w:val="15"/>
  </w:num>
  <w:num w:numId="4">
    <w:abstractNumId w:val="48"/>
  </w:num>
  <w:num w:numId="5">
    <w:abstractNumId w:val="49"/>
  </w:num>
  <w:num w:numId="6">
    <w:abstractNumId w:val="78"/>
  </w:num>
  <w:num w:numId="7">
    <w:abstractNumId w:val="34"/>
  </w:num>
  <w:num w:numId="8">
    <w:abstractNumId w:val="70"/>
  </w:num>
  <w:num w:numId="9">
    <w:abstractNumId w:val="30"/>
  </w:num>
  <w:num w:numId="10">
    <w:abstractNumId w:val="63"/>
  </w:num>
  <w:num w:numId="11">
    <w:abstractNumId w:val="55"/>
  </w:num>
  <w:num w:numId="12">
    <w:abstractNumId w:val="38"/>
  </w:num>
  <w:num w:numId="13">
    <w:abstractNumId w:val="3"/>
  </w:num>
  <w:num w:numId="14">
    <w:abstractNumId w:val="73"/>
  </w:num>
  <w:num w:numId="15">
    <w:abstractNumId w:val="75"/>
  </w:num>
  <w:num w:numId="16">
    <w:abstractNumId w:val="11"/>
  </w:num>
  <w:num w:numId="17">
    <w:abstractNumId w:val="77"/>
  </w:num>
  <w:num w:numId="18">
    <w:abstractNumId w:val="82"/>
  </w:num>
  <w:num w:numId="19">
    <w:abstractNumId w:val="69"/>
  </w:num>
  <w:num w:numId="20">
    <w:abstractNumId w:val="14"/>
  </w:num>
  <w:num w:numId="21">
    <w:abstractNumId w:val="7"/>
  </w:num>
  <w:num w:numId="22">
    <w:abstractNumId w:val="79"/>
  </w:num>
  <w:num w:numId="23">
    <w:abstractNumId w:val="71"/>
  </w:num>
  <w:num w:numId="24">
    <w:abstractNumId w:val="17"/>
  </w:num>
  <w:num w:numId="25">
    <w:abstractNumId w:val="5"/>
  </w:num>
  <w:num w:numId="26">
    <w:abstractNumId w:val="59"/>
  </w:num>
  <w:num w:numId="27">
    <w:abstractNumId w:val="60"/>
  </w:num>
  <w:num w:numId="28">
    <w:abstractNumId w:val="39"/>
  </w:num>
  <w:num w:numId="29">
    <w:abstractNumId w:val="45"/>
  </w:num>
  <w:num w:numId="30">
    <w:abstractNumId w:val="1"/>
  </w:num>
  <w:num w:numId="31">
    <w:abstractNumId w:val="21"/>
  </w:num>
  <w:num w:numId="32">
    <w:abstractNumId w:val="72"/>
  </w:num>
  <w:num w:numId="33">
    <w:abstractNumId w:val="9"/>
  </w:num>
  <w:num w:numId="34">
    <w:abstractNumId w:val="10"/>
  </w:num>
  <w:num w:numId="35">
    <w:abstractNumId w:val="65"/>
  </w:num>
  <w:num w:numId="36">
    <w:abstractNumId w:val="61"/>
  </w:num>
  <w:num w:numId="37">
    <w:abstractNumId w:val="74"/>
  </w:num>
  <w:num w:numId="38">
    <w:abstractNumId w:val="42"/>
  </w:num>
  <w:num w:numId="39">
    <w:abstractNumId w:val="25"/>
  </w:num>
  <w:num w:numId="40">
    <w:abstractNumId w:val="50"/>
  </w:num>
  <w:num w:numId="41">
    <w:abstractNumId w:val="68"/>
  </w:num>
  <w:num w:numId="42">
    <w:abstractNumId w:val="44"/>
  </w:num>
  <w:num w:numId="43">
    <w:abstractNumId w:val="51"/>
  </w:num>
  <w:num w:numId="44">
    <w:abstractNumId w:val="29"/>
  </w:num>
  <w:num w:numId="45">
    <w:abstractNumId w:val="16"/>
  </w:num>
  <w:num w:numId="46">
    <w:abstractNumId w:val="66"/>
  </w:num>
  <w:num w:numId="47">
    <w:abstractNumId w:val="67"/>
  </w:num>
  <w:num w:numId="48">
    <w:abstractNumId w:val="13"/>
  </w:num>
  <w:num w:numId="49">
    <w:abstractNumId w:val="36"/>
  </w:num>
  <w:num w:numId="50">
    <w:abstractNumId w:val="53"/>
  </w:num>
  <w:num w:numId="51">
    <w:abstractNumId w:val="43"/>
  </w:num>
  <w:num w:numId="52">
    <w:abstractNumId w:val="19"/>
  </w:num>
  <w:num w:numId="53">
    <w:abstractNumId w:val="54"/>
  </w:num>
  <w:num w:numId="54">
    <w:abstractNumId w:val="33"/>
  </w:num>
  <w:num w:numId="55">
    <w:abstractNumId w:val="22"/>
  </w:num>
  <w:num w:numId="56">
    <w:abstractNumId w:val="2"/>
  </w:num>
  <w:num w:numId="57">
    <w:abstractNumId w:val="8"/>
  </w:num>
  <w:num w:numId="58">
    <w:abstractNumId w:val="62"/>
  </w:num>
  <w:num w:numId="59">
    <w:abstractNumId w:val="23"/>
  </w:num>
  <w:num w:numId="60">
    <w:abstractNumId w:val="56"/>
  </w:num>
  <w:num w:numId="61">
    <w:abstractNumId w:val="0"/>
  </w:num>
  <w:num w:numId="62">
    <w:abstractNumId w:val="80"/>
  </w:num>
  <w:num w:numId="63">
    <w:abstractNumId w:val="81"/>
  </w:num>
  <w:num w:numId="64">
    <w:abstractNumId w:val="32"/>
  </w:num>
  <w:num w:numId="65">
    <w:abstractNumId w:val="27"/>
  </w:num>
  <w:num w:numId="66">
    <w:abstractNumId w:val="37"/>
  </w:num>
  <w:num w:numId="67">
    <w:abstractNumId w:val="26"/>
  </w:num>
  <w:num w:numId="68">
    <w:abstractNumId w:val="12"/>
  </w:num>
  <w:num w:numId="69">
    <w:abstractNumId w:val="76"/>
  </w:num>
  <w:num w:numId="70">
    <w:abstractNumId w:val="4"/>
  </w:num>
  <w:num w:numId="71">
    <w:abstractNumId w:val="18"/>
  </w:num>
  <w:num w:numId="72">
    <w:abstractNumId w:val="40"/>
  </w:num>
  <w:num w:numId="73">
    <w:abstractNumId w:val="58"/>
  </w:num>
  <w:num w:numId="74">
    <w:abstractNumId w:val="52"/>
  </w:num>
  <w:num w:numId="75">
    <w:abstractNumId w:val="83"/>
  </w:num>
  <w:num w:numId="76">
    <w:abstractNumId w:val="20"/>
  </w:num>
  <w:num w:numId="77">
    <w:abstractNumId w:val="41"/>
  </w:num>
  <w:num w:numId="78">
    <w:abstractNumId w:val="24"/>
  </w:num>
  <w:num w:numId="79">
    <w:abstractNumId w:val="28"/>
  </w:num>
  <w:num w:numId="80">
    <w:abstractNumId w:val="57"/>
  </w:num>
  <w:num w:numId="81">
    <w:abstractNumId w:val="35"/>
  </w:num>
  <w:num w:numId="82">
    <w:abstractNumId w:val="46"/>
  </w:num>
  <w:num w:numId="83">
    <w:abstractNumId w:val="47"/>
  </w:num>
  <w:num w:numId="84">
    <w:abstractNumId w:val="64"/>
  </w:num>
  <w:num w:numId="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B9D"/>
    <w:rsid w:val="000058E7"/>
    <w:rsid w:val="00055009"/>
    <w:rsid w:val="0006348B"/>
    <w:rsid w:val="00094346"/>
    <w:rsid w:val="000C3C01"/>
    <w:rsid w:val="000D6E33"/>
    <w:rsid w:val="00115A9D"/>
    <w:rsid w:val="001724B0"/>
    <w:rsid w:val="001726F8"/>
    <w:rsid w:val="001A7160"/>
    <w:rsid w:val="001C291A"/>
    <w:rsid w:val="001E6C76"/>
    <w:rsid w:val="0022204C"/>
    <w:rsid w:val="002358B6"/>
    <w:rsid w:val="00254623"/>
    <w:rsid w:val="002C6F82"/>
    <w:rsid w:val="002C781F"/>
    <w:rsid w:val="002E58B6"/>
    <w:rsid w:val="003032BF"/>
    <w:rsid w:val="003420DD"/>
    <w:rsid w:val="003633BC"/>
    <w:rsid w:val="003D5AEA"/>
    <w:rsid w:val="003D64E8"/>
    <w:rsid w:val="003D7203"/>
    <w:rsid w:val="00450002"/>
    <w:rsid w:val="004532D0"/>
    <w:rsid w:val="004912CB"/>
    <w:rsid w:val="004F4C7D"/>
    <w:rsid w:val="005403EA"/>
    <w:rsid w:val="005560A9"/>
    <w:rsid w:val="00580084"/>
    <w:rsid w:val="005A20EA"/>
    <w:rsid w:val="005B2C53"/>
    <w:rsid w:val="005E00C3"/>
    <w:rsid w:val="00654FCB"/>
    <w:rsid w:val="006609FA"/>
    <w:rsid w:val="006848F5"/>
    <w:rsid w:val="006A1346"/>
    <w:rsid w:val="006B704C"/>
    <w:rsid w:val="006D0BA1"/>
    <w:rsid w:val="006D632C"/>
    <w:rsid w:val="00710B98"/>
    <w:rsid w:val="00754B25"/>
    <w:rsid w:val="00765CCA"/>
    <w:rsid w:val="007832C7"/>
    <w:rsid w:val="007C56A1"/>
    <w:rsid w:val="007C5987"/>
    <w:rsid w:val="007C7B9D"/>
    <w:rsid w:val="008255D9"/>
    <w:rsid w:val="008378E9"/>
    <w:rsid w:val="00887B2E"/>
    <w:rsid w:val="008A0A9D"/>
    <w:rsid w:val="008C4A9E"/>
    <w:rsid w:val="008D0CE2"/>
    <w:rsid w:val="008E5427"/>
    <w:rsid w:val="008F4ACC"/>
    <w:rsid w:val="009B27A3"/>
    <w:rsid w:val="009C5547"/>
    <w:rsid w:val="009C6A7A"/>
    <w:rsid w:val="00A155FB"/>
    <w:rsid w:val="00A23507"/>
    <w:rsid w:val="00A766CE"/>
    <w:rsid w:val="00A86F82"/>
    <w:rsid w:val="00AD5592"/>
    <w:rsid w:val="00AF0439"/>
    <w:rsid w:val="00B232F2"/>
    <w:rsid w:val="00B47EC5"/>
    <w:rsid w:val="00B548E3"/>
    <w:rsid w:val="00B66070"/>
    <w:rsid w:val="00B91AB4"/>
    <w:rsid w:val="00BA62F2"/>
    <w:rsid w:val="00C0009D"/>
    <w:rsid w:val="00C17672"/>
    <w:rsid w:val="00C37357"/>
    <w:rsid w:val="00C70CA8"/>
    <w:rsid w:val="00C84C6D"/>
    <w:rsid w:val="00CA7804"/>
    <w:rsid w:val="00CD7BDC"/>
    <w:rsid w:val="00CF1FA6"/>
    <w:rsid w:val="00D31F01"/>
    <w:rsid w:val="00D457E6"/>
    <w:rsid w:val="00D61BFD"/>
    <w:rsid w:val="00D755C9"/>
    <w:rsid w:val="00DA3F3E"/>
    <w:rsid w:val="00DF4F9A"/>
    <w:rsid w:val="00E56246"/>
    <w:rsid w:val="00E81D10"/>
    <w:rsid w:val="00E9265B"/>
    <w:rsid w:val="00E943DF"/>
    <w:rsid w:val="00EA0530"/>
    <w:rsid w:val="00EC0E17"/>
    <w:rsid w:val="00ED0388"/>
    <w:rsid w:val="00F10336"/>
    <w:rsid w:val="00F1600E"/>
    <w:rsid w:val="00F674F6"/>
    <w:rsid w:val="00FA6D14"/>
    <w:rsid w:val="00FB56E6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7C7B9D"/>
  </w:style>
  <w:style w:type="paragraph" w:customStyle="1" w:styleId="infolavkatitle">
    <w:name w:val="infolavka__title"/>
    <w:basedOn w:val="a"/>
    <w:rsid w:val="007C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7B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7B9D"/>
    <w:rPr>
      <w:color w:val="800080"/>
      <w:u w:val="single"/>
    </w:rPr>
  </w:style>
  <w:style w:type="paragraph" w:customStyle="1" w:styleId="infolavkaname">
    <w:name w:val="infolavka__name"/>
    <w:basedOn w:val="a"/>
    <w:rsid w:val="007C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7C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7C7B9D"/>
  </w:style>
  <w:style w:type="paragraph" w:customStyle="1" w:styleId="infolavkabottom">
    <w:name w:val="infolavka__bottom"/>
    <w:basedOn w:val="a"/>
    <w:rsid w:val="007C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B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20E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7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66CE"/>
  </w:style>
  <w:style w:type="paragraph" w:styleId="ac">
    <w:name w:val="footer"/>
    <w:basedOn w:val="a"/>
    <w:link w:val="ad"/>
    <w:uiPriority w:val="99"/>
    <w:unhideWhenUsed/>
    <w:rsid w:val="00A7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6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91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4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6995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8320">
              <w:marLeft w:val="123"/>
              <w:marRight w:val="123"/>
              <w:marTop w:val="77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5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59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8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01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4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9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7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18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7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36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64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3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52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0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74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pubhouse/25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authors/566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authors/566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19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Мария</cp:lastModifiedBy>
  <cp:revision>84</cp:revision>
  <cp:lastPrinted>2020-09-21T05:14:00Z</cp:lastPrinted>
  <dcterms:created xsi:type="dcterms:W3CDTF">2020-09-06T17:55:00Z</dcterms:created>
  <dcterms:modified xsi:type="dcterms:W3CDTF">2021-07-05T11:41:00Z</dcterms:modified>
</cp:coreProperties>
</file>