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4B42" w14:textId="3332A3F6" w:rsidR="00E741AF" w:rsidRDefault="00F80533" w:rsidP="00203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8C8EECF" wp14:editId="3E54145C">
            <wp:extent cx="5940425" cy="83419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чени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DDAF9" w14:textId="77777777" w:rsidR="00F80533" w:rsidRDefault="00F80533" w:rsidP="00203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E65C38" w14:textId="77777777" w:rsidR="00F80533" w:rsidRDefault="00F80533" w:rsidP="00203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DC87B2" w14:textId="6A2988CA" w:rsidR="00D57974" w:rsidRPr="00F35956" w:rsidRDefault="00D57974" w:rsidP="00203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Оглавление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674"/>
      </w:tblGrid>
      <w:tr w:rsidR="00274249" w14:paraId="6692C4E1" w14:textId="77777777" w:rsidTr="00274249">
        <w:tc>
          <w:tcPr>
            <w:tcW w:w="675" w:type="dxa"/>
          </w:tcPr>
          <w:p w14:paraId="70586068" w14:textId="63182EC5" w:rsidR="00274249" w:rsidRPr="00C42CC1" w:rsidRDefault="00C42CC1" w:rsidP="00D5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22" w:type="dxa"/>
          </w:tcPr>
          <w:p w14:paraId="0977583E" w14:textId="24FC360E" w:rsidR="00C42CC1" w:rsidRPr="00C42CC1" w:rsidRDefault="00274249" w:rsidP="00C42C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674" w:type="dxa"/>
          </w:tcPr>
          <w:p w14:paraId="4280E9B6" w14:textId="78FB921E" w:rsidR="00274249" w:rsidRPr="00C42CC1" w:rsidRDefault="00C42CC1" w:rsidP="00D5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74249" w14:paraId="75E4D658" w14:textId="77777777" w:rsidTr="00274249">
        <w:tc>
          <w:tcPr>
            <w:tcW w:w="675" w:type="dxa"/>
          </w:tcPr>
          <w:p w14:paraId="2797DCCF" w14:textId="31C736D3" w:rsidR="00274249" w:rsidRPr="00C42CC1" w:rsidRDefault="00C42CC1" w:rsidP="00D5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22" w:type="dxa"/>
          </w:tcPr>
          <w:p w14:paraId="07FEA85A" w14:textId="3FB43E70" w:rsidR="00C42CC1" w:rsidRPr="00C42CC1" w:rsidRDefault="00C42CC1" w:rsidP="00C42C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Учебно-тематический </w:t>
            </w:r>
            <w:r w:rsidRPr="00F35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674" w:type="dxa"/>
          </w:tcPr>
          <w:p w14:paraId="4F8D2C2F" w14:textId="14AE16F8" w:rsidR="00274249" w:rsidRPr="00C42CC1" w:rsidRDefault="00C42CC1" w:rsidP="00D5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74249" w14:paraId="7529453D" w14:textId="77777777" w:rsidTr="00274249">
        <w:tc>
          <w:tcPr>
            <w:tcW w:w="675" w:type="dxa"/>
          </w:tcPr>
          <w:p w14:paraId="409DDE99" w14:textId="428F0EC6" w:rsidR="00274249" w:rsidRPr="00C42CC1" w:rsidRDefault="00C42CC1" w:rsidP="00D5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22" w:type="dxa"/>
          </w:tcPr>
          <w:p w14:paraId="03717C1C" w14:textId="03C900DE" w:rsidR="00C42CC1" w:rsidRPr="00C42CC1" w:rsidRDefault="00C42CC1" w:rsidP="00C42C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74" w:type="dxa"/>
          </w:tcPr>
          <w:p w14:paraId="33B3008F" w14:textId="75B3EBAD" w:rsidR="00274249" w:rsidRPr="00C42CC1" w:rsidRDefault="00C42CC1" w:rsidP="00D5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74249" w14:paraId="7A656F96" w14:textId="77777777" w:rsidTr="00274249">
        <w:tc>
          <w:tcPr>
            <w:tcW w:w="675" w:type="dxa"/>
          </w:tcPr>
          <w:p w14:paraId="4FCD9611" w14:textId="05369EC5" w:rsidR="00274249" w:rsidRPr="00C42CC1" w:rsidRDefault="00C42CC1" w:rsidP="00D5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22" w:type="dxa"/>
          </w:tcPr>
          <w:p w14:paraId="1D02E032" w14:textId="24DAB125" w:rsidR="00C42CC1" w:rsidRPr="00C42CC1" w:rsidRDefault="00C42CC1" w:rsidP="00C42C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еское обеспечение</w:t>
            </w:r>
          </w:p>
        </w:tc>
        <w:tc>
          <w:tcPr>
            <w:tcW w:w="674" w:type="dxa"/>
          </w:tcPr>
          <w:p w14:paraId="125FA5B9" w14:textId="126545E9" w:rsidR="00274249" w:rsidRPr="00C42CC1" w:rsidRDefault="00C42CC1" w:rsidP="00D5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274249" w14:paraId="632F3E5A" w14:textId="77777777" w:rsidTr="00274249">
        <w:tc>
          <w:tcPr>
            <w:tcW w:w="675" w:type="dxa"/>
          </w:tcPr>
          <w:p w14:paraId="0FB681FA" w14:textId="1B75A111" w:rsidR="00274249" w:rsidRPr="00C42CC1" w:rsidRDefault="00C42CC1" w:rsidP="00D5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22" w:type="dxa"/>
          </w:tcPr>
          <w:p w14:paraId="67A4FA68" w14:textId="16D6F742" w:rsidR="00C42CC1" w:rsidRPr="00C42CC1" w:rsidRDefault="00C42CC1" w:rsidP="00C42C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образовательных результатов</w:t>
            </w:r>
          </w:p>
        </w:tc>
        <w:tc>
          <w:tcPr>
            <w:tcW w:w="674" w:type="dxa"/>
          </w:tcPr>
          <w:p w14:paraId="3F275687" w14:textId="5237AB13" w:rsidR="00274249" w:rsidRPr="00C42CC1" w:rsidRDefault="00C42CC1" w:rsidP="00D5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274249" w14:paraId="54F8FB2E" w14:textId="77777777" w:rsidTr="00274249">
        <w:tc>
          <w:tcPr>
            <w:tcW w:w="675" w:type="dxa"/>
          </w:tcPr>
          <w:p w14:paraId="6996AEA6" w14:textId="0AB0D72E" w:rsidR="00274249" w:rsidRPr="00C42CC1" w:rsidRDefault="00C42CC1" w:rsidP="00D5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22" w:type="dxa"/>
          </w:tcPr>
          <w:p w14:paraId="54B6FAEF" w14:textId="009BEDB9" w:rsidR="00C42CC1" w:rsidRPr="00C42CC1" w:rsidRDefault="00C42CC1" w:rsidP="00C42C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674" w:type="dxa"/>
          </w:tcPr>
          <w:p w14:paraId="0AC57A7E" w14:textId="3CAAD0EB" w:rsidR="00274249" w:rsidRPr="00C42CC1" w:rsidRDefault="00C42CC1" w:rsidP="00D57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14:paraId="77AD8877" w14:textId="34548FAC" w:rsidR="00D57974" w:rsidRDefault="00D57974" w:rsidP="00D5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BDD7B" w14:textId="70726AF1" w:rsidR="00D57974" w:rsidRDefault="00D57974" w:rsidP="00D5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D9FFA" w14:textId="1E6F208D" w:rsidR="00D57974" w:rsidRDefault="00D57974" w:rsidP="00D5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075E6" w14:textId="4BF7C6A1" w:rsidR="00D57974" w:rsidRDefault="00D57974" w:rsidP="00D5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BF2AA" w14:textId="42E95E57" w:rsidR="00D57974" w:rsidRDefault="00D57974" w:rsidP="00D5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50FBE" w14:textId="41C9A139" w:rsidR="00D57974" w:rsidRDefault="00D57974" w:rsidP="00D5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AE032" w14:textId="40B7CBDC" w:rsidR="00D57974" w:rsidRDefault="00D57974" w:rsidP="00D5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48DC3" w14:textId="3D8F5FAF" w:rsidR="00D57974" w:rsidRDefault="00D57974" w:rsidP="00D5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6A15A" w14:textId="5678DF4C" w:rsidR="00D57974" w:rsidRDefault="00D57974" w:rsidP="00D5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B4C22" w14:textId="1044B947" w:rsidR="00D57974" w:rsidRDefault="00D57974" w:rsidP="00D5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49543" w14:textId="745EF537" w:rsidR="00D57974" w:rsidRDefault="00D57974" w:rsidP="00D5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242ED" w14:textId="5DFE795A" w:rsidR="00D57974" w:rsidRDefault="00D57974" w:rsidP="00D5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26A42" w14:textId="5433236B" w:rsidR="00D57974" w:rsidRDefault="00D57974" w:rsidP="00D5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2979D" w14:textId="37DF3069" w:rsidR="00D57974" w:rsidRDefault="00D57974" w:rsidP="00D5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105D6" w14:textId="2759A67B" w:rsidR="00D57974" w:rsidRDefault="00D57974" w:rsidP="00D5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477F4" w14:textId="048A991F" w:rsidR="00D57974" w:rsidRDefault="00D57974" w:rsidP="00D5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0E6B1" w14:textId="0D3F097E" w:rsidR="00D57974" w:rsidRDefault="00D57974" w:rsidP="00D5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BDD8C" w14:textId="4D4F153B" w:rsidR="00D57974" w:rsidRDefault="00D57974" w:rsidP="00D5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E5C4F" w14:textId="6C5847C5" w:rsidR="00D57974" w:rsidRDefault="00D57974" w:rsidP="00D5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E86B8" w14:textId="148C9665" w:rsidR="00D57974" w:rsidRPr="00D57974" w:rsidRDefault="00D57974" w:rsidP="00D57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14:paraId="5E92E628" w14:textId="0DCC7B96" w:rsidR="00D57974" w:rsidRPr="000C5285" w:rsidRDefault="00D57974" w:rsidP="00157D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как люди научились возводить различные сооружения, роль рисунка, а затем и чертежа значительно возросло. Быстрый ро</w:t>
      </w:r>
      <w:proofErr w:type="gramStart"/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стр</w:t>
      </w:r>
      <w:proofErr w:type="gramEnd"/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оительства гражданских сооружений и развитие разнообразных отраслей промышленности и техники постоянно влияли на инженерную графику, призванную обеспечивать насущные потребности производства.</w:t>
      </w:r>
    </w:p>
    <w:p w14:paraId="36CE5E19" w14:textId="77777777" w:rsidR="00D57974" w:rsidRPr="000C5285" w:rsidRDefault="00D57974" w:rsidP="00157D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жизненных требований был накоплен большой фактический материал по методам изображений пространственных форм на плоскости.</w:t>
      </w:r>
    </w:p>
    <w:p w14:paraId="23599AB5" w14:textId="77777777" w:rsidR="00157DD9" w:rsidRPr="000C5285" w:rsidRDefault="00D57974" w:rsidP="00157D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инженерный опыт, накопленный крупными машиностроительными и металлообрабатывающими заводами нашей страны, огромный фактический материал, созданный институтами проектирования, дали возможность создать большое количество стандартов и нормалей. Был создан большой сборник государственных стандартов, относящихся непосредственно к выполнению чертежей, разработаны единые правила выполнение чертежей – ГОСТ ЕСКД. </w:t>
      </w:r>
    </w:p>
    <w:p w14:paraId="25FCAB11" w14:textId="3F90DB1C" w:rsidR="00D57974" w:rsidRPr="000C5285" w:rsidRDefault="00D57974" w:rsidP="00157D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Типичной чертой русской школы инженерной графики является неразрывность связей теоретического развития науки с практикой. Графика, родившись из практических потребностей человека, развивалась и развивается для удовлетворения практических нужд техники и искусства.</w:t>
      </w:r>
    </w:p>
    <w:p w14:paraId="693B77AD" w14:textId="77777777" w:rsidR="00D57974" w:rsidRPr="000C5285" w:rsidRDefault="00D57974" w:rsidP="00157D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образование это процесс развития и саморазвития обучающегося, связанный с овладением графической культурой и графической грамотностью.</w:t>
      </w:r>
    </w:p>
    <w:p w14:paraId="296B1326" w14:textId="3671BF46" w:rsidR="00D57974" w:rsidRPr="000C5285" w:rsidRDefault="00D57974" w:rsidP="00157D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Графическая подготовка – процесс, обеспечивающий формирование у </w:t>
      </w:r>
      <w:r w:rsidR="00157DD9"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рациональных приёмов чтения и выполнения различных графических изображений, встречающихся в многоплановой трудовой деятельности человека. Графическая подготовка даёт основы графической грамоты, позволяющей </w:t>
      </w:r>
      <w:proofErr w:type="gramStart"/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некоторой степени ориентироваться в чрезвычайно большом объёме графических информационных средств.</w:t>
      </w:r>
    </w:p>
    <w:p w14:paraId="6B7E3095" w14:textId="77777777" w:rsidR="00D57974" w:rsidRPr="000C5285" w:rsidRDefault="00D57974" w:rsidP="00157D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конструировании и современном производстве чертёж используется как средство фиксации отдельных этапов процесса конструирования, является лаконичным документом, чётко и однозначно передающим всю информацию об объекте, необходимую для его изготовления, и одновременно уникальным средством и прямым источником производства во всех отраслях промышленности. Подготовка подрастающего поколения к освоению «языка техники», чтению и выполнению разнообразных чертежей – задача общегосударственного масштаба.</w:t>
      </w:r>
    </w:p>
    <w:p w14:paraId="631AC348" w14:textId="0EF9B380" w:rsidR="00D57974" w:rsidRPr="000C5285" w:rsidRDefault="00D57974" w:rsidP="00157D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Графическая грамота в системе </w:t>
      </w:r>
      <w:r w:rsidR="00157DD9"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имеет особое значение,</w:t>
      </w: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="00157DD9"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C28470" w14:textId="77777777" w:rsidR="00D57974" w:rsidRPr="000C5285" w:rsidRDefault="00D57974" w:rsidP="00157D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активному развитию пространственных представлений, пространственного воображения; логического и технического мышления; познавательных и творческих способностей;</w:t>
      </w:r>
    </w:p>
    <w:p w14:paraId="055F8A04" w14:textId="77777777" w:rsidR="00D57974" w:rsidRPr="000C5285" w:rsidRDefault="00D57974" w:rsidP="00157D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овладение международным языком техники: умением читать и выполнять различную </w:t>
      </w:r>
      <w:proofErr w:type="spellStart"/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чертёжно</w:t>
      </w:r>
      <w:proofErr w:type="spellEnd"/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-графическую документацию машиностроительной и архитектурно-строительной отраслей;</w:t>
      </w:r>
    </w:p>
    <w:p w14:paraId="3D3E8050" w14:textId="77777777" w:rsidR="00D57974" w:rsidRPr="000C5285" w:rsidRDefault="00D57974" w:rsidP="00157D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понимание значения прогрессивной технологии производства;</w:t>
      </w:r>
    </w:p>
    <w:p w14:paraId="21CD5422" w14:textId="77777777" w:rsidR="00D57974" w:rsidRPr="000C5285" w:rsidRDefault="00D57974" w:rsidP="00157D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овладению различными видами труда, в основе которых лежит восприятие чертежа;</w:t>
      </w:r>
    </w:p>
    <w:p w14:paraId="5D215260" w14:textId="77777777" w:rsidR="00D57974" w:rsidRPr="000C5285" w:rsidRDefault="00D57974" w:rsidP="00157D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влияние на формирование личности, развивая характер, волю, усидчивость, аккуратность, самостоятельность, глазомер, плановость в работе, умение концентрировать внимание, наблюдательность и трудолюбие;</w:t>
      </w:r>
      <w:proofErr w:type="gramEnd"/>
    </w:p>
    <w:p w14:paraId="6262054A" w14:textId="77777777" w:rsidR="00D57974" w:rsidRPr="000C5285" w:rsidRDefault="00D57974" w:rsidP="00157D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усвоению таких учебных дисциплин, как геометрия, физика, химия, география, технология.</w:t>
      </w:r>
    </w:p>
    <w:p w14:paraId="6571CE9C" w14:textId="4BE06D10" w:rsidR="00D57974" w:rsidRPr="000C5285" w:rsidRDefault="00D57974" w:rsidP="00157D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«Черчение» обеспечивает не только реализацию минимума сод</w:t>
      </w:r>
      <w:r w:rsidR="001F53C1"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ержания образования по черчению</w:t>
      </w: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предусматривает расширение и углубление представлений обучающихся о возможности графических методов отображения информаций. В программе отводится </w:t>
      </w: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времени на решение задач по проекционному черчению, в том числе задач с элементами технического конструирования.</w:t>
      </w:r>
    </w:p>
    <w:p w14:paraId="35816153" w14:textId="7BC4E6E2" w:rsidR="00D57974" w:rsidRPr="00F67C9D" w:rsidRDefault="00D57974" w:rsidP="001F53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</w:t>
      </w:r>
      <w:r w:rsidR="00F67C9D" w:rsidRPr="00F6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Черчение</w:t>
      </w:r>
      <w:r w:rsidRPr="00F6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состоит из четырёх разделов:</w:t>
      </w:r>
    </w:p>
    <w:p w14:paraId="3F7F6F17" w14:textId="77777777" w:rsidR="00D57974" w:rsidRPr="00F67C9D" w:rsidRDefault="00D57974" w:rsidP="001F53C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геометрическое черчение,</w:t>
      </w:r>
    </w:p>
    <w:p w14:paraId="16D59934" w14:textId="77777777" w:rsidR="00D57974" w:rsidRPr="00F67C9D" w:rsidRDefault="00D57974" w:rsidP="001F53C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проекционное черчение, </w:t>
      </w:r>
    </w:p>
    <w:p w14:paraId="1B631D2F" w14:textId="77777777" w:rsidR="00D57974" w:rsidRPr="00F67C9D" w:rsidRDefault="00D57974" w:rsidP="001F53C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машиностроительное черчение,</w:t>
      </w:r>
    </w:p>
    <w:p w14:paraId="44635DE1" w14:textId="77777777" w:rsidR="00D57974" w:rsidRPr="00F67C9D" w:rsidRDefault="00D57974" w:rsidP="001F53C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7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архитектурно-строительное черчение.</w:t>
      </w:r>
    </w:p>
    <w:p w14:paraId="3315575B" w14:textId="77777777" w:rsidR="00D57974" w:rsidRPr="000C5285" w:rsidRDefault="00D57974" w:rsidP="001F53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C52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геометрическое черчение</w:t>
      </w: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изучение геометрических построений, на основе которых выполняются сопряжения в чертежах производственного характера, знакомство и применение требований ГОСТа ЕСКД в части выполнения и оформления чертежа (формат, шрифт, типы линий, условные обозначения на чертежах, нанесение размеров, уклон и конусность).</w:t>
      </w:r>
    </w:p>
    <w:p w14:paraId="54C516FF" w14:textId="77777777" w:rsidR="00D57974" w:rsidRPr="000C5285" w:rsidRDefault="00D57974" w:rsidP="001F53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Проекционное черчение</w:t>
      </w: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изучение методов построения видов (проекций). Анализ геометрической формы детали по чертежу. Изучение правил построения сечений и разрезов. Построение наглядных изображений.</w:t>
      </w:r>
    </w:p>
    <w:p w14:paraId="281025C8" w14:textId="77777777" w:rsidR="00D57974" w:rsidRPr="000C5285" w:rsidRDefault="00D57974" w:rsidP="001F53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0C52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машиностроительного черчения</w:t>
      </w: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изучение условных изображений и обозначений стандартных (крепёжных) изделий. Разъемные и неразъемные виды соединений. Правила составления сборочных чертежей. Условности и упрощения на сборочных чертежах. </w:t>
      </w:r>
      <w:proofErr w:type="spellStart"/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Деталирование</w:t>
      </w:r>
      <w:proofErr w:type="spellEnd"/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Допуски и посадки в системе «отверстие-вал». Условные обозначения на кинематических и электрических </w:t>
      </w:r>
      <w:proofErr w:type="gramStart"/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схемах</w:t>
      </w:r>
      <w:proofErr w:type="gramEnd"/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 и механизмов.</w:t>
      </w:r>
    </w:p>
    <w:p w14:paraId="0E8627C6" w14:textId="77777777" w:rsidR="00D57974" w:rsidRPr="000C5285" w:rsidRDefault="00D57974" w:rsidP="001F53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0C52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архитектурно-строительного черчения</w:t>
      </w:r>
      <w:r w:rsidRPr="000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изучение условных обозначений частей здания. Условные обозначения строительных материалов в сечениях. Условные обозначения сантехнического оборудования. Построение планов, фасадов и разрезов зданий и сооружений. Чтение простых архитектурно-строительных чертежей жилых зданий.</w:t>
      </w:r>
    </w:p>
    <w:p w14:paraId="54E8DA0E" w14:textId="7D8F83B6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F67C9D" w:rsidRPr="001F5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1F5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Pr="001F5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графической грамотности и элементам графической культуры</w:t>
      </w:r>
      <w:r w:rsidR="00ED6210"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политехнического кругозора</w:t>
      </w:r>
      <w:r w:rsidR="00ED6210"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BF0232" w14:textId="18DACD34" w:rsidR="00D57974" w:rsidRPr="001F53C1" w:rsidRDefault="001F53C1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</w:t>
      </w:r>
      <w:r w:rsidR="00D57974" w:rsidRPr="001F5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14:paraId="0EC41681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основы графической грамоты и навыков графической деятельности;</w:t>
      </w:r>
    </w:p>
    <w:p w14:paraId="2BE6A230" w14:textId="3670413E" w:rsid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умения применять графические знания на практике;</w:t>
      </w:r>
    </w:p>
    <w:p w14:paraId="68406E1B" w14:textId="77777777" w:rsidR="001F53C1" w:rsidRDefault="001F53C1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основным правилам и приёмам построения графических изображений; </w:t>
      </w:r>
    </w:p>
    <w:p w14:paraId="10C48015" w14:textId="77777777" w:rsidR="001F53C1" w:rsidRDefault="001F53C1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необходимый объём знаний об основах проецирования и способах построения чертежей (эскизов), аксонометрических проекций и технических рисунков; </w:t>
      </w:r>
    </w:p>
    <w:p w14:paraId="7B513E18" w14:textId="052D90DE" w:rsidR="00D57974" w:rsidRDefault="001F53C1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читать и выполнять чертежи (эскизы), аксонометрические проекции, технические рисунки, схемы изделий различного назначения;</w:t>
      </w:r>
    </w:p>
    <w:p w14:paraId="1CFEF4D2" w14:textId="7C02E737" w:rsidR="001F53C1" w:rsidRPr="001F53C1" w:rsidRDefault="001F53C1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14:paraId="76C829C8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зрительную память, глазомер, пространственные представления и воображение;</w:t>
      </w:r>
    </w:p>
    <w:p w14:paraId="77F7E2A7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логическое, образное и пространственное мышление;</w:t>
      </w:r>
    </w:p>
    <w:p w14:paraId="7737E7A1" w14:textId="77777777" w:rsid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творческие и конструкторские способности;</w:t>
      </w:r>
      <w:r w:rsidR="001F53C1"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BF0A63" w14:textId="4233F25B" w:rsidR="00D57974" w:rsidRPr="001F53C1" w:rsidRDefault="001F53C1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способность </w:t>
      </w: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связи обучения с техникой, производством, технологией, знакомство учащихся с устройством деталей машин и механизмов;</w:t>
      </w:r>
    </w:p>
    <w:p w14:paraId="4109C7B6" w14:textId="034EBDF0" w:rsidR="00D57974" w:rsidRPr="001F53C1" w:rsidRDefault="001F53C1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14:paraId="6994F56B" w14:textId="77777777" w:rsidR="00FC0F3E" w:rsidRDefault="00D57974" w:rsidP="00FC0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0F3E"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уделять внимание формированию этических норм в процессе графического общения с товарищами по учебной группе; </w:t>
      </w:r>
    </w:p>
    <w:p w14:paraId="0EC5447A" w14:textId="02FD7441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познавательный интерес и потребность к самообразованию и творчеству</w:t>
      </w:r>
      <w:r w:rsidR="00ED6210"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E0A455" w14:textId="28768E81" w:rsidR="00D57974" w:rsidRPr="001F53C1" w:rsidRDefault="00F0453C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освоения программы обучающиеся</w:t>
      </w:r>
      <w:bookmarkStart w:id="0" w:name="_GoBack"/>
      <w:bookmarkEnd w:id="0"/>
    </w:p>
    <w:p w14:paraId="050D2A92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Должны знать:</w:t>
      </w:r>
    </w:p>
    <w:p w14:paraId="6526E6C6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приёмы работы с чертёжным инструментом;</w:t>
      </w:r>
    </w:p>
    <w:p w14:paraId="20701B90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простейшие геометрические построения;</w:t>
      </w:r>
    </w:p>
    <w:p w14:paraId="07DE30CB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приемы построения сопряжений;</w:t>
      </w:r>
    </w:p>
    <w:p w14:paraId="7202882D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форматы, масштабы, линии чертежа, шрифт чертёжный;</w:t>
      </w:r>
    </w:p>
    <w:p w14:paraId="662F1B89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алгоритм выполнения чертежей;</w:t>
      </w:r>
    </w:p>
    <w:p w14:paraId="384033E8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метод проецирования, виды проекций;</w:t>
      </w:r>
    </w:p>
    <w:p w14:paraId="12141CA8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алгоритм построения по двум заданным проекциям третьей;</w:t>
      </w:r>
    </w:p>
    <w:p w14:paraId="289C168D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изображения, аксонометрические проекции, технический рисунок;</w:t>
      </w:r>
    </w:p>
    <w:p w14:paraId="0719D793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построения наглядных изображений;</w:t>
      </w:r>
    </w:p>
    <w:p w14:paraId="056FC64C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геометрические способы образования и преобразования формы;</w:t>
      </w:r>
    </w:p>
    <w:p w14:paraId="2C170550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правила выполнения, чтения и обозначения видов, сечений и разрезов на чертежах, алгоритм их построения;</w:t>
      </w:r>
    </w:p>
    <w:p w14:paraId="0A338E48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условные обозначения материалов на чертежах;</w:t>
      </w:r>
    </w:p>
    <w:p w14:paraId="76E606D1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разъёмных и неразъёмных соединений;</w:t>
      </w:r>
    </w:p>
    <w:p w14:paraId="71A075A3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резьбы, условные изображения и обозначения резьбы на чертежах;</w:t>
      </w:r>
    </w:p>
    <w:p w14:paraId="33CDD5D7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обозначение уклона и конусности на чертежах;</w:t>
      </w:r>
    </w:p>
    <w:p w14:paraId="7A917B09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условности и способы упрощения на чертежах общего вида и сборочных;</w:t>
      </w:r>
    </w:p>
    <w:p w14:paraId="3A29F19F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условные обозначения на кинематических схемах машин и механизмов;</w:t>
      </w:r>
    </w:p>
    <w:p w14:paraId="76272338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выполнения архитектурно-строительных чертежей;</w:t>
      </w:r>
    </w:p>
    <w:p w14:paraId="567F1FF7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условные обозначения на электрических схемах;</w:t>
      </w:r>
    </w:p>
    <w:p w14:paraId="65FA340D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Должны уметь:</w:t>
      </w:r>
    </w:p>
    <w:p w14:paraId="4AABB116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 пользоваться чертёжными инструментами;</w:t>
      </w:r>
    </w:p>
    <w:p w14:paraId="37B57514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измерительными инструментами и проставлять размеры на чертежах (эскизах) деталей;</w:t>
      </w:r>
    </w:p>
    <w:p w14:paraId="4759632C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геометрические построения (деление отрезка, угла и окружностей на равные части, сопряжения);</w:t>
      </w:r>
    </w:p>
    <w:p w14:paraId="4B3E5FD5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геометрическую форму предметов по чертежу, наглядному изображению, натуре и простейшим разверткам;</w:t>
      </w:r>
    </w:p>
    <w:p w14:paraId="32EF47D8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графический состав изображений;</w:t>
      </w:r>
    </w:p>
    <w:p w14:paraId="20A3FEAA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и выполнять виды на комплексных чертежах (и эскизах) отдельных предметов;</w:t>
      </w:r>
    </w:p>
    <w:p w14:paraId="4E6D8764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и необходимое количество видов предмета для построения его чертежа;</w:t>
      </w:r>
    </w:p>
    <w:p w14:paraId="5AEFD3AE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осуществлять несложные преобразования формы и пространственного положения предметов и частей;</w:t>
      </w:r>
    </w:p>
    <w:p w14:paraId="3D989792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и выполнять наглядные изображения, аксонометрические проекции, технические рисунки и наброски;</w:t>
      </w:r>
    </w:p>
    <w:p w14:paraId="21FBA251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самоконтроль правильности и качества выполнения графических работ;</w:t>
      </w:r>
    </w:p>
    <w:p w14:paraId="4D8ED4F1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 использования графики в жизни, быту и профессиональной деятельности человека.</w:t>
      </w:r>
    </w:p>
    <w:p w14:paraId="7B8C0161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-выбирать главное изображение, характер и количество изображений (виды, сечения, разрезы);</w:t>
      </w:r>
    </w:p>
    <w:p w14:paraId="451DF2A7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чертежи в соответствии с ГОСТами ЕСКД, выбирая необходимое количество изображений (видов, сечений, разрезов и т.д.);</w:t>
      </w:r>
    </w:p>
    <w:p w14:paraId="28F2D9CB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геометрические построения </w:t>
      </w:r>
      <w:proofErr w:type="gramStart"/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чертежей;</w:t>
      </w:r>
    </w:p>
    <w:p w14:paraId="079A1485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чертежи простейших стандартных деталей с резьбой и их соединений;</w:t>
      </w:r>
    </w:p>
    <w:p w14:paraId="3D11E8A4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читать и </w:t>
      </w:r>
      <w:proofErr w:type="spellStart"/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деталировать</w:t>
      </w:r>
      <w:proofErr w:type="spellEnd"/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чертежи сборочных единиц, состоящих из трех – шести несложных деталей, выполняя эскиз (чертёж) одной из них;</w:t>
      </w:r>
    </w:p>
    <w:p w14:paraId="7316A980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и выполнять простые кинематические и электрические схемы;</w:t>
      </w:r>
    </w:p>
    <w:p w14:paraId="4771901B" w14:textId="77777777" w:rsidR="00D57974" w:rsidRPr="001F53C1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и выполнять несложные архитектурно-строительные чертежи;</w:t>
      </w:r>
    </w:p>
    <w:p w14:paraId="741D1E45" w14:textId="506195C3" w:rsidR="00D57974" w:rsidRDefault="00D57974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ГОСТами ЕСКД, учебниками, учебными пособиями, справочной литературой.</w:t>
      </w:r>
    </w:p>
    <w:p w14:paraId="4D610A36" w14:textId="363FB57A" w:rsidR="000C5285" w:rsidRPr="000C5285" w:rsidRDefault="000C5285" w:rsidP="001F53C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2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Направленность программы – техническая.</w:t>
      </w:r>
    </w:p>
    <w:p w14:paraId="736022B8" w14:textId="321C719E" w:rsidR="00D57974" w:rsidRDefault="00D57974" w:rsidP="00FC0F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C0F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Программа рассчитана на </w:t>
      </w:r>
      <w:r w:rsidR="00FC0F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 год</w:t>
      </w:r>
      <w:r w:rsidR="00C20744" w:rsidRPr="00FC0F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обучения</w:t>
      </w:r>
      <w:r w:rsidR="00FC0F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для детей в возрасте 1</w:t>
      </w:r>
      <w:r w:rsidR="008151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  <w:r w:rsidR="00FC0F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-18 лет</w:t>
      </w:r>
      <w:r w:rsidR="00C20744" w:rsidRPr="00FC0F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занятия проходят </w:t>
      </w:r>
      <w:r w:rsidR="00FC0F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="00C20744" w:rsidRPr="00FC0F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раз</w:t>
      </w:r>
      <w:r w:rsidR="00FC0F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="00C20744" w:rsidRPr="00FC0F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неделю по 2 академических часа.</w:t>
      </w:r>
      <w:r w:rsidR="00FC0F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4E8CDDB6" w14:textId="77777777" w:rsidR="00C42CC1" w:rsidRDefault="00C42CC1" w:rsidP="00FC0F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0D226ECE" w14:textId="77777777" w:rsidR="00C42CC1" w:rsidRDefault="00C42CC1" w:rsidP="00FC0F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7D018696" w14:textId="77777777" w:rsidR="00C42CC1" w:rsidRDefault="00C42CC1" w:rsidP="00FC0F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3E9519B6" w14:textId="77777777" w:rsidR="00C42CC1" w:rsidRDefault="00C42CC1" w:rsidP="00FC0F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79082046" w14:textId="77777777" w:rsidR="00C42CC1" w:rsidRPr="00FC0F3E" w:rsidRDefault="00C42CC1" w:rsidP="00FC0F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16903DEA" w14:textId="5AD47A11" w:rsidR="00D57974" w:rsidRPr="00FC0F3E" w:rsidRDefault="00FE6824" w:rsidP="00C20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C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</w:t>
      </w:r>
      <w:proofErr w:type="spellEnd"/>
      <w:r w:rsidRPr="00FC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317"/>
        <w:gridCol w:w="1869"/>
        <w:gridCol w:w="1869"/>
        <w:gridCol w:w="1869"/>
      </w:tblGrid>
      <w:tr w:rsidR="00153CEB" w14:paraId="07267485" w14:textId="77777777" w:rsidTr="00153CEB">
        <w:tc>
          <w:tcPr>
            <w:tcW w:w="421" w:type="dxa"/>
          </w:tcPr>
          <w:p w14:paraId="22FBCA06" w14:textId="301525D6" w:rsidR="00153CEB" w:rsidRPr="00C42CC1" w:rsidRDefault="00153CEB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17" w:type="dxa"/>
          </w:tcPr>
          <w:p w14:paraId="30821429" w14:textId="7A1DF96F" w:rsidR="00153CEB" w:rsidRPr="00C42CC1" w:rsidRDefault="00153CEB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69" w:type="dxa"/>
          </w:tcPr>
          <w:p w14:paraId="094C236B" w14:textId="39905780" w:rsidR="00153CEB" w:rsidRPr="00C42CC1" w:rsidRDefault="00153CEB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69" w:type="dxa"/>
          </w:tcPr>
          <w:p w14:paraId="48F76E07" w14:textId="3C386FEF" w:rsidR="00153CEB" w:rsidRPr="00C42CC1" w:rsidRDefault="00153CEB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869" w:type="dxa"/>
          </w:tcPr>
          <w:p w14:paraId="5744D82F" w14:textId="28547895" w:rsidR="00153CEB" w:rsidRPr="00C42CC1" w:rsidRDefault="00153CEB" w:rsidP="00153CEB">
            <w:pPr>
              <w:tabs>
                <w:tab w:val="left" w:pos="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>Всего</w:t>
            </w:r>
          </w:p>
        </w:tc>
      </w:tr>
      <w:tr w:rsidR="00153CEB" w14:paraId="3A2AABC0" w14:textId="77777777" w:rsidTr="00153CEB">
        <w:tc>
          <w:tcPr>
            <w:tcW w:w="421" w:type="dxa"/>
          </w:tcPr>
          <w:p w14:paraId="6950C5F1" w14:textId="3E918CC4" w:rsidR="00153CEB" w:rsidRPr="00153CEB" w:rsidRDefault="00153CEB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17" w:type="dxa"/>
          </w:tcPr>
          <w:p w14:paraId="5AC68E28" w14:textId="7D916002" w:rsidR="00153CEB" w:rsidRPr="00153CEB" w:rsidRDefault="00153CEB" w:rsidP="00153CEB">
            <w:pPr>
              <w:tabs>
                <w:tab w:val="left" w:pos="96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869" w:type="dxa"/>
          </w:tcPr>
          <w:p w14:paraId="0E488C0C" w14:textId="7B33ED60" w:rsidR="00153CEB" w:rsidRPr="00153CEB" w:rsidRDefault="00153CEB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14:paraId="103150F9" w14:textId="12268273" w:rsidR="00153CEB" w:rsidRPr="00153CEB" w:rsidRDefault="00153CEB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9" w:type="dxa"/>
          </w:tcPr>
          <w:p w14:paraId="4EFC252A" w14:textId="6A6731F1" w:rsidR="00153CEB" w:rsidRPr="00153CEB" w:rsidRDefault="00153CEB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153CEB" w14:paraId="4D59ED53" w14:textId="77777777" w:rsidTr="00153CEB">
        <w:tc>
          <w:tcPr>
            <w:tcW w:w="421" w:type="dxa"/>
          </w:tcPr>
          <w:p w14:paraId="120BC962" w14:textId="0EAFE93B" w:rsidR="00153CEB" w:rsidRPr="00153CEB" w:rsidRDefault="00153CEB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17" w:type="dxa"/>
          </w:tcPr>
          <w:p w14:paraId="693965E7" w14:textId="4132A403" w:rsidR="00153CEB" w:rsidRPr="00153CEB" w:rsidRDefault="00153CEB" w:rsidP="00153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Правила оформления чертежей</w:t>
            </w:r>
          </w:p>
        </w:tc>
        <w:tc>
          <w:tcPr>
            <w:tcW w:w="1869" w:type="dxa"/>
          </w:tcPr>
          <w:p w14:paraId="5A073CB0" w14:textId="5D5E4338" w:rsidR="00153CEB" w:rsidRPr="00153CEB" w:rsidRDefault="003C24C1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14:paraId="62B009BF" w14:textId="04459D0E" w:rsidR="00153CEB" w:rsidRPr="00153CEB" w:rsidRDefault="003C24C1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14:paraId="1672CE1D" w14:textId="4C1FC2F5" w:rsidR="00153CEB" w:rsidRPr="00153CEB" w:rsidRDefault="003C24C1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153CEB" w14:paraId="2A0EA19B" w14:textId="77777777" w:rsidTr="00153CEB">
        <w:tc>
          <w:tcPr>
            <w:tcW w:w="421" w:type="dxa"/>
          </w:tcPr>
          <w:p w14:paraId="0DF26B3D" w14:textId="3A63A48B" w:rsidR="00153CEB" w:rsidRPr="00153CEB" w:rsidRDefault="00153CEB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17" w:type="dxa"/>
          </w:tcPr>
          <w:p w14:paraId="2808ADB9" w14:textId="34F36DB3" w:rsidR="00153CEB" w:rsidRPr="00153CEB" w:rsidRDefault="00153CEB" w:rsidP="00153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Геометрическое черчение</w:t>
            </w:r>
          </w:p>
        </w:tc>
        <w:tc>
          <w:tcPr>
            <w:tcW w:w="1869" w:type="dxa"/>
          </w:tcPr>
          <w:p w14:paraId="6FFD4C46" w14:textId="156E9BFC" w:rsidR="00153CEB" w:rsidRPr="00153CEB" w:rsidRDefault="003C24C1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9" w:type="dxa"/>
          </w:tcPr>
          <w:p w14:paraId="636410DD" w14:textId="0C0E4D73" w:rsidR="00153CEB" w:rsidRPr="00153CEB" w:rsidRDefault="00FC0F3E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69" w:type="dxa"/>
          </w:tcPr>
          <w:p w14:paraId="10E7DCCF" w14:textId="600DD113" w:rsidR="00153CEB" w:rsidRPr="00153CEB" w:rsidRDefault="00153CEB" w:rsidP="00FC0F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FC0F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153CEB" w14:paraId="609BE6E1" w14:textId="77777777" w:rsidTr="00153CEB">
        <w:tc>
          <w:tcPr>
            <w:tcW w:w="421" w:type="dxa"/>
          </w:tcPr>
          <w:p w14:paraId="0E5A77D3" w14:textId="25826B43" w:rsidR="00153CEB" w:rsidRPr="00153CEB" w:rsidRDefault="00153CEB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17" w:type="dxa"/>
          </w:tcPr>
          <w:p w14:paraId="3FB39C30" w14:textId="28EECF6C" w:rsidR="00153CEB" w:rsidRPr="00153CEB" w:rsidRDefault="00153CEB" w:rsidP="00153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Проекционное черчение</w:t>
            </w:r>
          </w:p>
        </w:tc>
        <w:tc>
          <w:tcPr>
            <w:tcW w:w="1869" w:type="dxa"/>
          </w:tcPr>
          <w:p w14:paraId="687BC2AA" w14:textId="5BE94E95" w:rsidR="00153CEB" w:rsidRPr="00153CEB" w:rsidRDefault="003C24C1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14:paraId="6EE7DCCE" w14:textId="5637969A" w:rsidR="00153CEB" w:rsidRPr="00153CEB" w:rsidRDefault="00FC0F3E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69" w:type="dxa"/>
          </w:tcPr>
          <w:p w14:paraId="500EBE00" w14:textId="731640B0" w:rsidR="00153CEB" w:rsidRPr="00153CEB" w:rsidRDefault="00FC0F3E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25</w:t>
            </w:r>
          </w:p>
        </w:tc>
      </w:tr>
      <w:tr w:rsidR="00153CEB" w14:paraId="6DC8F68A" w14:textId="77777777" w:rsidTr="00153CEB">
        <w:tc>
          <w:tcPr>
            <w:tcW w:w="421" w:type="dxa"/>
          </w:tcPr>
          <w:p w14:paraId="57F5409F" w14:textId="0F7C5D94" w:rsidR="00153CEB" w:rsidRPr="00153CEB" w:rsidRDefault="00153CEB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17" w:type="dxa"/>
          </w:tcPr>
          <w:p w14:paraId="76BCE967" w14:textId="4D1D1B18" w:rsidR="00153CEB" w:rsidRPr="00153CEB" w:rsidRDefault="00153CEB" w:rsidP="00153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 и выполнение чертежей</w:t>
            </w:r>
          </w:p>
        </w:tc>
        <w:tc>
          <w:tcPr>
            <w:tcW w:w="1869" w:type="dxa"/>
          </w:tcPr>
          <w:p w14:paraId="485305DC" w14:textId="5A9E7C0D" w:rsidR="00153CEB" w:rsidRPr="00153CEB" w:rsidRDefault="003C24C1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14:paraId="3414A310" w14:textId="57A0B61F" w:rsidR="00153CEB" w:rsidRPr="00153CEB" w:rsidRDefault="00FC0F3E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69" w:type="dxa"/>
          </w:tcPr>
          <w:p w14:paraId="16C063FF" w14:textId="47C71520" w:rsidR="00153CEB" w:rsidRPr="00153CEB" w:rsidRDefault="00FC0F3E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25</w:t>
            </w:r>
          </w:p>
        </w:tc>
      </w:tr>
      <w:tr w:rsidR="00153CEB" w14:paraId="2C984BB8" w14:textId="77777777" w:rsidTr="00153CEB">
        <w:tc>
          <w:tcPr>
            <w:tcW w:w="421" w:type="dxa"/>
          </w:tcPr>
          <w:p w14:paraId="51A70238" w14:textId="3D028BB1" w:rsidR="00153CEB" w:rsidRPr="00153CEB" w:rsidRDefault="00153CEB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17" w:type="dxa"/>
          </w:tcPr>
          <w:p w14:paraId="0F0D0260" w14:textId="36B5AF8A" w:rsidR="00153CEB" w:rsidRPr="00153CEB" w:rsidRDefault="00153CEB" w:rsidP="00153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Сечения, разрезы, виды</w:t>
            </w:r>
          </w:p>
        </w:tc>
        <w:tc>
          <w:tcPr>
            <w:tcW w:w="1869" w:type="dxa"/>
          </w:tcPr>
          <w:p w14:paraId="0120E329" w14:textId="6A0523D4" w:rsidR="00153CEB" w:rsidRPr="00153CEB" w:rsidRDefault="003C24C1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14:paraId="65B75DE8" w14:textId="0F043E59" w:rsidR="00153CEB" w:rsidRPr="00153CEB" w:rsidRDefault="00FC0F3E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69" w:type="dxa"/>
          </w:tcPr>
          <w:p w14:paraId="469A6818" w14:textId="7E17B51E" w:rsidR="00153CEB" w:rsidRPr="00153CEB" w:rsidRDefault="00FC0F3E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25</w:t>
            </w:r>
          </w:p>
        </w:tc>
      </w:tr>
      <w:tr w:rsidR="00153CEB" w14:paraId="301FD395" w14:textId="77777777" w:rsidTr="00153CEB">
        <w:tc>
          <w:tcPr>
            <w:tcW w:w="421" w:type="dxa"/>
          </w:tcPr>
          <w:p w14:paraId="699D9401" w14:textId="30B41E30" w:rsidR="00153CEB" w:rsidRPr="00153CEB" w:rsidRDefault="00153CEB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17" w:type="dxa"/>
          </w:tcPr>
          <w:p w14:paraId="5D43D31D" w14:textId="0534122B" w:rsidR="00153CEB" w:rsidRPr="00153CEB" w:rsidRDefault="00153CEB" w:rsidP="00153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Машиностроительное черчение</w:t>
            </w:r>
            <w:r w:rsidR="003C2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(сборочные чертежи)</w:t>
            </w:r>
          </w:p>
        </w:tc>
        <w:tc>
          <w:tcPr>
            <w:tcW w:w="1869" w:type="dxa"/>
          </w:tcPr>
          <w:p w14:paraId="0E06D6D4" w14:textId="39A9C07B" w:rsidR="00153CEB" w:rsidRPr="00153CEB" w:rsidRDefault="003C24C1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9" w:type="dxa"/>
          </w:tcPr>
          <w:p w14:paraId="376C4DF2" w14:textId="176F8128" w:rsidR="00153CEB" w:rsidRPr="00153CEB" w:rsidRDefault="00FC0F3E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69" w:type="dxa"/>
          </w:tcPr>
          <w:p w14:paraId="50F708F7" w14:textId="2EF6126F" w:rsidR="00153CEB" w:rsidRPr="00153CEB" w:rsidRDefault="00FC0F3E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3C24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53CEB" w14:paraId="14765064" w14:textId="77777777" w:rsidTr="00153CEB">
        <w:tc>
          <w:tcPr>
            <w:tcW w:w="421" w:type="dxa"/>
          </w:tcPr>
          <w:p w14:paraId="5004CB87" w14:textId="3AF895F9" w:rsidR="00153CEB" w:rsidRPr="00153CEB" w:rsidRDefault="00153CEB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17" w:type="dxa"/>
          </w:tcPr>
          <w:p w14:paraId="6300D00F" w14:textId="19F507EA" w:rsidR="00153CEB" w:rsidRPr="00153CEB" w:rsidRDefault="00153CEB" w:rsidP="00153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Схемы</w:t>
            </w:r>
          </w:p>
        </w:tc>
        <w:tc>
          <w:tcPr>
            <w:tcW w:w="1869" w:type="dxa"/>
          </w:tcPr>
          <w:p w14:paraId="313ABD5F" w14:textId="1A74AC87" w:rsidR="00153CEB" w:rsidRPr="00153CEB" w:rsidRDefault="003C24C1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14:paraId="357FAAE5" w14:textId="090B6FEB" w:rsidR="00153CEB" w:rsidRPr="00153CEB" w:rsidRDefault="003C24C1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14:paraId="7DCBF4AB" w14:textId="683D6150" w:rsidR="00153CEB" w:rsidRPr="00153CEB" w:rsidRDefault="00153CEB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153CEB" w14:paraId="4E0EFD38" w14:textId="77777777" w:rsidTr="00153CEB">
        <w:trPr>
          <w:trHeight w:val="288"/>
        </w:trPr>
        <w:tc>
          <w:tcPr>
            <w:tcW w:w="421" w:type="dxa"/>
          </w:tcPr>
          <w:p w14:paraId="19F6C101" w14:textId="2DB3D0B6" w:rsidR="00153CEB" w:rsidRPr="00153CEB" w:rsidRDefault="00153CEB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17" w:type="dxa"/>
          </w:tcPr>
          <w:p w14:paraId="2A571171" w14:textId="37D1AAC9" w:rsidR="00153CEB" w:rsidRPr="00153CEB" w:rsidRDefault="00153CEB" w:rsidP="00153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Архитектурно-строительное черчение</w:t>
            </w:r>
          </w:p>
        </w:tc>
        <w:tc>
          <w:tcPr>
            <w:tcW w:w="1869" w:type="dxa"/>
          </w:tcPr>
          <w:p w14:paraId="6944D9DD" w14:textId="23B940FF" w:rsidR="00153CEB" w:rsidRPr="00153CEB" w:rsidRDefault="003C24C1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14:paraId="1166EDDF" w14:textId="4CCF1504" w:rsidR="00153CEB" w:rsidRPr="00153CEB" w:rsidRDefault="00FC0F3E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69" w:type="dxa"/>
          </w:tcPr>
          <w:p w14:paraId="34C03DC8" w14:textId="4C41BA9B" w:rsidR="00153CEB" w:rsidRPr="00153CEB" w:rsidRDefault="00FC0F3E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153CEB" w14:paraId="10AF40A4" w14:textId="77777777" w:rsidTr="00153CEB">
        <w:trPr>
          <w:trHeight w:val="1284"/>
        </w:trPr>
        <w:tc>
          <w:tcPr>
            <w:tcW w:w="421" w:type="dxa"/>
          </w:tcPr>
          <w:p w14:paraId="24E613AD" w14:textId="192B3236" w:rsidR="00153CEB" w:rsidRPr="00153CEB" w:rsidRDefault="00153CEB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17" w:type="dxa"/>
          </w:tcPr>
          <w:p w14:paraId="298DAC1D" w14:textId="58ACC8A4" w:rsidR="00153CEB" w:rsidRPr="00153CEB" w:rsidRDefault="00153CEB" w:rsidP="00153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Основы технического творчества, рационализации и изобретательства</w:t>
            </w:r>
          </w:p>
        </w:tc>
        <w:tc>
          <w:tcPr>
            <w:tcW w:w="1869" w:type="dxa"/>
          </w:tcPr>
          <w:p w14:paraId="3B10AD53" w14:textId="6ABA3E09" w:rsidR="00153CEB" w:rsidRPr="00153CEB" w:rsidRDefault="003C24C1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14:paraId="09D62C5C" w14:textId="7CE21F2F" w:rsidR="00153CEB" w:rsidRPr="00153CEB" w:rsidRDefault="00FC0F3E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14:paraId="78708BC7" w14:textId="06D6F4EE" w:rsidR="00153CEB" w:rsidRPr="00153CEB" w:rsidRDefault="00FC0F3E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153CEB" w14:paraId="7A4ECF83" w14:textId="77777777" w:rsidTr="00153CEB">
        <w:trPr>
          <w:trHeight w:val="600"/>
        </w:trPr>
        <w:tc>
          <w:tcPr>
            <w:tcW w:w="421" w:type="dxa"/>
          </w:tcPr>
          <w:p w14:paraId="291B3605" w14:textId="77777777" w:rsidR="00153CEB" w:rsidRPr="00153CEB" w:rsidRDefault="00153CEB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17" w:type="dxa"/>
          </w:tcPr>
          <w:p w14:paraId="13F41FD5" w14:textId="2879F197" w:rsidR="00153CEB" w:rsidRPr="00153CEB" w:rsidRDefault="00153CEB" w:rsidP="00153C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53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69" w:type="dxa"/>
          </w:tcPr>
          <w:p w14:paraId="1775E2D5" w14:textId="4CE56E0F" w:rsidR="00153CEB" w:rsidRPr="00153CEB" w:rsidRDefault="00030A27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69" w:type="dxa"/>
          </w:tcPr>
          <w:p w14:paraId="208BBE8D" w14:textId="6589A5E9" w:rsidR="00153CEB" w:rsidRPr="00153CEB" w:rsidRDefault="00FC0F3E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69" w:type="dxa"/>
          </w:tcPr>
          <w:p w14:paraId="2C19F167" w14:textId="43DC63FE" w:rsidR="00153CEB" w:rsidRPr="00153CEB" w:rsidRDefault="00FC0F3E" w:rsidP="00FE68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144</w:t>
            </w:r>
          </w:p>
        </w:tc>
      </w:tr>
    </w:tbl>
    <w:p w14:paraId="36A3FFEB" w14:textId="2E11E968" w:rsidR="00D57974" w:rsidRPr="00FE6824" w:rsidRDefault="00FC0F3E" w:rsidP="00D57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деятельности.</w:t>
      </w:r>
    </w:p>
    <w:p w14:paraId="560C5056" w14:textId="225AD0CA" w:rsidR="00D57974" w:rsidRPr="00FC0F3E" w:rsidRDefault="00FC0F3E" w:rsidP="00FC0F3E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Вводное занятие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.</w:t>
      </w:r>
      <w:proofErr w:type="gramEnd"/>
    </w:p>
    <w:p w14:paraId="1CC509B5" w14:textId="77777777" w:rsidR="00D57974" w:rsidRPr="008151DF" w:rsidRDefault="00D57974" w:rsidP="00FC0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Теоретическая часть</w:t>
      </w:r>
    </w:p>
    <w:p w14:paraId="4E122BC9" w14:textId="77777777" w:rsidR="00D57974" w:rsidRPr="008151DF" w:rsidRDefault="00D57974" w:rsidP="00FC0F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черчения в практической деятельности человека. Что такое графика? </w:t>
      </w:r>
      <w:proofErr w:type="gramStart"/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графических изображений: комплексный чертёж, эскиз, технический рисунок, наглядные изображения, набросок, схемы, диаграмма, график, символ, логотип, товарный знак.</w:t>
      </w:r>
      <w:proofErr w:type="gramEnd"/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Исторические сведения о развитии чертежа.</w:t>
      </w:r>
    </w:p>
    <w:p w14:paraId="26BC17AA" w14:textId="37B0AF35" w:rsidR="00D57974" w:rsidRPr="008151DF" w:rsidRDefault="00D57974" w:rsidP="00FC0F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Инструменты, принадлежности и материалы, необходимые для выполнения чертежей. Рациональные приёмы работы инструментами. Организация рабочего места. </w:t>
      </w:r>
    </w:p>
    <w:p w14:paraId="18E491AD" w14:textId="77777777" w:rsidR="00D57974" w:rsidRPr="008151DF" w:rsidRDefault="00D57974" w:rsidP="00FC0F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часть</w:t>
      </w:r>
    </w:p>
    <w:p w14:paraId="3143EE35" w14:textId="7A2B1AA0" w:rsidR="00D57974" w:rsidRPr="008151DF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чертёжного инструмента к работе.</w:t>
      </w:r>
      <w:r w:rsidR="000A00F8"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в проведении прямых, </w:t>
      </w:r>
      <w:proofErr w:type="spellStart"/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взаимноперпендикулярных</w:t>
      </w:r>
      <w:proofErr w:type="spellEnd"/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параллельных линий с помощью линейки и угольников. Проведение окружностей с помощью циркуля.</w:t>
      </w:r>
    </w:p>
    <w:p w14:paraId="1232ED90" w14:textId="77777777" w:rsidR="000A00F8" w:rsidRPr="00D57974" w:rsidRDefault="000A00F8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F8DC7" w14:textId="77777777" w:rsidR="000A00F8" w:rsidRPr="000A00F8" w:rsidRDefault="00D57974" w:rsidP="000A00F8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 оформления чертежей</w:t>
      </w:r>
      <w:r w:rsidR="000A00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14:paraId="341712C4" w14:textId="75733575" w:rsidR="00D57974" w:rsidRPr="008151DF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Теоретическая часть</w:t>
      </w:r>
    </w:p>
    <w:p w14:paraId="6D447373" w14:textId="77777777" w:rsidR="000A00F8" w:rsidRPr="008151DF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о государственных стандартах ЕСКД. Типы линий в соответствии с системой конструкторской документации.</w:t>
      </w:r>
      <w:r w:rsidR="000A00F8"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70FAA4" w14:textId="760DFAA9" w:rsidR="00D57974" w:rsidRPr="008151DF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Форматы, их назначение. Формат</w:t>
      </w:r>
      <w:proofErr w:type="gramStart"/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его размеры.</w:t>
      </w:r>
    </w:p>
    <w:p w14:paraId="074C2CD7" w14:textId="77777777" w:rsidR="00D57974" w:rsidRPr="008151DF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Чертёжный стандартный шрифт; номера шрифта; прописные и строчные буквы, цифры и знаки; зависимость параметров букв от номера шрифта. Основные правила выполнения чертёжного шрифта.</w:t>
      </w:r>
    </w:p>
    <w:p w14:paraId="1060DD9E" w14:textId="77777777" w:rsidR="00D57974" w:rsidRPr="008151DF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Масштабы, их применение, обозначение. Зависимость размеров изображения от использованного масштаба.</w:t>
      </w:r>
    </w:p>
    <w:p w14:paraId="6F22C200" w14:textId="77777777" w:rsidR="00D57974" w:rsidRPr="008151DF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нанесения размеров (выносная и размерная линии, стрелка, размерные числа; габаритные размеры; рациональность в нанесение размеров; знаки диаметра, радиуса, квадрата; размеры окружностей, дуг и углов; последовательность нанесения размеров).</w:t>
      </w:r>
      <w:proofErr w:type="gramEnd"/>
    </w:p>
    <w:p w14:paraId="23795E68" w14:textId="77777777" w:rsidR="00D57974" w:rsidRPr="008151DF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часть</w:t>
      </w:r>
    </w:p>
    <w:p w14:paraId="207D3693" w14:textId="77777777" w:rsidR="000A00F8" w:rsidRPr="008151DF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формата А</w:t>
      </w:r>
      <w:proofErr w:type="gramStart"/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рамкой и основной надписью.</w:t>
      </w:r>
      <w:r w:rsidR="000A00F8"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работа: «Линии чертежа».</w:t>
      </w:r>
    </w:p>
    <w:p w14:paraId="3FD19976" w14:textId="77777777" w:rsidR="000A00F8" w:rsidRPr="008151DF" w:rsidRDefault="000A00F8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1C13F842" w14:textId="7CCD67BE" w:rsidR="00D57974" w:rsidRPr="008151DF" w:rsidRDefault="000A00F8" w:rsidP="000A00F8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Геометрическое черчение.</w:t>
      </w:r>
    </w:p>
    <w:p w14:paraId="225CBA75" w14:textId="77777777" w:rsidR="00D57974" w:rsidRPr="008151DF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Построение и оформление чертежей </w:t>
      </w:r>
    </w:p>
    <w:p w14:paraId="28E1BE6B" w14:textId="77777777" w:rsidR="00D57974" w:rsidRPr="008151DF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Теоретическая часть</w:t>
      </w:r>
    </w:p>
    <w:p w14:paraId="7752C7F7" w14:textId="77777777" w:rsidR="00D57974" w:rsidRPr="008151DF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построения: деление отрезка, угла, окружности на равные части. Построение правильных многоугольников.</w:t>
      </w:r>
    </w:p>
    <w:p w14:paraId="3DCE384E" w14:textId="77777777" w:rsidR="00D57974" w:rsidRPr="008151DF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Сопряжение двух прямых (на примере острого, тупого и прямого углов, параллельных линий), прямой и окружности, двух окружностей. Алгоритм построения овала.</w:t>
      </w:r>
    </w:p>
    <w:p w14:paraId="2B52DFA1" w14:textId="6AC11342" w:rsidR="00D57974" w:rsidRPr="008151DF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«Плоские» детали, их особенность, назначение, изготовление; анализ их геометрической формы. Алгоритм пост</w:t>
      </w:r>
      <w:r w:rsidR="000A00F8"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роения чертежа «плоской» детали</w:t>
      </w:r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59EE6B" w14:textId="77777777" w:rsidR="00D57974" w:rsidRPr="008151DF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часть</w:t>
      </w:r>
    </w:p>
    <w:p w14:paraId="061C4AED" w14:textId="77777777" w:rsidR="00D57974" w:rsidRPr="008151DF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Графическая работа: «Деление отрезка, угла, окружности на равные части. Построение правильных многоугольников». </w:t>
      </w:r>
    </w:p>
    <w:p w14:paraId="06732797" w14:textId="77777777" w:rsidR="00D57974" w:rsidRPr="008151DF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работа: «Сопряжение двух прямых (на примере острого, тупого и прямого углов, параллельных линий), прямой и окружности, двух окружностей».</w:t>
      </w:r>
    </w:p>
    <w:p w14:paraId="0AC275E5" w14:textId="77777777" w:rsidR="00D57974" w:rsidRPr="008151DF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Графическая работа: Чтение и выполнение чертежей «плоских» деталей с использованием геометрических построений. Нанесение размеров. </w:t>
      </w:r>
    </w:p>
    <w:p w14:paraId="434F2964" w14:textId="43F93EE1" w:rsidR="00D57974" w:rsidRPr="008151DF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Уклон и конусность </w:t>
      </w:r>
    </w:p>
    <w:p w14:paraId="744F7599" w14:textId="77777777" w:rsidR="00D57974" w:rsidRPr="008151DF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Теоретическая часть</w:t>
      </w:r>
    </w:p>
    <w:p w14:paraId="275F547D" w14:textId="77777777" w:rsidR="00D57974" w:rsidRPr="008151DF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уклоне и конусности. Назначение и применение уклона и конусности в технике.</w:t>
      </w:r>
    </w:p>
    <w:p w14:paraId="0F38F417" w14:textId="77777777" w:rsidR="00D57974" w:rsidRPr="008151DF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уклона и конусности на чертеже.</w:t>
      </w:r>
    </w:p>
    <w:p w14:paraId="16F8BE12" w14:textId="77777777" w:rsidR="00D57974" w:rsidRPr="008151DF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часть</w:t>
      </w:r>
    </w:p>
    <w:p w14:paraId="5FA0765A" w14:textId="77777777" w:rsidR="00D57974" w:rsidRPr="008151DF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построении и обозначении уклона и конусности.</w:t>
      </w:r>
    </w:p>
    <w:p w14:paraId="29E95548" w14:textId="77777777" w:rsidR="00D57974" w:rsidRPr="008151DF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работа: «Вычерчивание контуров технических деталей с применением перечисленных построений и обозначений».</w:t>
      </w:r>
    </w:p>
    <w:p w14:paraId="6FF4D352" w14:textId="77777777" w:rsidR="000A00F8" w:rsidRPr="008151DF" w:rsidRDefault="000A00F8" w:rsidP="000A00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0721B3AA" w14:textId="6EB01EA0" w:rsidR="00D57974" w:rsidRPr="008151DF" w:rsidRDefault="00D57974" w:rsidP="000A00F8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Проекционное черчение</w:t>
      </w:r>
      <w:r w:rsidR="00030A27" w:rsidRPr="008151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14:paraId="2A10B58A" w14:textId="77777777" w:rsidR="00D57974" w:rsidRPr="008151DF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Основы проекционного черчения </w:t>
      </w:r>
    </w:p>
    <w:p w14:paraId="567A1D87" w14:textId="77777777" w:rsidR="00D57974" w:rsidRPr="000A00F8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Теоретическая часть</w:t>
      </w:r>
    </w:p>
    <w:p w14:paraId="25CBA1C8" w14:textId="77777777" w:rsidR="00D57974" w:rsidRPr="000A00F8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 и параллельное проецирование. Ортогональное (прямоугольное) проецирование, его преимущество, область применение.</w:t>
      </w:r>
    </w:p>
    <w:p w14:paraId="100A320D" w14:textId="77777777" w:rsidR="00D57974" w:rsidRPr="000A00F8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Чертёж предмета на одной плоскости проекций. Чертёж предмета на двух взаимно перпендикулярных плоскостях проекций (фронтальной и горизонтальной, фронтальной и профильной) – комплексный чертёж.</w:t>
      </w:r>
    </w:p>
    <w:p w14:paraId="0B462B90" w14:textId="533A48DF" w:rsidR="00D57974" w:rsidRPr="000A00F8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чертёж предмета в системе трёх основных плоскостей проекций.</w:t>
      </w:r>
      <w:r w:rsid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– спереди, главный вид, сверху, слева.</w:t>
      </w:r>
    </w:p>
    <w:p w14:paraId="1E01E165" w14:textId="77777777" w:rsidR="00D57974" w:rsidRPr="000A00F8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безосном способе построения недостающих проекций, его преимущество. Понятие внешней и внутренней координации. Законы проекционной связи.</w:t>
      </w:r>
    </w:p>
    <w:p w14:paraId="4930AE5E" w14:textId="77777777" w:rsidR="00D57974" w:rsidRPr="000A00F8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построения комплексного чертежа, представленного двумя видами, нанесение размеров.</w:t>
      </w:r>
    </w:p>
    <w:p w14:paraId="6B9E1B58" w14:textId="77777777" w:rsidR="00D57974" w:rsidRPr="000A00F8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выполнение чертежа предмета с натуры. Назначение и использование эскизов. Правила выполнения эскизов. Отличие эскиза от чертежа.</w:t>
      </w:r>
    </w:p>
    <w:p w14:paraId="2B8BFEF3" w14:textId="77777777" w:rsidR="00D57974" w:rsidRPr="000A00F8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приёмы измерения предмета с помощью штангенциркуля ШЦ 1, и линейки.</w:t>
      </w:r>
    </w:p>
    <w:p w14:paraId="34C06D0C" w14:textId="77777777" w:rsidR="00D57974" w:rsidRPr="000A00F8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часть</w:t>
      </w:r>
    </w:p>
    <w:p w14:paraId="552424BF" w14:textId="7E0A6847" w:rsidR="00D57974" w:rsidRPr="000A00F8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работа: «Построение третьего вида по двум заданным»</w:t>
      </w:r>
      <w:r w:rsid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A2A6D9" w14:textId="77777777" w:rsidR="00D57974" w:rsidRPr="000A00F8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работа: «Построение трёх проекций несложных деталей по заданной модели».</w:t>
      </w:r>
    </w:p>
    <w:p w14:paraId="08E7CF84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Графическая работа: Выполнение эскизов деталей по карточкам – заданиям. </w:t>
      </w:r>
    </w:p>
    <w:p w14:paraId="4010B805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Графическая работа: Выполнение эскизов деталей с определением необходимого и достаточного количества видов. </w:t>
      </w:r>
    </w:p>
    <w:p w14:paraId="60FBA93F" w14:textId="77777777" w:rsidR="00D57974" w:rsidRPr="000A00F8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Проецирование основных геометрических тел </w:t>
      </w:r>
    </w:p>
    <w:p w14:paraId="494CA7BC" w14:textId="77777777" w:rsidR="00D57974" w:rsidRPr="000A00F8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Теоретическая часть </w:t>
      </w:r>
    </w:p>
    <w:p w14:paraId="1CCBACDE" w14:textId="77777777" w:rsidR="00D57974" w:rsidRPr="000A00F8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различных геометрических тел, их разновидности и определения.</w:t>
      </w:r>
    </w:p>
    <w:p w14:paraId="4CB384C2" w14:textId="77777777" w:rsidR="00D57974" w:rsidRPr="000A00F8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геометрических тел в конструкциях несложных деталей.</w:t>
      </w:r>
    </w:p>
    <w:p w14:paraId="1DF8E497" w14:textId="2BAD4742" w:rsidR="00D57974" w:rsidRPr="000A00F8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Проецирование тел (призм, пирамид, цилиндра, конусов, шара) на три плоскости проекции с анализом проекций элементов тел (вершин, рёбер, граней, образующих и точек, заданных на поверхности этих тел</w:t>
      </w:r>
      <w:r w:rsid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70662DB9" w14:textId="77777777" w:rsidR="00D57974" w:rsidRPr="000A00F8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геометрической формы предмета по его комплексному чертежу.</w:t>
      </w:r>
    </w:p>
    <w:p w14:paraId="1AF50D3E" w14:textId="77777777" w:rsidR="00D57974" w:rsidRPr="000A00F8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размеров на чертеже предмета с учётом свойств его геометрической формы и возможной технологии изготовления.</w:t>
      </w:r>
    </w:p>
    <w:p w14:paraId="4609C0E4" w14:textId="77777777" w:rsidR="00D57974" w:rsidRPr="000A00F8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часть </w:t>
      </w:r>
    </w:p>
    <w:p w14:paraId="7F39BB99" w14:textId="77777777" w:rsidR="00D57974" w:rsidRPr="000A00F8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Графическая работа: «Построение проекций некоторых геометрических тел. Нахождение на чертеже проекций точек и линий, расположенных на поверхности геометрического тела». </w:t>
      </w:r>
    </w:p>
    <w:p w14:paraId="64DED570" w14:textId="77777777" w:rsidR="00D57974" w:rsidRPr="000A00F8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Графическая работа: «Построение чертежа группы геометрических тел». </w:t>
      </w:r>
    </w:p>
    <w:p w14:paraId="01D5A248" w14:textId="31936AFF" w:rsidR="00D57974" w:rsidRPr="000A00F8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Развёртки поверхностей, ограничивающих геометрические тела и предметы простых форм</w:t>
      </w:r>
      <w:r w:rsid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754BD6" w14:textId="77777777" w:rsidR="00D57974" w:rsidRPr="000A00F8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Теоретическая часть </w:t>
      </w:r>
    </w:p>
    <w:p w14:paraId="52EB48B4" w14:textId="77777777" w:rsidR="00D57974" w:rsidRPr="000A00F8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«развёртка поверхности». Алгоритм построения полных развёрток геометрических тел и несложных моделей, изделий по их комплексным чертежам.</w:t>
      </w:r>
    </w:p>
    <w:p w14:paraId="2750F3E3" w14:textId="77777777" w:rsidR="00D57974" w:rsidRPr="000A00F8" w:rsidRDefault="00D57974" w:rsidP="000A0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использования разверток в жизни человека (одежда, обувь, украшения, предметы интерьера и т.п.) и в различных видах индустриального производства, связанного с технологиями изготовления изделий из листовых материалов (метал, кожа, пластмасса и др.).</w:t>
      </w:r>
    </w:p>
    <w:p w14:paraId="67A924C7" w14:textId="77777777" w:rsidR="00D57974" w:rsidRPr="000A00F8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часть </w:t>
      </w:r>
    </w:p>
    <w:p w14:paraId="5EF4D3E9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полных развёрток геометрических тел (куб, конус, пирамида, призма, </w:t>
      </w:r>
      <w:proofErr w:type="spellStart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параллепипед</w:t>
      </w:r>
      <w:proofErr w:type="spellEnd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их комплексным чертежам.</w:t>
      </w:r>
    </w:p>
    <w:p w14:paraId="717287E1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геометрических тел по развёрткам.</w:t>
      </w:r>
    </w:p>
    <w:p w14:paraId="41C841DF" w14:textId="77777777" w:rsidR="00D57974" w:rsidRPr="002D3EBC" w:rsidRDefault="00D57974" w:rsidP="002D3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Наглядные изображения</w:t>
      </w:r>
    </w:p>
    <w:p w14:paraId="53E235AC" w14:textId="77777777" w:rsidR="00D57974" w:rsidRPr="002D3EBC" w:rsidRDefault="00D57974" w:rsidP="002D3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Аксонометрия и перспектива </w:t>
      </w:r>
    </w:p>
    <w:p w14:paraId="1D199944" w14:textId="77777777" w:rsidR="00D57974" w:rsidRPr="000A00F8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Теоретическая часть </w:t>
      </w:r>
    </w:p>
    <w:p w14:paraId="7A198756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наглядное изображение? Назначение и классификация аксонометрических проекций. </w:t>
      </w:r>
    </w:p>
    <w:p w14:paraId="4069F2F1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Косоугольная фронтальная </w:t>
      </w:r>
      <w:proofErr w:type="spellStart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диметрическая</w:t>
      </w:r>
      <w:proofErr w:type="spellEnd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проекция, аксонометрические оси и показатели искажения по ним.</w:t>
      </w:r>
    </w:p>
    <w:p w14:paraId="3B99D567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Прямоугольная изометрическая проекция, аксонометрические оси и показатели искажения по ним.</w:t>
      </w:r>
    </w:p>
    <w:p w14:paraId="179C9FB2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построения аксонометрических проекций.</w:t>
      </w:r>
    </w:p>
    <w:p w14:paraId="6EA729E1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определения аппарата построения перспективы: картина (плоскость проекции), центр проецирования (точка зрения), проецирующий луч, перспективная проекция (перспектива), плоскость и линия горизонта, главная точка картины, главное расстояние, дистанционные точки, точка схода перспектив параллельных прямых.</w:t>
      </w:r>
      <w:proofErr w:type="gramEnd"/>
    </w:p>
    <w:p w14:paraId="1DFEA21D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перспективных и аксонометрических проекций в различных сферах деятельности человека.</w:t>
      </w:r>
    </w:p>
    <w:p w14:paraId="4C9DF24C" w14:textId="77777777" w:rsidR="00D57974" w:rsidRPr="000A00F8" w:rsidRDefault="00D57974" w:rsidP="002D3E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часть </w:t>
      </w:r>
    </w:p>
    <w:p w14:paraId="62653D8D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Графическая работа: «Построение аксонометрических проекций плоских фигур (треугольник и шестиугольник, прямоугольник и квадрат, окружность)». </w:t>
      </w:r>
    </w:p>
    <w:p w14:paraId="065172EB" w14:textId="74BB43E2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Графическая работа: «Построение изометрической проекции окружности – овала». </w:t>
      </w:r>
    </w:p>
    <w:p w14:paraId="7DB244A9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работа: «Построение изометрической проекции детали по её комплексному чертежу».</w:t>
      </w:r>
    </w:p>
    <w:p w14:paraId="3B00F670" w14:textId="77777777" w:rsidR="00D57974" w:rsidRPr="002D3EBC" w:rsidRDefault="00D57974" w:rsidP="002D3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Технический рисунок </w:t>
      </w:r>
    </w:p>
    <w:p w14:paraId="6F6F7FC8" w14:textId="77777777" w:rsidR="00D57974" w:rsidRPr="000A00F8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Теоретическая часть </w:t>
      </w:r>
    </w:p>
    <w:p w14:paraId="2385FEF0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технический рисунок и каковы его основные отличия от аксонометрических и перспективных проекций?</w:t>
      </w:r>
    </w:p>
    <w:p w14:paraId="66920A96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объёма и формы предметов посредством светотеневой обработки с использованием тонального масштаба (палитра которого включает в себя: блик, полутон, тень, рефлекс). Техника </w:t>
      </w:r>
      <w:proofErr w:type="spellStart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оттенения</w:t>
      </w:r>
      <w:proofErr w:type="spellEnd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линейная (простая) штриховка, штриховка в клеточку (</w:t>
      </w:r>
      <w:proofErr w:type="spellStart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штрафировка</w:t>
      </w:r>
      <w:proofErr w:type="spellEnd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BAD0EB0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выполнения технического рисунка на основе параллельных аксонометрических проекций. </w:t>
      </w:r>
    </w:p>
    <w:p w14:paraId="09192286" w14:textId="77777777" w:rsidR="00D57974" w:rsidRPr="000A00F8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часть </w:t>
      </w:r>
    </w:p>
    <w:p w14:paraId="244E2514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Рисование параллельных и перпендикулярных прямых; деление отрезка (на глаз) на равные части. Зарисовка плоских и объёмных геометрических фигур на основе стандартных аксонометрических проекций без использования светотеневой обработки.</w:t>
      </w:r>
    </w:p>
    <w:p w14:paraId="64F14528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технических рисунков геометрических тел и различных объёмных предметов на базе параллельных аксонометрических проекций с использованием техники </w:t>
      </w:r>
      <w:proofErr w:type="spellStart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оттенения</w:t>
      </w:r>
      <w:proofErr w:type="spellEnd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F70805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работа: «Выполнение эскиза и технического рисунка детали». (Контрольная работа по индивидуальным заданиям).</w:t>
      </w:r>
    </w:p>
    <w:p w14:paraId="1DFB5E4B" w14:textId="77777777" w:rsidR="00D57974" w:rsidRPr="000A00F8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D18BF" w14:textId="3FCD1389" w:rsidR="00D57974" w:rsidRPr="002D3EBC" w:rsidRDefault="00D57974" w:rsidP="002D3EBC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3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Чтение и выполнение чертежей</w:t>
      </w:r>
      <w:r w:rsidR="00030A27" w:rsidRPr="002D3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14:paraId="1226242E" w14:textId="77777777" w:rsidR="00D57974" w:rsidRPr="000A00F8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Теоретическая часть </w:t>
      </w:r>
    </w:p>
    <w:p w14:paraId="5C46AAB0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понятие о форме и формообразования предметов. Анализ геометрической формы предметов. </w:t>
      </w:r>
    </w:p>
    <w:p w14:paraId="1E0F01B3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чтения и выполнения чертежей на основе анализа формы.</w:t>
      </w:r>
    </w:p>
    <w:p w14:paraId="40C0E8C0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необходимого и достаточного количества видов на чертеже.</w:t>
      </w:r>
    </w:p>
    <w:p w14:paraId="43ADD47B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главного изображения и масштаба изображения. Нанесение размеров на чертеже с учётом формы предметов.</w:t>
      </w:r>
    </w:p>
    <w:p w14:paraId="7EBD5E80" w14:textId="77777777" w:rsidR="00D57974" w:rsidRPr="000A00F8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Практическая часть </w:t>
      </w:r>
    </w:p>
    <w:p w14:paraId="41DF6350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чертежей предметов с использованием геометрических построений:</w:t>
      </w:r>
    </w:p>
    <w:p w14:paraId="31F1D5FF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работа: «По наглядному изображению детали выполнить чертеж в необходимом количестве изображений с нанесением размеров».</w:t>
      </w:r>
    </w:p>
    <w:p w14:paraId="25AB5AA0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работа: «По словесному описанию геометрической формы и параметрам детали выполнить комплексный чертёж (три вида) и изометрическую проекцию:</w:t>
      </w:r>
    </w:p>
    <w:p w14:paraId="26598F03" w14:textId="18E8C100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работа: «Построение изометрической проекции детали по её комплексному чертежу с нанесением размеров». (Контрольная работа по индивидуальным заданиям).</w:t>
      </w:r>
      <w:r w:rsidR="002D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чертежей.</w:t>
      </w:r>
    </w:p>
    <w:p w14:paraId="529371C1" w14:textId="3528EE64" w:rsidR="00D57974" w:rsidRPr="000A00F8" w:rsidRDefault="00D57974" w:rsidP="002D3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Элементы конструирования. Решение занимательных, развивающих и творческих задач</w:t>
      </w:r>
      <w:r w:rsidR="002D3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E6D4E0D" w14:textId="77777777" w:rsidR="00D57974" w:rsidRPr="000A00F8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Теоретическая часть </w:t>
      </w:r>
    </w:p>
    <w:p w14:paraId="32581CDE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технической творческой задаче, задании, последовательность их разработки. Преобразование формы и изображений предметов. Формы и методы поиска новых решений.</w:t>
      </w:r>
    </w:p>
    <w:p w14:paraId="795849CF" w14:textId="77777777" w:rsidR="00D57974" w:rsidRPr="000A00F8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часть</w:t>
      </w:r>
    </w:p>
    <w:p w14:paraId="4B14903F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на преобразование изображений. Графическая работа. </w:t>
      </w:r>
    </w:p>
    <w:p w14:paraId="6EEE9913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на проведение отсутствующих на чертеже линий. </w:t>
      </w:r>
    </w:p>
    <w:p w14:paraId="52736616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с элементами конструирования. Графическая работа.</w:t>
      </w:r>
    </w:p>
    <w:p w14:paraId="30204152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занимательных задач по проекционному черчению.</w:t>
      </w:r>
    </w:p>
    <w:p w14:paraId="43CEF46E" w14:textId="286C1AAB" w:rsidR="00D57974" w:rsidRPr="000A00F8" w:rsidRDefault="00D57974" w:rsidP="002D3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Эскизная форма выполнение чертежей </w:t>
      </w:r>
    </w:p>
    <w:p w14:paraId="75840B41" w14:textId="77777777" w:rsidR="00D57974" w:rsidRPr="000A00F8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Теоретическая часть </w:t>
      </w:r>
    </w:p>
    <w:p w14:paraId="65B0C102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использование эскизов. Правила выполнения эскизов.</w:t>
      </w:r>
    </w:p>
    <w:p w14:paraId="48E9686E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эскиза от чертежа.</w:t>
      </w:r>
    </w:p>
    <w:p w14:paraId="3D5823B8" w14:textId="77777777" w:rsidR="00D57974" w:rsidRPr="000A00F8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часть</w:t>
      </w:r>
    </w:p>
    <w:p w14:paraId="795F28ED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эскизов предметов с натуры.</w:t>
      </w:r>
    </w:p>
    <w:p w14:paraId="10B1B8A0" w14:textId="77777777" w:rsidR="00D57974" w:rsidRPr="000A00F8" w:rsidRDefault="00D57974" w:rsidP="002D3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 сведений о способах проецирования</w:t>
      </w:r>
    </w:p>
    <w:p w14:paraId="03B6BD67" w14:textId="3802FDE7" w:rsidR="00D57974" w:rsidRPr="000A00F8" w:rsidRDefault="00D57974" w:rsidP="002D3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Теоретическая часть </w:t>
      </w:r>
    </w:p>
    <w:p w14:paraId="148CCD78" w14:textId="65D36ADF" w:rsidR="00D57974" w:rsidRPr="000A00F8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сведений о способах проецирования</w:t>
      </w:r>
      <w:r w:rsidR="002D3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B33F25" w14:textId="77777777" w:rsidR="00D57974" w:rsidRPr="000A00F8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часть</w:t>
      </w:r>
    </w:p>
    <w:p w14:paraId="0F8A6462" w14:textId="77777777" w:rsidR="00D57974" w:rsidRPr="000A00F8" w:rsidRDefault="00D57974" w:rsidP="002D3E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работа: По аксонометрическому изображению детали вычертить необходимое количество видов. Индивидуальные задания.</w:t>
      </w:r>
    </w:p>
    <w:p w14:paraId="4B39B37B" w14:textId="2BB86A5F" w:rsidR="00D57974" w:rsidRPr="002D3EBC" w:rsidRDefault="00D57974" w:rsidP="000A00F8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FA75224" w14:textId="10616B7D" w:rsidR="00D57974" w:rsidRPr="000A00F8" w:rsidRDefault="002D3EBC" w:rsidP="002D3EB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6.Сечения, разрезы, виды</w:t>
      </w:r>
      <w:r w:rsidR="00030A27" w:rsidRPr="000A00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14:paraId="1C826556" w14:textId="77777777" w:rsidR="00D57974" w:rsidRPr="000A00F8" w:rsidRDefault="00D57974" w:rsidP="002D3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Сечения </w:t>
      </w:r>
    </w:p>
    <w:p w14:paraId="42EF00E7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Теоретическая часть </w:t>
      </w:r>
    </w:p>
    <w:p w14:paraId="660271FC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сечении как способе выявления поперечной формы детали и их элементы. Оформление сечений на чертежах, линии сечения, их обозначение: штриховка, правила проекционной связи и т.д.</w:t>
      </w:r>
    </w:p>
    <w:p w14:paraId="06DBC91C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Классификация сечений. Целесообразность выбора вида сечения и места его расположения на чертеже. Графическое изображение материалов в сечениях. Алгоритм построения сечений и чертежей, содержащих сечения.</w:t>
      </w:r>
    </w:p>
    <w:p w14:paraId="38BEF49D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часть</w:t>
      </w:r>
    </w:p>
    <w:p w14:paraId="10BB02C8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работа: «По наглядному изображению выполнить эскиз главного вида детали, построить целесообразные сечения, нанести размеры».</w:t>
      </w:r>
    </w:p>
    <w:p w14:paraId="71665AAA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Графическая работа (по индивидуальным заданиям): «Построение по наглядному изображению детали её чертежа, содержащего </w:t>
      </w:r>
    </w:p>
    <w:p w14:paraId="7EB12BCF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сечения».</w:t>
      </w:r>
    </w:p>
    <w:p w14:paraId="6DEA8E5F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Разрезы </w:t>
      </w:r>
    </w:p>
    <w:p w14:paraId="656DF0D5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Теоретическая часть </w:t>
      </w:r>
    </w:p>
    <w:p w14:paraId="45BD17C3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 о разрезах как способах выявления внутреннего устройства деталей и определение понятия «разрез». Различие между разрезом и сечением. Классификация разрезов в зависимости от положения секущей плоскости. Обозначение разрезов на чертежах. Понятие о местных разрезах и соединение части вида с частью разреза. Условности и упрощения при выполнении разрезов. Штриховка в разрезах. Применение разрезов в аксонометрических проекциях.</w:t>
      </w:r>
    </w:p>
    <w:p w14:paraId="02455B67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часть</w:t>
      </w:r>
    </w:p>
    <w:p w14:paraId="39D01D70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работа: «Выполнение эскиза детали с натуры с построением необходимых (или полезных) разрезов».</w:t>
      </w:r>
    </w:p>
    <w:p w14:paraId="0006332D" w14:textId="04654B58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 (по индивидуальным заданиям): «Выполнение чертежа, содержащего простой (фронтальный, горизонтальный или профильный) разрез, по наглядному изображению детали»</w:t>
      </w:r>
      <w:r w:rsidR="002D3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E5F588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Графическая работа (по индивидуальным заданиям): </w:t>
      </w:r>
    </w:p>
    <w:p w14:paraId="79090E03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«Выполнение чертежа, содержащего соединение половина вида и половина разреза, по наглядному изображению детали».</w:t>
      </w:r>
    </w:p>
    <w:p w14:paraId="6B6B8C02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 (контрольная работа по индивидуальным заданиям): «Выполнение эскиза (необходимое количество видов и рациональные разрезы) и технического рисунка детали».</w:t>
      </w:r>
    </w:p>
    <w:p w14:paraId="17E7075D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Графическая работа (по индивидуальным заданиям): «Выполнение чертежа детали с необходимым количеством видов и рациональных разрезов по наглядному изображению».</w:t>
      </w:r>
    </w:p>
    <w:p w14:paraId="15123E26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</w:t>
      </w:r>
    </w:p>
    <w:p w14:paraId="728F074C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Теоретическая часть </w:t>
      </w:r>
    </w:p>
    <w:p w14:paraId="7417E5F8" w14:textId="79E23AD2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шесть видов, их образование и наименование. Определение ко</w:t>
      </w:r>
      <w:r w:rsidR="002D3E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личества изображений на чертеже</w:t>
      </w: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Алгоритм выбора главного вида.</w:t>
      </w:r>
    </w:p>
    <w:p w14:paraId="53DE4292" w14:textId="77777777" w:rsidR="00D57974" w:rsidRPr="000A00F8" w:rsidRDefault="00D57974" w:rsidP="002D3E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Условности и упрощение на чертеже. Местные и дополнительные виды, правила их обозначения в соответствии с требованиями ГОСТ. Требования ГОСТ, предъявляемые к количеству изображений.</w:t>
      </w:r>
    </w:p>
    <w:p w14:paraId="10ACAF09" w14:textId="77777777" w:rsidR="00D57974" w:rsidRPr="000A00F8" w:rsidRDefault="00D57974" w:rsidP="002D3E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о допусках и посадках. </w:t>
      </w:r>
    </w:p>
    <w:p w14:paraId="4BC3B77F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часть</w:t>
      </w:r>
    </w:p>
    <w:p w14:paraId="2E636B10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чертежей.</w:t>
      </w:r>
    </w:p>
    <w:p w14:paraId="26863A9C" w14:textId="65323885" w:rsidR="00CA7D2E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работа: «Выполнение эскиза детали по наглядному изображению с определением главного вида и необходимых (рациональных) изображений»</w:t>
      </w:r>
      <w:proofErr w:type="gramStart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индивидуальным заданиям)</w:t>
      </w:r>
      <w:r w:rsidR="00CA7D2E"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F77223" w14:textId="77777777" w:rsidR="002D3EBC" w:rsidRPr="002D3EBC" w:rsidRDefault="002D3EBC" w:rsidP="000A00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14:paraId="24DA429B" w14:textId="1C115989" w:rsidR="00D57974" w:rsidRPr="000A00F8" w:rsidRDefault="002D3EBC" w:rsidP="002D3EB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7.</w:t>
      </w:r>
      <w:r w:rsidR="00D57974" w:rsidRPr="000A00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Машиностроительное черчение</w:t>
      </w:r>
      <w:r w:rsidR="007D5F8B" w:rsidRPr="000A00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(сборные чертежи)</w:t>
      </w:r>
      <w:r w:rsidR="00030A27" w:rsidRPr="000A00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14:paraId="1EA5C2DD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Чертежи типовых деталей и их соединений </w:t>
      </w:r>
    </w:p>
    <w:p w14:paraId="784AF174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Теоретическая часть</w:t>
      </w:r>
    </w:p>
    <w:p w14:paraId="6E1DEFA4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Разъёмные и неразъёмные, подвижные и неподвижные виды соединений деталей в изделиях, представляющие собой сборочные единицы.</w:t>
      </w:r>
    </w:p>
    <w:p w14:paraId="0D7F5434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Резьба. Изображение и обозначение резьбы на стержне и в отверстии. Замер резьбы. </w:t>
      </w:r>
    </w:p>
    <w:p w14:paraId="68CDF879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Чертежи деталей резьбовых соединений – болт, винт, шпилька, гайка, шайба. </w:t>
      </w:r>
    </w:p>
    <w:p w14:paraId="40C232E4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Разъёмные резьбовые (болтовое, шпилечное, винтовое, трубное) соединения. </w:t>
      </w:r>
      <w:proofErr w:type="spellStart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Нерезьбовые</w:t>
      </w:r>
      <w:proofErr w:type="spellEnd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(свободное, шпоночное, штифтовое, клиновое) соединения. Понятие стандартизации и взаимозаменяемости деталей. Типовые детали машин и механизмов.</w:t>
      </w:r>
    </w:p>
    <w:p w14:paraId="7527351C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Условности изображения и обозначения швов неразъёмных соединений (сварных, паяных, клеевых, сшивных).</w:t>
      </w:r>
    </w:p>
    <w:p w14:paraId="7C2D5CAB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движения. Условности в изображении зубчатых, червячных, цепных и ремённых передач. Муфты. Подшипники. Отклонение от формы и расположения поверхностей и их условное отображение на чертеже. Условности при обозначении шероховатости поверхности на чертеже.</w:t>
      </w:r>
    </w:p>
    <w:p w14:paraId="734902BB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часть</w:t>
      </w:r>
    </w:p>
    <w:p w14:paraId="52FAAE74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Графическая работа. Чертёж резьбового и шпилечного соединения. </w:t>
      </w:r>
    </w:p>
    <w:p w14:paraId="76036EFB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 Выполнение эскиза шпоночного соединения.</w:t>
      </w:r>
    </w:p>
    <w:p w14:paraId="7CC58106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чертежей, содержащих различные виды соединений и способы передачи движения.</w:t>
      </w:r>
    </w:p>
    <w:p w14:paraId="0744C536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Чертёж общего вида. Сборочный чертеж </w:t>
      </w:r>
    </w:p>
    <w:p w14:paraId="7EBF6469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Теоретическая часть</w:t>
      </w:r>
    </w:p>
    <w:p w14:paraId="0F7C1299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чертежа общего вида. Особенности чертежа общего вида. Что такое чтение и </w:t>
      </w:r>
      <w:proofErr w:type="spellStart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деталирование</w:t>
      </w:r>
      <w:proofErr w:type="spellEnd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чертежа общего вида? </w:t>
      </w:r>
    </w:p>
    <w:p w14:paraId="25E23433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Отличие чертежа общего вида </w:t>
      </w:r>
      <w:proofErr w:type="gramStart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сборочного.</w:t>
      </w:r>
    </w:p>
    <w:p w14:paraId="71F96057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изделии (деталь, сборочная единица, комплексы, комплекты). Сборочный чертёж. Изображения на сборочном чертеже. Штриховка сечений смежных деталей, размеры, номера позиций, условности и упрощения на сборочных чертежах. Спецификация. Масштаб.</w:t>
      </w:r>
    </w:p>
    <w:p w14:paraId="06F1E551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Конструкторская документация. </w:t>
      </w:r>
    </w:p>
    <w:p w14:paraId="08F703B6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Деталирование</w:t>
      </w:r>
      <w:proofErr w:type="spellEnd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Алгоритм выполнения </w:t>
      </w:r>
      <w:proofErr w:type="spellStart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деталирование</w:t>
      </w:r>
      <w:proofErr w:type="spellEnd"/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5601D6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часть</w:t>
      </w:r>
    </w:p>
    <w:p w14:paraId="0991225F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чертежей общего вида.</w:t>
      </w:r>
    </w:p>
    <w:p w14:paraId="1FE04FC2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работа: «Выполнение эскизов деталей сборочной единицы (с натуры)».</w:t>
      </w:r>
    </w:p>
    <w:p w14:paraId="7B60969F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работа: « По чертежу сборочной единицы выполнить чертёж одной и двух деталей. Для одной детали выполнить технический рисунок.</w:t>
      </w:r>
    </w:p>
    <w:p w14:paraId="437F4719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C0867" w14:textId="3D91766C" w:rsidR="00D57974" w:rsidRPr="000A00F8" w:rsidRDefault="002D3EBC" w:rsidP="002D3EB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8.Схемы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030A27" w:rsidRPr="000A00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proofErr w:type="gramEnd"/>
    </w:p>
    <w:p w14:paraId="409B33CE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Теоретическая часть</w:t>
      </w:r>
    </w:p>
    <w:p w14:paraId="1D1F3E41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Схемы. Основные понятия. Разновидность схем и их назначение. Использование схем. </w:t>
      </w:r>
    </w:p>
    <w:p w14:paraId="52A403FA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Кинематические схемы. Условные обозначения. Правила выполнения и чтения кинематических схем.</w:t>
      </w:r>
    </w:p>
    <w:p w14:paraId="793968C8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схемы. Условные обозначения. Правила выполнения и чтения электрических схем.</w:t>
      </w:r>
    </w:p>
    <w:p w14:paraId="2A75AE21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часть</w:t>
      </w:r>
    </w:p>
    <w:p w14:paraId="7FA5E9FF" w14:textId="4BA11DBA" w:rsidR="00D57974" w:rsidRPr="000A00F8" w:rsidRDefault="002D3EBC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работа: «</w:t>
      </w:r>
      <w:r w:rsidR="00D57974"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Вычерчивание несложной кинематической схемы механизма»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0EDCD1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работа: « Вычерчивание несложной электрической схемы квартирной электропроводки».</w:t>
      </w:r>
    </w:p>
    <w:p w14:paraId="03E2C4D6" w14:textId="375F9F2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кинематических и электрических схем.</w:t>
      </w:r>
    </w:p>
    <w:p w14:paraId="6A697335" w14:textId="77777777" w:rsidR="00030A27" w:rsidRPr="000A00F8" w:rsidRDefault="00030A27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B570B" w14:textId="7D4350EC" w:rsidR="00D57974" w:rsidRPr="000A00F8" w:rsidRDefault="002D3EBC" w:rsidP="002D3EB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9.</w:t>
      </w:r>
      <w:r w:rsidR="00D57974" w:rsidRPr="000A00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Архитектурно-строительное черчение</w:t>
      </w:r>
      <w:r w:rsidR="00D57974" w:rsidRPr="000A0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F571A03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Теоретическая часть</w:t>
      </w:r>
    </w:p>
    <w:p w14:paraId="3B8DB6D6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об архитектурно-строительных чертежах, их назначение, особенности выполнения. </w:t>
      </w:r>
    </w:p>
    <w:p w14:paraId="46AC101A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застройки участка и его ориентация, последовательность разработки и оформления.</w:t>
      </w:r>
    </w:p>
    <w:p w14:paraId="51F27F8C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Фасады, планы, разрезы: их изображение, обозначение, нанесение размеров, алгоритм чтения и построения.</w:t>
      </w:r>
    </w:p>
    <w:p w14:paraId="5F141059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изображения дверных и оконных проёмов, лестничных клеток, отопительные устройства, санитарно-технического и электротехнического оборудования, мебели. Алгоритм чтения строительных чертежей.</w:t>
      </w:r>
    </w:p>
    <w:p w14:paraId="1FC41527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часть</w:t>
      </w:r>
    </w:p>
    <w:p w14:paraId="406C4572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несложных архитектурно-строительных чертежей.</w:t>
      </w:r>
    </w:p>
    <w:p w14:paraId="14B0FCCF" w14:textId="77777777" w:rsidR="00D57974" w:rsidRPr="000A00F8" w:rsidRDefault="00D57974" w:rsidP="002D3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Графическая работа: «Выполнить план своей комнаты (имеющейся или проектируемой) с расстановкой мебели (указав основные размеры)».</w:t>
      </w:r>
    </w:p>
    <w:p w14:paraId="64DF553B" w14:textId="77777777" w:rsidR="00D57974" w:rsidRPr="000A00F8" w:rsidRDefault="00D57974" w:rsidP="000A00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19B8B" w14:textId="3C0DF6C2" w:rsidR="00D57974" w:rsidRPr="000A00F8" w:rsidRDefault="005B44F5" w:rsidP="005B44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10.</w:t>
      </w:r>
      <w:r w:rsidR="00D57974" w:rsidRPr="000A00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Основы технического творчества, рационализации</w:t>
      </w:r>
      <w:r w:rsidR="00030A27" w:rsidRPr="000A00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 изобретательства</w:t>
      </w:r>
      <w:r w:rsidR="00AC5926" w:rsidRPr="000A00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14:paraId="2C36E77C" w14:textId="77777777" w:rsidR="00D57974" w:rsidRPr="000A00F8" w:rsidRDefault="00D57974" w:rsidP="005B4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творческой деятельности. Роль технического творчества в развитии личности, создании новой техники и технологии. Формы и методы поиска новых технических решений.</w:t>
      </w:r>
    </w:p>
    <w:p w14:paraId="3500CE1B" w14:textId="300A0CF4" w:rsidR="000F726E" w:rsidRPr="005B44F5" w:rsidRDefault="000F726E" w:rsidP="000F7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Методическое </w:t>
      </w:r>
      <w:r w:rsidR="005B44F5" w:rsidRPr="005B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программы</w:t>
      </w:r>
    </w:p>
    <w:p w14:paraId="1A131ED7" w14:textId="007C7DF5" w:rsidR="000F726E" w:rsidRPr="000F726E" w:rsidRDefault="000F726E" w:rsidP="005B44F5">
      <w:pPr>
        <w:pStyle w:val="c22"/>
        <w:spacing w:before="0" w:beforeAutospacing="0" w:after="0" w:afterAutospacing="0" w:line="360" w:lineRule="auto"/>
        <w:rPr>
          <w:sz w:val="28"/>
          <w:szCs w:val="28"/>
        </w:rPr>
      </w:pPr>
      <w:r w:rsidRPr="000F726E">
        <w:rPr>
          <w:rStyle w:val="c18"/>
          <w:sz w:val="28"/>
          <w:szCs w:val="28"/>
        </w:rPr>
        <w:t xml:space="preserve">При составлении программы в основу положены следующие принципы: </w:t>
      </w:r>
    </w:p>
    <w:p w14:paraId="6A92CFB5" w14:textId="77777777" w:rsidR="000F726E" w:rsidRPr="000F726E" w:rsidRDefault="000F726E" w:rsidP="005B44F5">
      <w:pPr>
        <w:pStyle w:val="c72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726E">
        <w:rPr>
          <w:rStyle w:val="c1"/>
          <w:sz w:val="28"/>
          <w:szCs w:val="28"/>
        </w:rPr>
        <w:t xml:space="preserve">единства обучения, развития и воспитания; </w:t>
      </w:r>
    </w:p>
    <w:p w14:paraId="1D373609" w14:textId="77777777" w:rsidR="000F726E" w:rsidRPr="000F726E" w:rsidRDefault="000F726E" w:rsidP="005B44F5">
      <w:pPr>
        <w:pStyle w:val="c72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726E">
        <w:rPr>
          <w:rStyle w:val="c1"/>
          <w:sz w:val="28"/>
          <w:szCs w:val="28"/>
        </w:rPr>
        <w:t>последовательности: от простого к сложному;</w:t>
      </w:r>
    </w:p>
    <w:p w14:paraId="6A20C498" w14:textId="77777777" w:rsidR="000F726E" w:rsidRPr="000F726E" w:rsidRDefault="000F726E" w:rsidP="005B44F5">
      <w:pPr>
        <w:pStyle w:val="c72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726E">
        <w:rPr>
          <w:rStyle w:val="c1"/>
          <w:sz w:val="28"/>
          <w:szCs w:val="28"/>
        </w:rPr>
        <w:t>систематичности;</w:t>
      </w:r>
    </w:p>
    <w:p w14:paraId="0622E672" w14:textId="77777777" w:rsidR="000F726E" w:rsidRPr="000F726E" w:rsidRDefault="000F726E" w:rsidP="005B44F5">
      <w:pPr>
        <w:pStyle w:val="c72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726E">
        <w:rPr>
          <w:rStyle w:val="c1"/>
          <w:sz w:val="28"/>
          <w:szCs w:val="28"/>
        </w:rPr>
        <w:t>активности;</w:t>
      </w:r>
    </w:p>
    <w:p w14:paraId="03EF541F" w14:textId="77777777" w:rsidR="000F726E" w:rsidRPr="000F726E" w:rsidRDefault="000F726E" w:rsidP="005B44F5">
      <w:pPr>
        <w:pStyle w:val="c72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726E">
        <w:rPr>
          <w:rStyle w:val="c1"/>
          <w:sz w:val="28"/>
          <w:szCs w:val="28"/>
        </w:rPr>
        <w:t>наглядности;</w:t>
      </w:r>
    </w:p>
    <w:p w14:paraId="0F7ADF4A" w14:textId="77777777" w:rsidR="000F726E" w:rsidRPr="000F726E" w:rsidRDefault="000F726E" w:rsidP="005B44F5">
      <w:pPr>
        <w:pStyle w:val="c72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726E">
        <w:rPr>
          <w:rStyle w:val="c1"/>
          <w:sz w:val="28"/>
          <w:szCs w:val="28"/>
        </w:rPr>
        <w:t>интеграции;</w:t>
      </w:r>
    </w:p>
    <w:p w14:paraId="77D4CBEF" w14:textId="77777777" w:rsidR="000F726E" w:rsidRPr="000F726E" w:rsidRDefault="000F726E" w:rsidP="005B44F5">
      <w:pPr>
        <w:pStyle w:val="c72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726E">
        <w:rPr>
          <w:rStyle w:val="c20"/>
          <w:sz w:val="28"/>
          <w:szCs w:val="28"/>
        </w:rPr>
        <w:t>прочности;</w:t>
      </w:r>
    </w:p>
    <w:p w14:paraId="39A0768D" w14:textId="77777777" w:rsidR="000F726E" w:rsidRPr="000F726E" w:rsidRDefault="000F726E" w:rsidP="005B44F5">
      <w:pPr>
        <w:pStyle w:val="c72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726E">
        <w:rPr>
          <w:rStyle w:val="c1"/>
          <w:sz w:val="28"/>
          <w:szCs w:val="28"/>
        </w:rPr>
        <w:t> связи теории с практикой.</w:t>
      </w:r>
    </w:p>
    <w:p w14:paraId="5BF0DA42" w14:textId="77777777" w:rsidR="000F726E" w:rsidRPr="000F726E" w:rsidRDefault="000F726E" w:rsidP="005B44F5">
      <w:pPr>
        <w:pStyle w:val="c22"/>
        <w:spacing w:before="0" w:beforeAutospacing="0" w:after="0" w:afterAutospacing="0" w:line="360" w:lineRule="auto"/>
        <w:rPr>
          <w:sz w:val="28"/>
          <w:szCs w:val="28"/>
        </w:rPr>
      </w:pPr>
      <w:r w:rsidRPr="000F726E">
        <w:rPr>
          <w:rStyle w:val="c18"/>
          <w:sz w:val="28"/>
          <w:szCs w:val="28"/>
        </w:rPr>
        <w:t> методы обучения:</w:t>
      </w:r>
    </w:p>
    <w:p w14:paraId="41F20A6A" w14:textId="77777777" w:rsidR="000F726E" w:rsidRPr="000F726E" w:rsidRDefault="000F726E" w:rsidP="005B44F5">
      <w:pPr>
        <w:pStyle w:val="c22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726E">
        <w:rPr>
          <w:rStyle w:val="c10"/>
          <w:sz w:val="28"/>
          <w:szCs w:val="28"/>
        </w:rPr>
        <w:t>словесный метод</w:t>
      </w:r>
      <w:r w:rsidRPr="000F726E">
        <w:rPr>
          <w:rStyle w:val="c1"/>
          <w:sz w:val="28"/>
          <w:szCs w:val="28"/>
        </w:rPr>
        <w:t>: беседа, рассказ, объяснение, сообщение, обсуждение, чтение книги, диалог, консультация, инструктаж;</w:t>
      </w:r>
    </w:p>
    <w:p w14:paraId="7D8668AF" w14:textId="77777777" w:rsidR="000F726E" w:rsidRPr="000F726E" w:rsidRDefault="000F726E" w:rsidP="005B44F5">
      <w:pPr>
        <w:pStyle w:val="c22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726E">
        <w:rPr>
          <w:rStyle w:val="c10"/>
          <w:sz w:val="28"/>
          <w:szCs w:val="28"/>
        </w:rPr>
        <w:t>наглядно - демонстрационный метод</w:t>
      </w:r>
      <w:r w:rsidRPr="000F726E">
        <w:rPr>
          <w:rStyle w:val="c6"/>
          <w:sz w:val="28"/>
          <w:szCs w:val="28"/>
        </w:rPr>
        <w:t>:</w:t>
      </w:r>
      <w:r w:rsidRPr="000F726E">
        <w:rPr>
          <w:rStyle w:val="c1"/>
          <w:sz w:val="28"/>
          <w:szCs w:val="28"/>
        </w:rPr>
        <w:t> демонстрации таблиц, схем, иллюстраций, картин, рисунков, предметов, информационного материала;</w:t>
      </w:r>
    </w:p>
    <w:p w14:paraId="2B586AAA" w14:textId="264FFE2B" w:rsidR="000F726E" w:rsidRPr="000F726E" w:rsidRDefault="000F726E" w:rsidP="005B44F5">
      <w:pPr>
        <w:pStyle w:val="c22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726E">
        <w:rPr>
          <w:rStyle w:val="c10"/>
          <w:sz w:val="28"/>
          <w:szCs w:val="28"/>
        </w:rPr>
        <w:t>практический метод:</w:t>
      </w:r>
      <w:r w:rsidRPr="000F726E">
        <w:rPr>
          <w:rStyle w:val="c1"/>
          <w:sz w:val="28"/>
          <w:szCs w:val="28"/>
        </w:rPr>
        <w:t> выполнение работ с применением полученных знаний, практические задания;</w:t>
      </w:r>
    </w:p>
    <w:p w14:paraId="7A00D751" w14:textId="77777777" w:rsidR="000F726E" w:rsidRPr="000F726E" w:rsidRDefault="000F726E" w:rsidP="005B44F5">
      <w:pPr>
        <w:pStyle w:val="c22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726E">
        <w:rPr>
          <w:rStyle w:val="c10"/>
          <w:sz w:val="28"/>
          <w:szCs w:val="28"/>
        </w:rPr>
        <w:t>диалогический метод;</w:t>
      </w:r>
    </w:p>
    <w:p w14:paraId="00A8BA91" w14:textId="40600F91" w:rsidR="000F726E" w:rsidRPr="000F726E" w:rsidRDefault="000F726E" w:rsidP="005B44F5">
      <w:pPr>
        <w:pStyle w:val="c22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726E">
        <w:rPr>
          <w:rStyle w:val="c10"/>
          <w:sz w:val="28"/>
          <w:szCs w:val="28"/>
        </w:rPr>
        <w:t>метод информационной поддержки:</w:t>
      </w:r>
      <w:r w:rsidRPr="000F726E">
        <w:rPr>
          <w:rStyle w:val="c18"/>
          <w:sz w:val="28"/>
          <w:szCs w:val="28"/>
        </w:rPr>
        <w:t> </w:t>
      </w:r>
      <w:r w:rsidRPr="000F726E">
        <w:rPr>
          <w:rStyle w:val="c1"/>
          <w:sz w:val="28"/>
          <w:szCs w:val="28"/>
        </w:rPr>
        <w:t>самостоятельная работа со специальной литературой, журналами, Интернет-ресурсами.</w:t>
      </w:r>
    </w:p>
    <w:p w14:paraId="640A041F" w14:textId="77777777" w:rsidR="000F726E" w:rsidRPr="000F726E" w:rsidRDefault="000F726E" w:rsidP="005B44F5">
      <w:pPr>
        <w:pStyle w:val="c22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726E">
        <w:rPr>
          <w:rStyle w:val="c10"/>
          <w:sz w:val="28"/>
          <w:szCs w:val="28"/>
        </w:rPr>
        <w:lastRenderedPageBreak/>
        <w:t>методы опроса:</w:t>
      </w:r>
      <w:r w:rsidRPr="000F726E">
        <w:rPr>
          <w:rStyle w:val="c18"/>
          <w:sz w:val="28"/>
          <w:szCs w:val="28"/>
        </w:rPr>
        <w:t> </w:t>
      </w:r>
      <w:r w:rsidRPr="000F726E">
        <w:rPr>
          <w:rStyle w:val="c1"/>
          <w:sz w:val="28"/>
          <w:szCs w:val="28"/>
        </w:rPr>
        <w:t>собеседование, тестирование;</w:t>
      </w:r>
    </w:p>
    <w:p w14:paraId="6F4D02FC" w14:textId="77777777" w:rsidR="000F726E" w:rsidRPr="000F726E" w:rsidRDefault="000F726E" w:rsidP="005B44F5">
      <w:pPr>
        <w:pStyle w:val="c22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726E">
        <w:rPr>
          <w:rStyle w:val="c10"/>
          <w:sz w:val="28"/>
          <w:szCs w:val="28"/>
        </w:rPr>
        <w:t> объяснительно-иллюстративный, репродуктивный, дискуссионный метод;</w:t>
      </w:r>
    </w:p>
    <w:p w14:paraId="78786E29" w14:textId="77777777" w:rsidR="000F726E" w:rsidRPr="000F726E" w:rsidRDefault="000F726E" w:rsidP="005B44F5">
      <w:pPr>
        <w:pStyle w:val="c22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0F726E">
        <w:rPr>
          <w:rStyle w:val="c10"/>
          <w:sz w:val="28"/>
          <w:szCs w:val="28"/>
        </w:rPr>
        <w:t> метод воспитания: убеждение, поощрение, стимулирование, мотивация и др.</w:t>
      </w:r>
    </w:p>
    <w:p w14:paraId="3F271B66" w14:textId="68F8D303" w:rsidR="000F726E" w:rsidRDefault="005B44F5" w:rsidP="005B44F5">
      <w:pPr>
        <w:pStyle w:val="c22"/>
        <w:spacing w:before="0" w:beforeAutospacing="0" w:after="0" w:afterAutospacing="0" w:line="360" w:lineRule="auto"/>
        <w:ind w:firstLine="360"/>
        <w:jc w:val="both"/>
        <w:rPr>
          <w:rStyle w:val="c1"/>
          <w:sz w:val="28"/>
          <w:szCs w:val="28"/>
        </w:rPr>
      </w:pPr>
      <w:r>
        <w:rPr>
          <w:rStyle w:val="c18"/>
          <w:sz w:val="28"/>
          <w:szCs w:val="28"/>
        </w:rPr>
        <w:t>Фо</w:t>
      </w:r>
      <w:r w:rsidR="000F726E" w:rsidRPr="000F726E">
        <w:rPr>
          <w:rStyle w:val="c18"/>
          <w:sz w:val="28"/>
          <w:szCs w:val="28"/>
        </w:rPr>
        <w:t xml:space="preserve">рмы организации образовательной деятельности: </w:t>
      </w:r>
      <w:r w:rsidR="000F726E" w:rsidRPr="000F726E">
        <w:rPr>
          <w:rStyle w:val="c1"/>
          <w:sz w:val="28"/>
          <w:szCs w:val="28"/>
        </w:rPr>
        <w:t>индивидуальная, индивидуально-групповая и групповая, работа в паре, коллективная работа.</w:t>
      </w:r>
    </w:p>
    <w:p w14:paraId="46DAC319" w14:textId="77777777" w:rsidR="00E85B99" w:rsidRDefault="00E85B99" w:rsidP="005B44F5">
      <w:pPr>
        <w:pStyle w:val="c22"/>
        <w:spacing w:before="0" w:beforeAutospacing="0" w:after="0" w:afterAutospacing="0" w:line="360" w:lineRule="auto"/>
        <w:ind w:firstLine="360"/>
        <w:jc w:val="both"/>
        <w:rPr>
          <w:rStyle w:val="c1"/>
          <w:sz w:val="28"/>
          <w:szCs w:val="28"/>
        </w:rPr>
      </w:pPr>
    </w:p>
    <w:p w14:paraId="3A7E3D2F" w14:textId="03D2BE4A" w:rsidR="008151DF" w:rsidRDefault="00E85B99" w:rsidP="00E85B99">
      <w:pPr>
        <w:pStyle w:val="c22"/>
        <w:spacing w:before="0" w:beforeAutospacing="0" w:after="0" w:afterAutospacing="0" w:line="360" w:lineRule="auto"/>
        <w:ind w:firstLine="360"/>
        <w:jc w:val="center"/>
        <w:rPr>
          <w:rStyle w:val="c1"/>
          <w:b/>
          <w:sz w:val="28"/>
          <w:szCs w:val="28"/>
        </w:rPr>
      </w:pPr>
      <w:r w:rsidRPr="00E85B99">
        <w:rPr>
          <w:rStyle w:val="c1"/>
          <w:b/>
          <w:sz w:val="28"/>
          <w:szCs w:val="28"/>
        </w:rPr>
        <w:t>Мониторинг</w:t>
      </w:r>
      <w:r w:rsidR="008151DF" w:rsidRPr="00E85B99">
        <w:rPr>
          <w:rStyle w:val="c1"/>
          <w:b/>
          <w:sz w:val="28"/>
          <w:szCs w:val="28"/>
        </w:rPr>
        <w:t xml:space="preserve"> образовательных</w:t>
      </w:r>
      <w:r w:rsidRPr="00E85B99">
        <w:rPr>
          <w:rStyle w:val="c1"/>
          <w:b/>
          <w:sz w:val="28"/>
          <w:szCs w:val="28"/>
        </w:rPr>
        <w:t xml:space="preserve"> результатов.</w:t>
      </w:r>
    </w:p>
    <w:p w14:paraId="234170B4" w14:textId="7972FD81" w:rsidR="00E85B99" w:rsidRPr="00E85B99" w:rsidRDefault="00274249" w:rsidP="00E85B99">
      <w:pPr>
        <w:pStyle w:val="c16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 xml:space="preserve">Контроль </w:t>
      </w:r>
      <w:r w:rsidR="00E85B99" w:rsidRPr="00E85B99">
        <w:rPr>
          <w:rStyle w:val="c1"/>
          <w:color w:val="000000"/>
          <w:sz w:val="28"/>
          <w:szCs w:val="28"/>
          <w:shd w:val="clear" w:color="auto" w:fill="FFFFFF"/>
        </w:rPr>
        <w:t>за</w:t>
      </w:r>
      <w:proofErr w:type="gramEnd"/>
      <w:r w:rsidR="00E85B99" w:rsidRPr="00E85B99">
        <w:rPr>
          <w:rStyle w:val="c1"/>
          <w:color w:val="000000"/>
          <w:sz w:val="28"/>
          <w:szCs w:val="28"/>
          <w:shd w:val="clear" w:color="auto" w:fill="FFFFFF"/>
        </w:rPr>
        <w:t xml:space="preserve"> усвоением программы предусматривает текущий, промежуточный и итоговый контроль.</w:t>
      </w:r>
    </w:p>
    <w:p w14:paraId="208D7093" w14:textId="1BE65796" w:rsidR="00E85B99" w:rsidRPr="00E85B99" w:rsidRDefault="00E85B99" w:rsidP="00E85B99">
      <w:pPr>
        <w:pStyle w:val="c16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/>
          <w:color w:val="000000"/>
          <w:sz w:val="28"/>
          <w:szCs w:val="28"/>
        </w:rPr>
      </w:pPr>
      <w:r w:rsidRPr="00E85B99">
        <w:rPr>
          <w:rStyle w:val="c26"/>
          <w:color w:val="000000"/>
          <w:sz w:val="28"/>
          <w:szCs w:val="28"/>
          <w:shd w:val="clear" w:color="auto" w:fill="FFFFFF"/>
        </w:rPr>
        <w:t>Форма аттестации - устное тестирование</w:t>
      </w:r>
      <w:r>
        <w:rPr>
          <w:rStyle w:val="c26"/>
          <w:color w:val="000000"/>
          <w:sz w:val="28"/>
          <w:szCs w:val="28"/>
          <w:shd w:val="clear" w:color="auto" w:fill="FFFFFF"/>
        </w:rPr>
        <w:t xml:space="preserve"> и/или выполнение практической работы</w:t>
      </w:r>
      <w:r w:rsidRPr="00E85B99">
        <w:rPr>
          <w:rStyle w:val="c26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c26"/>
          <w:color w:val="000000"/>
          <w:sz w:val="28"/>
          <w:szCs w:val="28"/>
          <w:shd w:val="clear" w:color="auto" w:fill="FFFFFF"/>
        </w:rPr>
        <w:t>Для устного тестирования педагог подготавливает анкету, чтобы оценить уровень усвоения</w:t>
      </w:r>
      <w:r w:rsidR="00274249">
        <w:rPr>
          <w:rStyle w:val="c26"/>
          <w:color w:val="000000"/>
          <w:sz w:val="28"/>
          <w:szCs w:val="28"/>
          <w:shd w:val="clear" w:color="auto" w:fill="FFFFFF"/>
        </w:rPr>
        <w:t>/владения</w:t>
      </w:r>
      <w:r>
        <w:rPr>
          <w:rStyle w:val="c26"/>
          <w:color w:val="000000"/>
          <w:sz w:val="28"/>
          <w:szCs w:val="28"/>
          <w:shd w:val="clear" w:color="auto" w:fill="FFFFFF"/>
        </w:rPr>
        <w:t xml:space="preserve"> терминологи</w:t>
      </w:r>
      <w:r w:rsidR="00274249">
        <w:rPr>
          <w:rStyle w:val="c26"/>
          <w:color w:val="000000"/>
          <w:sz w:val="28"/>
          <w:szCs w:val="28"/>
          <w:shd w:val="clear" w:color="auto" w:fill="FFFFFF"/>
        </w:rPr>
        <w:t>ей</w:t>
      </w:r>
      <w:r>
        <w:rPr>
          <w:rStyle w:val="c26"/>
          <w:color w:val="000000"/>
          <w:sz w:val="28"/>
          <w:szCs w:val="28"/>
          <w:shd w:val="clear" w:color="auto" w:fill="FFFFFF"/>
        </w:rPr>
        <w:t xml:space="preserve">.  Для практической части обычно нужно </w:t>
      </w:r>
      <w:r w:rsidR="00274249">
        <w:rPr>
          <w:rStyle w:val="c26"/>
          <w:color w:val="000000"/>
          <w:sz w:val="28"/>
          <w:szCs w:val="28"/>
          <w:shd w:val="clear" w:color="auto" w:fill="FFFFFF"/>
        </w:rPr>
        <w:t>выполнить</w:t>
      </w:r>
      <w:r>
        <w:rPr>
          <w:rStyle w:val="c26"/>
          <w:color w:val="000000"/>
          <w:sz w:val="28"/>
          <w:szCs w:val="28"/>
          <w:shd w:val="clear" w:color="auto" w:fill="FFFFFF"/>
        </w:rPr>
        <w:t xml:space="preserve"> чертеж.</w:t>
      </w:r>
      <w:r w:rsidRPr="00E85B99">
        <w:rPr>
          <w:rStyle w:val="c11"/>
          <w:b/>
          <w:bCs/>
          <w:color w:val="000000"/>
          <w:sz w:val="28"/>
          <w:szCs w:val="28"/>
        </w:rPr>
        <w:t>     </w:t>
      </w:r>
    </w:p>
    <w:p w14:paraId="11E753B6" w14:textId="72198A96" w:rsidR="00153CEB" w:rsidRPr="005B44F5" w:rsidRDefault="005B44F5" w:rsidP="005B44F5">
      <w:pPr>
        <w:pStyle w:val="c22"/>
        <w:jc w:val="center"/>
        <w:rPr>
          <w:b/>
          <w:bCs/>
          <w:sz w:val="28"/>
          <w:szCs w:val="28"/>
        </w:rPr>
      </w:pPr>
      <w:r w:rsidRPr="005B44F5">
        <w:rPr>
          <w:b/>
          <w:bCs/>
          <w:sz w:val="28"/>
          <w:szCs w:val="28"/>
        </w:rPr>
        <w:t>С</w:t>
      </w:r>
      <w:r w:rsidR="00153CEB" w:rsidRPr="005B44F5">
        <w:rPr>
          <w:b/>
          <w:bCs/>
          <w:sz w:val="28"/>
          <w:szCs w:val="28"/>
        </w:rPr>
        <w:t>писок литературы</w:t>
      </w:r>
    </w:p>
    <w:p w14:paraId="15FC37E7" w14:textId="77777777" w:rsidR="004F0F4B" w:rsidRPr="004F0F4B" w:rsidRDefault="004F0F4B" w:rsidP="004F0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F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Нормативно-правовая документация</w:t>
      </w:r>
    </w:p>
    <w:p w14:paraId="07F95DB5" w14:textId="77777777" w:rsidR="004F0F4B" w:rsidRPr="004F0F4B" w:rsidRDefault="004F0F4B" w:rsidP="004F0F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Федеральный закон РФ 273-ФЗ «Об образовании в Российской Федерации» от 29.12. 2012 г. </w:t>
      </w:r>
    </w:p>
    <w:p w14:paraId="048C927E" w14:textId="77777777" w:rsidR="004F0F4B" w:rsidRPr="004F0F4B" w:rsidRDefault="004F0F4B" w:rsidP="004F0F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</w:p>
    <w:p w14:paraId="1FDCA5EC" w14:textId="77777777" w:rsidR="004F0F4B" w:rsidRPr="004F0F4B" w:rsidRDefault="004F0F4B" w:rsidP="004F0F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6ED60069" w14:textId="77777777" w:rsidR="004F0F4B" w:rsidRPr="004F0F4B" w:rsidRDefault="004F0F4B" w:rsidP="004F0F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Государственная программа Российской Федерации "Развитие образования" на 2013-2020 годы, утвержденная постановлением Правительства Российской Федерации от 15 апреля 2014 г. № 295.</w:t>
      </w:r>
    </w:p>
    <w:p w14:paraId="22DAA665" w14:textId="77777777" w:rsidR="004F0F4B" w:rsidRPr="004F0F4B" w:rsidRDefault="004F0F4B" w:rsidP="004F0F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Федеральная целевая программа развития образования на 2016 - 2020 годы, утвержденная постановлением Правительства Российской Федерации от 23 мая 2015 г. № 497.</w:t>
      </w:r>
    </w:p>
    <w:p w14:paraId="392E3A0C" w14:textId="77777777" w:rsidR="004F0F4B" w:rsidRPr="004F0F4B" w:rsidRDefault="004F0F4B" w:rsidP="004F0F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14:paraId="3D75B188" w14:textId="77777777" w:rsidR="004F0F4B" w:rsidRPr="004F0F4B" w:rsidRDefault="004F0F4B" w:rsidP="004F0F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Межведомственная программа дополнительного образования детей в Российской Федерации до 2020 года.</w:t>
      </w:r>
    </w:p>
    <w:p w14:paraId="672879B5" w14:textId="77777777" w:rsidR="004F0F4B" w:rsidRPr="004F0F4B" w:rsidRDefault="004F0F4B" w:rsidP="004F0F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14:paraId="16D203A7" w14:textId="77777777" w:rsidR="004F0F4B" w:rsidRPr="004F0F4B" w:rsidRDefault="004F0F4B" w:rsidP="004F0F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14:paraId="11E2CA8E" w14:textId="77777777" w:rsidR="004F0F4B" w:rsidRPr="004F0F4B" w:rsidRDefault="004F0F4B" w:rsidP="004F0F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Письмо Министерства образования и науки РФ от 18 ноября 2015 г. №09-3242 «О направлении информации». Методические рекомендации по проектированию дополнительных общеразвивающих программ (включая разноуровневые программы)</w:t>
      </w:r>
    </w:p>
    <w:p w14:paraId="4481557E" w14:textId="77777777" w:rsidR="004F0F4B" w:rsidRPr="004F0F4B" w:rsidRDefault="004F0F4B" w:rsidP="004F0F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Базовые требования к качеству предоставления муниципальной услуги «Реализация дополнительных образовательных программ» в муниципальных образовательных учреждениях дополнительного образования детей. Приложение №5  к приказу по управлению образования администрации Ростовского муниципального района Ярославской области № 16 от 14.01.2013 </w:t>
      </w:r>
    </w:p>
    <w:p w14:paraId="30B9AD8C" w14:textId="77777777" w:rsidR="004F0F4B" w:rsidRPr="004F0F4B" w:rsidRDefault="004F0F4B" w:rsidP="004F0F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Стратегическая инициатива "Новая модель системы дополнительного образования", одобренная Президентом Российской Федерации 27 мая 2015 г. </w:t>
      </w:r>
    </w:p>
    <w:p w14:paraId="5E43A77A" w14:textId="77777777" w:rsidR="004F0F4B" w:rsidRPr="004F0F4B" w:rsidRDefault="004F0F4B" w:rsidP="004F0F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Концепция общенациональной системы выявления и развития молодых талантов. (утв. Президентом РФ 03.04.2012 N Пр-827)</w:t>
      </w:r>
    </w:p>
    <w:p w14:paraId="647CE86E" w14:textId="77777777" w:rsidR="004F0F4B" w:rsidRPr="004F0F4B" w:rsidRDefault="004F0F4B" w:rsidP="004F0F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</w:t>
      </w: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Приказ Минобрнауки России от 23.08.2017 N 816"Об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</w:t>
      </w:r>
    </w:p>
    <w:p w14:paraId="26EDC07E" w14:textId="77777777" w:rsidR="004F0F4B" w:rsidRPr="004F0F4B" w:rsidRDefault="004F0F4B" w:rsidP="004F0F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Устав МОУ ДО Центра внешкольной работы. Приказ Управления образования РМР № 601 от 09.11.2015</w:t>
      </w:r>
    </w:p>
    <w:p w14:paraId="1C593732" w14:textId="57D521E8" w:rsidR="00153CEB" w:rsidRPr="00153CEB" w:rsidRDefault="004F0F4B" w:rsidP="005B44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4F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Постановление Главного государственного врача РФ от 04.07. 2014г №41 «Об утверждении СанПин. 2.4.4 3172-14».</w:t>
      </w:r>
    </w:p>
    <w:p w14:paraId="5E7A7A9A" w14:textId="338C4E91" w:rsidR="00D57974" w:rsidRPr="004F0F4B" w:rsidRDefault="004F0F4B" w:rsidP="004F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педагога</w:t>
      </w:r>
    </w:p>
    <w:p w14:paraId="1BBE4E8C" w14:textId="77777777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Ботвинников А.Д., Виноградов В.Н.,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Вышнепольский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</w:t>
      </w:r>
    </w:p>
    <w:p w14:paraId="6ED81A36" w14:textId="69A0026E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Черчение: Учеб. Для 7-8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общеобразовательных учреждений. – М.: Просвещение, </w:t>
      </w:r>
      <w:r w:rsid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728326" w14:textId="77777777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В.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Рассохон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Н.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Целинский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Занимательные задачи по проекционному черчению.</w:t>
      </w:r>
    </w:p>
    <w:p w14:paraId="0B1E3AA0" w14:textId="7B26D2FF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Васеленко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Коваленко Л.Н. Задания по черчению на преобразование. – Минск, </w:t>
      </w:r>
      <w:r w:rsid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BBBC4E" w14:textId="48DB2009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Воротников И.А. Занимательное черчение. – М., Просвещение, </w:t>
      </w:r>
      <w:r w:rsid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33CE4F" w14:textId="2D94E0DB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Гордеенко Н.А.,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Степакова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Черчение. 9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Уч. для общеобразовательной школы. /Под ред. В.В.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Степаковой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АСТ, </w:t>
      </w:r>
      <w:r w:rsid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7E7B99" w14:textId="2EA21EC6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Карточки-задания по черчению для 8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Е.А. Василенко, Е.Т. Жукова, Ю.Ф.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Катханова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А.Л. Терещенко. М.: Просвещение, </w:t>
      </w:r>
      <w:r w:rsid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5880B0" w14:textId="747BBC0E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Карточки-задания по черчению: 7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Под редакцией В.В.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Степаковой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Просвещение, </w:t>
      </w:r>
      <w:r w:rsid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4DAD30" w14:textId="3FCA5B40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Карточки-задания по черчению: 8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Под редакцией В.В.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Степаковой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Просвещение,</w:t>
      </w:r>
      <w:r w:rsid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</w:p>
    <w:p w14:paraId="5BF9EEB1" w14:textId="27C54536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Преображенская Н.Г. Сечения и разрезы на уроках черчения в школе. Пособие для учителя. - М.: Просвещение, </w:t>
      </w:r>
      <w:r w:rsid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46D77E" w14:textId="77777777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Черчение: Учебник. / Под ред.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В.В.Степаковой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Просвещение,2005.</w:t>
      </w:r>
    </w:p>
    <w:p w14:paraId="1EC5B26D" w14:textId="151F678F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Словарь-справочник по черчению / В.Н. Виноградов, Е.А. Василенко, А.А.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Альхименок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- М.: Просвещение, </w:t>
      </w:r>
      <w:r w:rsid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5AB52C" w14:textId="527013C8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12.С.В. Розов. Сборник задач </w:t>
      </w:r>
      <w:proofErr w:type="gram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черчению. М., «Машиностроение» </w:t>
      </w:r>
      <w:r w:rsid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52DF4" w14:textId="08937253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13.В.А. Федоренко, А.И. Шошин. Справочник по машиностроительному черчению. М., «Машиностроение» </w:t>
      </w:r>
      <w:r w:rsid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0C2BC" w14:textId="7CEC7827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Г.Н. Попова, С.Ю. Алексеев. Машиностроительное черчение. Справочник.</w:t>
      </w:r>
      <w:proofErr w:type="gram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«Машиностроение» </w:t>
      </w:r>
      <w:r w:rsid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DB58A6" w14:textId="77777777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15.И.С.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Вышнепольский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«Техническое черчение» Издательство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</w:p>
    <w:p w14:paraId="46E4B48B" w14:textId="77777777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F1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Гордеенко Н.А., Степанова В.В..</w:t>
      </w: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Черчение, 9кл., «АСТ, Астрель». 2006</w:t>
      </w: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EF02F9" w14:textId="77777777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F1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В.П.Куликов</w:t>
      </w:r>
      <w:proofErr w:type="spellEnd"/>
      <w:r w:rsidRPr="00F1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А.В.Кузин</w:t>
      </w:r>
      <w:proofErr w:type="gramStart"/>
      <w:r w:rsidRPr="00F1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F1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Инженерная</w:t>
      </w:r>
      <w:proofErr w:type="spellEnd"/>
      <w:r w:rsidRPr="00F1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графика»,</w:t>
      </w: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«Форум», 2011</w:t>
      </w:r>
    </w:p>
    <w:p w14:paraId="5DDAA4CF" w14:textId="3CD01DB6" w:rsidR="00D57974" w:rsidRPr="00F12133" w:rsidRDefault="00F12133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обучающихся</w:t>
      </w:r>
    </w:p>
    <w:p w14:paraId="27F18DB7" w14:textId="28DD8C70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Методика обучения черчению: Уч. Для студентов и учащихся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.-граф. спец. учеб. заведений. / Под ред. Е.А. Василенко. - М.: Просвещение, </w:t>
      </w:r>
      <w:r w:rsid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8D66A43" w14:textId="77777777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Методика Факультативных занятий по черчению в школе. / Под ред.</w:t>
      </w:r>
    </w:p>
    <w:p w14:paraId="54B782CD" w14:textId="7D96E7A8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Виноградова. - М.: Просвещение, </w:t>
      </w:r>
      <w:r w:rsid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21D30F" w14:textId="41757818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Р.С.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Брилинг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Н.С. Миронова. Методическое пособие по инженерно-строительному черчению. Издательство Харьковского университета. </w:t>
      </w:r>
      <w:r w:rsid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AA9F18" w14:textId="77777777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Ботвинников А.Д., Виноградов В.Н.,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Вышнепольский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Вышнепольский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Методическое пособие к учебнику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Ботвинникова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А.Д., Виноградова В.Н.,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Вышнепольского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«Черчение. 7 – 8 классы». АСТ Астрель. М.: 2004.</w:t>
      </w:r>
    </w:p>
    <w:p w14:paraId="7FA641D8" w14:textId="77777777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А.А. Павлова, С.В. Жуков. Методика обучения черчению и графике. Библиотека учителя. Гуманитарный издательский центр ВЛАДОС, М.: 2004.</w:t>
      </w:r>
    </w:p>
    <w:p w14:paraId="2838EB7D" w14:textId="77777777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С.К. Боголюбов. Индивидуальные задания по курсу черчения. М., «Высшая школа» 1989.</w:t>
      </w:r>
    </w:p>
    <w:p w14:paraId="2AAEE32B" w14:textId="354ED0B0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Р.С. Миронова, Б.Г. Миронов. Сборник заданий для графических работ и упражнений по черчению. М., «Высшая школа» </w:t>
      </w:r>
      <w:r w:rsid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4DAA69" w14:textId="6CA76593" w:rsidR="00D57974" w:rsidRPr="00F12133" w:rsidRDefault="00D57974" w:rsidP="005B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8.П.Е.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Аксарин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Чертежи для детонирования. М., «Машиностроение» </w:t>
      </w:r>
      <w:r w:rsid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8F440D" w14:textId="77777777" w:rsidR="00D57974" w:rsidRPr="00F12133" w:rsidRDefault="00D57974" w:rsidP="005B44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32929F" w14:textId="77777777" w:rsidR="00D57974" w:rsidRPr="00F12133" w:rsidRDefault="00D57974" w:rsidP="005B44F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Начертательная геометрия и инженерная графика [Электронный ресурс] : база данных содержит конспекты лекций и методические указания, словари, справочники—Электрон. дан. (23 файла).</w:t>
      </w:r>
      <w:proofErr w:type="gram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—Р</w:t>
      </w:r>
      <w:proofErr w:type="gram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ежим доступа: http://www.twirpx.com/files/machinery/nig —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 экрана.</w:t>
      </w:r>
    </w:p>
    <w:p w14:paraId="1E2FA6D2" w14:textId="77777777" w:rsidR="00D57974" w:rsidRPr="00F12133" w:rsidRDefault="00D57974" w:rsidP="005B44F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черчение [Электронный ресурс]; Правила выполнения чертежей; Геометрическое черчение; Проекционное черчение; Аксонометрические проекции— Режим доступа: </w:t>
      </w:r>
      <w:hyperlink r:id="rId10" w:history="1">
        <w:r w:rsidRPr="00F121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http://nacherchy.ru/</w:t>
        </w:r>
      </w:hyperlink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свободный — </w:t>
      </w:r>
      <w:proofErr w:type="spellStart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</w:t>
      </w:r>
    </w:p>
    <w:p w14:paraId="251F7D97" w14:textId="77777777" w:rsidR="00D57974" w:rsidRPr="00F12133" w:rsidRDefault="00D57974" w:rsidP="005B44F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 в образовании // Система федеральных образовательных порталов [Электронный ресурс]. – Режим доступа: http://www.ict.edu.ru</w:t>
      </w:r>
    </w:p>
    <w:p w14:paraId="4421BF48" w14:textId="77777777" w:rsidR="00D57974" w:rsidRPr="00F12133" w:rsidRDefault="00D57974" w:rsidP="005B44F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 и инженерная графика [Электронный ресурс]. – Режим доступа: www.ING_GRAFIKA.RU9</w:t>
      </w:r>
    </w:p>
    <w:p w14:paraId="5DB3F430" w14:textId="77777777" w:rsidR="00D57974" w:rsidRPr="00F12133" w:rsidRDefault="00D57974" w:rsidP="005B44F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 и инженерная графика [Электронный ресурс]. – Режим доступа: www.ngeom.ru</w:t>
      </w:r>
    </w:p>
    <w:p w14:paraId="03D3EE37" w14:textId="2EBC038B" w:rsidR="00DF4A8C" w:rsidRPr="00F12133" w:rsidRDefault="00D57974" w:rsidP="005B44F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учебник по инженерной графике // Кафедра инженерной и компьютерной графики Санкт-Петербургского государственного университета ИТМО [Электронный ресурс]. – Режим доступа: www.engineering_graphics.spb.ru10</w:t>
      </w:r>
    </w:p>
    <w:sectPr w:rsidR="00DF4A8C" w:rsidRPr="00F12133" w:rsidSect="000A00F8">
      <w:footerReference w:type="default" r:id="rId11"/>
      <w:pgSz w:w="11906" w:h="16838"/>
      <w:pgMar w:top="1134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B808C" w14:textId="77777777" w:rsidR="00B249D8" w:rsidRDefault="00B249D8" w:rsidP="00C20744">
      <w:pPr>
        <w:spacing w:after="0" w:line="240" w:lineRule="auto"/>
      </w:pPr>
      <w:r>
        <w:separator/>
      </w:r>
    </w:p>
  </w:endnote>
  <w:endnote w:type="continuationSeparator" w:id="0">
    <w:p w14:paraId="74828F2E" w14:textId="77777777" w:rsidR="00B249D8" w:rsidRDefault="00B249D8" w:rsidP="00C2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529894"/>
      <w:docPartObj>
        <w:docPartGallery w:val="Page Numbers (Bottom of Page)"/>
        <w:docPartUnique/>
      </w:docPartObj>
    </w:sdtPr>
    <w:sdtEndPr/>
    <w:sdtContent>
      <w:p w14:paraId="091E2BB5" w14:textId="63908726" w:rsidR="00274249" w:rsidRDefault="002742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53C">
          <w:rPr>
            <w:noProof/>
          </w:rPr>
          <w:t>7</w:t>
        </w:r>
        <w:r>
          <w:fldChar w:fldCharType="end"/>
        </w:r>
      </w:p>
    </w:sdtContent>
  </w:sdt>
  <w:p w14:paraId="3AFF7C43" w14:textId="77777777" w:rsidR="00274249" w:rsidRDefault="002742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CBD90" w14:textId="77777777" w:rsidR="00B249D8" w:rsidRDefault="00B249D8" w:rsidP="00C20744">
      <w:pPr>
        <w:spacing w:after="0" w:line="240" w:lineRule="auto"/>
      </w:pPr>
      <w:r>
        <w:separator/>
      </w:r>
    </w:p>
  </w:footnote>
  <w:footnote w:type="continuationSeparator" w:id="0">
    <w:p w14:paraId="7670493C" w14:textId="77777777" w:rsidR="00B249D8" w:rsidRDefault="00B249D8" w:rsidP="00C20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8FB"/>
    <w:multiLevelType w:val="multilevel"/>
    <w:tmpl w:val="1A4C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A4D24"/>
    <w:multiLevelType w:val="hybridMultilevel"/>
    <w:tmpl w:val="5AE0D788"/>
    <w:lvl w:ilvl="0" w:tplc="BE2880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94350"/>
    <w:multiLevelType w:val="multilevel"/>
    <w:tmpl w:val="40C2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31100"/>
    <w:multiLevelType w:val="multilevel"/>
    <w:tmpl w:val="A152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0325D"/>
    <w:multiLevelType w:val="multilevel"/>
    <w:tmpl w:val="D1E2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1657E"/>
    <w:multiLevelType w:val="multilevel"/>
    <w:tmpl w:val="BDAC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AC1377"/>
    <w:multiLevelType w:val="multilevel"/>
    <w:tmpl w:val="DD7E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22"/>
    <w:rsid w:val="00030A27"/>
    <w:rsid w:val="000A00F8"/>
    <w:rsid w:val="000A5B6B"/>
    <w:rsid w:val="000C5285"/>
    <w:rsid w:val="000F726E"/>
    <w:rsid w:val="00140AE2"/>
    <w:rsid w:val="00153CEB"/>
    <w:rsid w:val="00157DD9"/>
    <w:rsid w:val="00165ADF"/>
    <w:rsid w:val="001F53C1"/>
    <w:rsid w:val="002030DE"/>
    <w:rsid w:val="00274249"/>
    <w:rsid w:val="002D3EBC"/>
    <w:rsid w:val="002E2EF1"/>
    <w:rsid w:val="0038685B"/>
    <w:rsid w:val="003949D8"/>
    <w:rsid w:val="003C24C1"/>
    <w:rsid w:val="00476ABA"/>
    <w:rsid w:val="004F0F4B"/>
    <w:rsid w:val="0052332F"/>
    <w:rsid w:val="005B44F5"/>
    <w:rsid w:val="00651822"/>
    <w:rsid w:val="00747354"/>
    <w:rsid w:val="007D5F8B"/>
    <w:rsid w:val="007F0EB4"/>
    <w:rsid w:val="008151DF"/>
    <w:rsid w:val="00910193"/>
    <w:rsid w:val="00977E17"/>
    <w:rsid w:val="009B01CA"/>
    <w:rsid w:val="00AC5926"/>
    <w:rsid w:val="00B249D8"/>
    <w:rsid w:val="00C15FEA"/>
    <w:rsid w:val="00C20744"/>
    <w:rsid w:val="00C42CC1"/>
    <w:rsid w:val="00CA7D2E"/>
    <w:rsid w:val="00D57974"/>
    <w:rsid w:val="00DF4A8C"/>
    <w:rsid w:val="00E66D68"/>
    <w:rsid w:val="00E741AF"/>
    <w:rsid w:val="00E85B99"/>
    <w:rsid w:val="00EA01F6"/>
    <w:rsid w:val="00EA05E2"/>
    <w:rsid w:val="00ED6210"/>
    <w:rsid w:val="00F0453C"/>
    <w:rsid w:val="00F12133"/>
    <w:rsid w:val="00F35956"/>
    <w:rsid w:val="00F67C9D"/>
    <w:rsid w:val="00F80533"/>
    <w:rsid w:val="00FC0F3E"/>
    <w:rsid w:val="00FE6824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7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744"/>
  </w:style>
  <w:style w:type="paragraph" w:styleId="a6">
    <w:name w:val="footer"/>
    <w:basedOn w:val="a"/>
    <w:link w:val="a7"/>
    <w:uiPriority w:val="99"/>
    <w:unhideWhenUsed/>
    <w:rsid w:val="00C2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744"/>
  </w:style>
  <w:style w:type="paragraph" w:customStyle="1" w:styleId="c84">
    <w:name w:val="c84"/>
    <w:basedOn w:val="a"/>
    <w:rsid w:val="000F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F726E"/>
  </w:style>
  <w:style w:type="paragraph" w:customStyle="1" w:styleId="c22">
    <w:name w:val="c22"/>
    <w:basedOn w:val="a"/>
    <w:rsid w:val="000F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F726E"/>
  </w:style>
  <w:style w:type="paragraph" w:customStyle="1" w:styleId="c72">
    <w:name w:val="c72"/>
    <w:basedOn w:val="a"/>
    <w:rsid w:val="000F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726E"/>
  </w:style>
  <w:style w:type="character" w:customStyle="1" w:styleId="c20">
    <w:name w:val="c20"/>
    <w:basedOn w:val="a0"/>
    <w:rsid w:val="000F726E"/>
  </w:style>
  <w:style w:type="character" w:customStyle="1" w:styleId="c10">
    <w:name w:val="c10"/>
    <w:basedOn w:val="a0"/>
    <w:rsid w:val="000F726E"/>
  </w:style>
  <w:style w:type="paragraph" w:customStyle="1" w:styleId="c2">
    <w:name w:val="c2"/>
    <w:basedOn w:val="a"/>
    <w:rsid w:val="000F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0F3E"/>
    <w:pPr>
      <w:ind w:left="720"/>
      <w:contextualSpacing/>
    </w:pPr>
  </w:style>
  <w:style w:type="paragraph" w:customStyle="1" w:styleId="c16">
    <w:name w:val="c16"/>
    <w:basedOn w:val="a"/>
    <w:rsid w:val="00E8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85B99"/>
  </w:style>
  <w:style w:type="character" w:customStyle="1" w:styleId="c11">
    <w:name w:val="c11"/>
    <w:basedOn w:val="a0"/>
    <w:rsid w:val="00E85B99"/>
  </w:style>
  <w:style w:type="paragraph" w:styleId="a9">
    <w:name w:val="Balloon Text"/>
    <w:basedOn w:val="a"/>
    <w:link w:val="aa"/>
    <w:uiPriority w:val="99"/>
    <w:semiHidden/>
    <w:unhideWhenUsed/>
    <w:rsid w:val="00F8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744"/>
  </w:style>
  <w:style w:type="paragraph" w:styleId="a6">
    <w:name w:val="footer"/>
    <w:basedOn w:val="a"/>
    <w:link w:val="a7"/>
    <w:uiPriority w:val="99"/>
    <w:unhideWhenUsed/>
    <w:rsid w:val="00C2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744"/>
  </w:style>
  <w:style w:type="paragraph" w:customStyle="1" w:styleId="c84">
    <w:name w:val="c84"/>
    <w:basedOn w:val="a"/>
    <w:rsid w:val="000F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F726E"/>
  </w:style>
  <w:style w:type="paragraph" w:customStyle="1" w:styleId="c22">
    <w:name w:val="c22"/>
    <w:basedOn w:val="a"/>
    <w:rsid w:val="000F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F726E"/>
  </w:style>
  <w:style w:type="paragraph" w:customStyle="1" w:styleId="c72">
    <w:name w:val="c72"/>
    <w:basedOn w:val="a"/>
    <w:rsid w:val="000F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726E"/>
  </w:style>
  <w:style w:type="character" w:customStyle="1" w:styleId="c20">
    <w:name w:val="c20"/>
    <w:basedOn w:val="a0"/>
    <w:rsid w:val="000F726E"/>
  </w:style>
  <w:style w:type="character" w:customStyle="1" w:styleId="c10">
    <w:name w:val="c10"/>
    <w:basedOn w:val="a0"/>
    <w:rsid w:val="000F726E"/>
  </w:style>
  <w:style w:type="paragraph" w:customStyle="1" w:styleId="c2">
    <w:name w:val="c2"/>
    <w:basedOn w:val="a"/>
    <w:rsid w:val="000F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0F3E"/>
    <w:pPr>
      <w:ind w:left="720"/>
      <w:contextualSpacing/>
    </w:pPr>
  </w:style>
  <w:style w:type="paragraph" w:customStyle="1" w:styleId="c16">
    <w:name w:val="c16"/>
    <w:basedOn w:val="a"/>
    <w:rsid w:val="00E8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85B99"/>
  </w:style>
  <w:style w:type="character" w:customStyle="1" w:styleId="c11">
    <w:name w:val="c11"/>
    <w:basedOn w:val="a0"/>
    <w:rsid w:val="00E85B99"/>
  </w:style>
  <w:style w:type="paragraph" w:styleId="a9">
    <w:name w:val="Balloon Text"/>
    <w:basedOn w:val="a"/>
    <w:link w:val="aa"/>
    <w:uiPriority w:val="99"/>
    <w:semiHidden/>
    <w:unhideWhenUsed/>
    <w:rsid w:val="00F8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fourok.ru/go.html?href=http%3A%2F%2Fnacherchy.ru%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EBE18-0FDD-4FBC-85A9-7A1D4A4A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26</Pages>
  <Words>5087</Words>
  <Characters>29001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ЦВР</cp:lastModifiedBy>
  <cp:revision>7</cp:revision>
  <dcterms:created xsi:type="dcterms:W3CDTF">2021-09-23T05:05:00Z</dcterms:created>
  <dcterms:modified xsi:type="dcterms:W3CDTF">2021-10-04T07:40:00Z</dcterms:modified>
</cp:coreProperties>
</file>