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0A" w:rsidRPr="00064156" w:rsidRDefault="00236231" w:rsidP="00D7480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69990" cy="3472091"/>
            <wp:effectExtent l="19050" t="0" r="0" b="0"/>
            <wp:docPr id="2" name="Рисунок 1" descr="C:\Users\User\Desktop\194166-194166-194166194166T20814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94166-194166-194166194166T208145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347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80A" w:rsidRPr="00064156" w:rsidRDefault="00D7480A" w:rsidP="00D7480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480A" w:rsidRPr="00064156" w:rsidRDefault="00D7480A" w:rsidP="00D7480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80A" w:rsidRDefault="00D7480A" w:rsidP="00D74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90" w:rsidRPr="00064156" w:rsidRDefault="00923B90" w:rsidP="009A0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68" w:rsidRPr="00064156" w:rsidRDefault="00542F68" w:rsidP="00542F68">
      <w:pPr>
        <w:tabs>
          <w:tab w:val="left" w:pos="81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06415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Учимся играя</w:t>
      </w:r>
      <w:r w:rsidRPr="0006415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»</w:t>
      </w:r>
    </w:p>
    <w:p w:rsidR="00542F68" w:rsidRPr="00064156" w:rsidRDefault="00542F68" w:rsidP="00542F68">
      <w:pPr>
        <w:tabs>
          <w:tab w:val="left" w:pos="81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F68" w:rsidRPr="00064156" w:rsidRDefault="00542F68" w:rsidP="00542F68">
      <w:pPr>
        <w:tabs>
          <w:tab w:val="left" w:pos="81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</w:t>
      </w:r>
    </w:p>
    <w:p w:rsidR="00542F68" w:rsidRPr="00064156" w:rsidRDefault="00542F68" w:rsidP="00542F68">
      <w:pPr>
        <w:tabs>
          <w:tab w:val="left" w:pos="81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детей 6-7</w:t>
      </w:r>
      <w:r w:rsidRPr="0006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</w:t>
      </w:r>
    </w:p>
    <w:p w:rsidR="00542F68" w:rsidRPr="00064156" w:rsidRDefault="00542F68" w:rsidP="00542F68">
      <w:pPr>
        <w:tabs>
          <w:tab w:val="left" w:pos="81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68" w:rsidRPr="00064156" w:rsidRDefault="00542F68" w:rsidP="009A0BBF">
      <w:pPr>
        <w:tabs>
          <w:tab w:val="left" w:pos="81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1 год</w:t>
      </w:r>
    </w:p>
    <w:p w:rsidR="00542F68" w:rsidRDefault="00542F68" w:rsidP="00542F68">
      <w:pPr>
        <w:tabs>
          <w:tab w:val="left" w:pos="81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68" w:rsidRPr="00064156" w:rsidRDefault="00542F68" w:rsidP="00923B90">
      <w:pPr>
        <w:tabs>
          <w:tab w:val="left" w:pos="8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68" w:rsidRPr="00064156" w:rsidRDefault="00542F68" w:rsidP="00542F68">
      <w:pPr>
        <w:tabs>
          <w:tab w:val="left" w:pos="81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BBF" w:rsidRDefault="006A3079" w:rsidP="00923B90">
      <w:pPr>
        <w:tabs>
          <w:tab w:val="left" w:pos="81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</w:t>
      </w:r>
      <w:r w:rsidR="00EC2960" w:rsidRPr="00EC29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C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80A" w:rsidRDefault="00D7480A" w:rsidP="00D7480A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D7480A">
        <w:rPr>
          <w:rFonts w:ascii="Times New Roman" w:hAnsi="Times New Roman" w:cs="Times New Roman"/>
          <w:noProof/>
          <w:sz w:val="28"/>
          <w:szCs w:val="28"/>
        </w:rPr>
        <w:t xml:space="preserve">Климова Е.Н.          </w:t>
      </w:r>
    </w:p>
    <w:p w:rsidR="00D7480A" w:rsidRPr="00D7480A" w:rsidRDefault="00D7480A" w:rsidP="00D7480A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D7480A">
        <w:rPr>
          <w:rFonts w:ascii="Times New Roman" w:hAnsi="Times New Roman" w:cs="Times New Roman"/>
          <w:noProof/>
          <w:sz w:val="28"/>
          <w:szCs w:val="28"/>
        </w:rPr>
        <w:t xml:space="preserve"> Некрасова С.А.</w:t>
      </w:r>
    </w:p>
    <w:p w:rsidR="00D7480A" w:rsidRDefault="00D7480A" w:rsidP="00D7480A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D7480A">
        <w:rPr>
          <w:rFonts w:ascii="Times New Roman" w:hAnsi="Times New Roman" w:cs="Times New Roman"/>
          <w:noProof/>
          <w:sz w:val="28"/>
          <w:szCs w:val="28"/>
        </w:rPr>
        <w:t xml:space="preserve">Казаринова Р.В.     </w:t>
      </w:r>
    </w:p>
    <w:p w:rsidR="00D7480A" w:rsidRPr="00D7480A" w:rsidRDefault="00D7480A" w:rsidP="00D7480A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D7480A">
        <w:rPr>
          <w:rFonts w:ascii="Times New Roman" w:hAnsi="Times New Roman" w:cs="Times New Roman"/>
          <w:noProof/>
          <w:sz w:val="28"/>
          <w:szCs w:val="28"/>
        </w:rPr>
        <w:t>Федосеева Г.В.</w:t>
      </w:r>
    </w:p>
    <w:p w:rsidR="00D7480A" w:rsidRPr="00D7480A" w:rsidRDefault="00D7480A" w:rsidP="00D7480A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D7480A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Pr="00D7480A">
        <w:rPr>
          <w:rFonts w:ascii="Times New Roman" w:hAnsi="Times New Roman" w:cs="Times New Roman"/>
          <w:noProof/>
          <w:sz w:val="28"/>
          <w:szCs w:val="28"/>
        </w:rPr>
        <w:t>енячихина Л.Л.</w:t>
      </w:r>
    </w:p>
    <w:p w:rsidR="00542F68" w:rsidRDefault="00542F68" w:rsidP="00D7480A">
      <w:pPr>
        <w:tabs>
          <w:tab w:val="left" w:pos="81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6A30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</w:p>
    <w:p w:rsidR="00EC2960" w:rsidRPr="00064156" w:rsidRDefault="006A3079" w:rsidP="00542F68">
      <w:pPr>
        <w:tabs>
          <w:tab w:val="left" w:pos="81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консультант-</w:t>
      </w:r>
      <w:r w:rsidR="006546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C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етодист: </w:t>
      </w:r>
      <w:proofErr w:type="spellStart"/>
      <w:r w:rsidR="00EC29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Тельминова</w:t>
      </w:r>
      <w:proofErr w:type="spellEnd"/>
      <w:r w:rsidR="00EC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</w:t>
      </w:r>
    </w:p>
    <w:p w:rsidR="00542F68" w:rsidRPr="00064156" w:rsidRDefault="00542F68" w:rsidP="00542F68">
      <w:pPr>
        <w:tabs>
          <w:tab w:val="left" w:pos="81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68" w:rsidRPr="00064156" w:rsidRDefault="00542F68" w:rsidP="00542F68">
      <w:pPr>
        <w:tabs>
          <w:tab w:val="left" w:pos="81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68" w:rsidRPr="00064156" w:rsidRDefault="00542F68" w:rsidP="00542F68">
      <w:pPr>
        <w:tabs>
          <w:tab w:val="left" w:pos="81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31" w:rsidRPr="00064156" w:rsidRDefault="00236231" w:rsidP="009A0BBF">
      <w:pPr>
        <w:tabs>
          <w:tab w:val="left" w:pos="8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68" w:rsidRPr="00064156" w:rsidRDefault="00542F68" w:rsidP="00542F68">
      <w:pPr>
        <w:tabs>
          <w:tab w:val="left" w:pos="81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68" w:rsidRDefault="006C1485" w:rsidP="00542F68">
      <w:pPr>
        <w:tabs>
          <w:tab w:val="left" w:pos="8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Ростов, 2008</w:t>
      </w:r>
      <w:r w:rsidR="00542F68" w:rsidRPr="0006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42F68" w:rsidRPr="008D6ABF" w:rsidRDefault="00180088" w:rsidP="008D6ABF">
      <w:pPr>
        <w:tabs>
          <w:tab w:val="left" w:pos="8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(переработана в 2021</w:t>
      </w:r>
      <w:r w:rsidR="006C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542F68" w:rsidRDefault="00542F68" w:rsidP="00542F68">
      <w:pPr>
        <w:widowControl w:val="0"/>
        <w:spacing w:after="0" w:line="36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Содержание.</w:t>
      </w:r>
    </w:p>
    <w:p w:rsidR="008D6ABF" w:rsidRDefault="008D6ABF" w:rsidP="00542F68">
      <w:pPr>
        <w:widowControl w:val="0"/>
        <w:spacing w:after="0" w:line="36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D6ABF" w:rsidRDefault="008D6ABF" w:rsidP="00542F68">
      <w:pPr>
        <w:widowControl w:val="0"/>
        <w:spacing w:after="0" w:line="36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42F68" w:rsidRDefault="008D6ABF" w:rsidP="00542F68">
      <w:pPr>
        <w:widowControl w:val="0"/>
        <w:spacing w:after="0" w:line="36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Pr="008D6A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Пояснительная записка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……………………………………………………….3 стр.</w:t>
      </w:r>
    </w:p>
    <w:p w:rsidR="008D6ABF" w:rsidRDefault="008D6ABF" w:rsidP="00542F68">
      <w:pPr>
        <w:widowControl w:val="0"/>
        <w:spacing w:after="0" w:line="36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="00686A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Учебно-тематический план программы.………………...…………………11 стр.</w:t>
      </w:r>
    </w:p>
    <w:p w:rsidR="008D6ABF" w:rsidRDefault="007275F9" w:rsidP="00542F68">
      <w:pPr>
        <w:widowControl w:val="0"/>
        <w:spacing w:after="0" w:line="36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686A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2.1. Тематическое планирование по развитию мелкой моторики руки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...</w:t>
      </w:r>
      <w:r w:rsidR="00686A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11 стр.</w:t>
      </w:r>
    </w:p>
    <w:p w:rsidR="00686AEA" w:rsidRDefault="007275F9" w:rsidP="00542F68">
      <w:pPr>
        <w:widowControl w:val="0"/>
        <w:spacing w:after="0" w:line="36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686A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2.1.1. Конструирование………………………………….……………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..</w:t>
      </w:r>
      <w:r w:rsidR="00686A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.11 стр.</w:t>
      </w:r>
    </w:p>
    <w:p w:rsidR="00542F68" w:rsidRPr="00686AEA" w:rsidRDefault="007275F9" w:rsidP="00686AEA">
      <w:pPr>
        <w:widowControl w:val="0"/>
        <w:spacing w:after="0" w:line="36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686A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2.1.2. Аппликация………………………………………………………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="00686A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.11 стр.</w:t>
      </w:r>
    </w:p>
    <w:p w:rsidR="00686AEA" w:rsidRDefault="007275F9" w:rsidP="00686AEA">
      <w:pPr>
        <w:widowControl w:val="0"/>
        <w:spacing w:after="0" w:line="36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686AEA" w:rsidRPr="00686A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2.1.3. Лепка</w:t>
      </w:r>
      <w:r w:rsidR="00686A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…………………………………………………………..…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="00686A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..11 стр.</w:t>
      </w:r>
    </w:p>
    <w:p w:rsidR="00686AEA" w:rsidRDefault="007275F9" w:rsidP="00686AEA">
      <w:pPr>
        <w:widowControl w:val="0"/>
        <w:spacing w:after="0" w:line="36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686A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2.2. Тематическое планирование по развитию речи</w:t>
      </w:r>
      <w:r w:rsidR="00F459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обучению </w:t>
      </w:r>
      <w:r w:rsidR="00923B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</w:t>
      </w:r>
      <w:r w:rsidR="00F459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рамоте</w:t>
      </w:r>
      <w:r w:rsidR="00923B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="00F459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12 стр.</w:t>
      </w:r>
    </w:p>
    <w:p w:rsidR="00F459BC" w:rsidRDefault="007275F9" w:rsidP="00686AEA">
      <w:pPr>
        <w:widowControl w:val="0"/>
        <w:spacing w:after="0" w:line="36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F459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2.3. Тематическое планирование по математике……………………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..</w:t>
      </w:r>
      <w:r w:rsidR="00F459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…...13 стр.</w:t>
      </w:r>
    </w:p>
    <w:p w:rsidR="007275F9" w:rsidRDefault="007275F9" w:rsidP="00686AEA">
      <w:pPr>
        <w:widowControl w:val="0"/>
        <w:spacing w:after="0" w:line="36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2.4 Тематическое планирование по окружающему миру…………….….15 стр.</w:t>
      </w:r>
    </w:p>
    <w:p w:rsidR="007275F9" w:rsidRPr="00686AEA" w:rsidRDefault="007275F9" w:rsidP="00686AEA">
      <w:pPr>
        <w:widowControl w:val="0"/>
        <w:spacing w:after="0" w:line="36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3. Список литерат</w:t>
      </w:r>
      <w:r w:rsidR="005B040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уры………………………………………………………......17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стр.</w:t>
      </w:r>
    </w:p>
    <w:p w:rsidR="00542F68" w:rsidRPr="00686AEA" w:rsidRDefault="00791D1C" w:rsidP="00686AEA">
      <w:pPr>
        <w:widowControl w:val="0"/>
        <w:spacing w:after="0" w:line="36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 w:rsidRPr="00791D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Материально-техническое обеспечение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……………………………….……17 стр.</w:t>
      </w:r>
    </w:p>
    <w:p w:rsidR="00542F68" w:rsidRPr="00686AEA" w:rsidRDefault="00542F68" w:rsidP="00686AEA">
      <w:pPr>
        <w:widowControl w:val="0"/>
        <w:spacing w:after="0" w:line="36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42F68" w:rsidRPr="00686AEA" w:rsidRDefault="00542F68" w:rsidP="00686AEA">
      <w:pPr>
        <w:widowControl w:val="0"/>
        <w:spacing w:after="0" w:line="36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42F68" w:rsidRPr="00686AEA" w:rsidRDefault="00542F68" w:rsidP="00686AEA">
      <w:pPr>
        <w:widowControl w:val="0"/>
        <w:spacing w:after="0" w:line="36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42F68" w:rsidRPr="00686AEA" w:rsidRDefault="00542F68" w:rsidP="00686AEA">
      <w:pPr>
        <w:widowControl w:val="0"/>
        <w:spacing w:after="0" w:line="36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42F68" w:rsidRPr="00686AEA" w:rsidRDefault="00542F68" w:rsidP="00686AEA">
      <w:pPr>
        <w:widowControl w:val="0"/>
        <w:spacing w:after="0" w:line="36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42F68" w:rsidRPr="00686AEA" w:rsidRDefault="00542F68" w:rsidP="00686AEA">
      <w:pPr>
        <w:widowControl w:val="0"/>
        <w:spacing w:after="0" w:line="52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42F68" w:rsidRPr="00542F68" w:rsidRDefault="00542F68" w:rsidP="00542F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542F68" w:rsidRPr="00542F68" w:rsidSect="009A0BBF">
          <w:footerReference w:type="default" r:id="rId9"/>
          <w:pgSz w:w="11909" w:h="16840"/>
          <w:pgMar w:top="993" w:right="994" w:bottom="723" w:left="1041" w:header="0" w:footer="3" w:gutter="0"/>
          <w:pgNumType w:start="1"/>
          <w:cols w:space="720"/>
          <w:titlePg/>
          <w:docGrid w:linePitch="299"/>
        </w:sectPr>
      </w:pPr>
    </w:p>
    <w:p w:rsidR="002A22D9" w:rsidRDefault="00542F68" w:rsidP="002A22D9">
      <w:pPr>
        <w:keepNext/>
        <w:keepLines/>
        <w:widowControl w:val="0"/>
        <w:spacing w:after="415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1"/>
      <w:r w:rsidRPr="00542F6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  <w:bookmarkEnd w:id="0"/>
    </w:p>
    <w:p w:rsidR="00542F68" w:rsidRPr="002A22D9" w:rsidRDefault="00542F68" w:rsidP="002A22D9">
      <w:pPr>
        <w:keepNext/>
        <w:keepLines/>
        <w:widowControl w:val="0"/>
        <w:spacing w:after="0" w:line="36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2F68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Образовательная программа “</w:t>
      </w:r>
      <w:proofErr w:type="gramStart"/>
      <w:r w:rsidRPr="00542F68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Учимся</w:t>
      </w:r>
      <w:proofErr w:type="gramEnd"/>
      <w:r w:rsidRPr="00542F68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 xml:space="preserve"> играя”</w:t>
      </w:r>
      <w:r w:rsidRPr="00542F6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это ориентир для педагогов и родителей в постановке целей и задач для достижения необходимого и достаточного уровня воспитания, образования и развития детей старшего дошкольного возраста и обеспечения успешного включения в систему начального образования.</w:t>
      </w:r>
    </w:p>
    <w:p w:rsidR="00542F68" w:rsidRPr="00542F68" w:rsidRDefault="00542F68" w:rsidP="002A22D9">
      <w:pPr>
        <w:widowControl w:val="0"/>
        <w:spacing w:after="0" w:line="360" w:lineRule="auto"/>
        <w:ind w:left="-567" w:right="38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основе программы лежат, прежде всего, принципы гуманистического отношения к личности ребёнка. Это выражается в том, что работа строится с детьми переходного возраста </w:t>
      </w:r>
      <w:proofErr w:type="gramStart"/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дошкольного к школьному, для которого характерна естественная потребность к учению, к новым отношениям. Поэтому основой программы является развивающее обучение, то есть такое обучение, содержание, методы и формы организации которого прямо ориентированы на закономерности развития ребёнка. </w:t>
      </w:r>
      <w:proofErr w:type="gramStart"/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программе учтены идеи Л.С. </w:t>
      </w:r>
      <w:proofErr w:type="spellStart"/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Выготского</w:t>
      </w:r>
      <w:proofErr w:type="spellEnd"/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Э.Б. </w:t>
      </w:r>
      <w:proofErr w:type="spellStart"/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Эльконина</w:t>
      </w:r>
      <w:proofErr w:type="spellEnd"/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 том, что умственные процессы (восприятие, наглядно-образное мышление, продуктивное воображение и др.), определяющие готовность детей к школе, должны формироваться в свойственных для них привычных видах деятельности: игре, рисовании, конструировании, которые позволяют детям почувствовать себя активными, самостоятельными, способными решать постоянно усложняющиеся задачи и быстро адаптироваться к школе, к учебной деятельности.</w:t>
      </w:r>
      <w:proofErr w:type="gramEnd"/>
    </w:p>
    <w:p w:rsidR="00542F68" w:rsidRPr="00542F68" w:rsidRDefault="00542F68" w:rsidP="002A22D9">
      <w:pPr>
        <w:widowControl w:val="0"/>
        <w:spacing w:after="0" w:line="360" w:lineRule="auto"/>
        <w:ind w:left="-567" w:right="380" w:firstLine="567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Программа «</w:t>
      </w:r>
      <w:proofErr w:type="gramStart"/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Учимся</w:t>
      </w:r>
      <w:proofErr w:type="gramEnd"/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играя» поможет подготовить детей к школе. Разнообразные практические задания развивают внимание, память, логику, нестандартное мышление, расширят его кругозор. Таким образом, программа имеет </w:t>
      </w:r>
      <w:r w:rsidRPr="00542F68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социально</w:t>
      </w:r>
      <w:r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 xml:space="preserve"> </w:t>
      </w:r>
      <w:r w:rsidRPr="00542F68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- педагогическую направленность.</w:t>
      </w:r>
    </w:p>
    <w:p w:rsidR="00542F68" w:rsidRPr="00542F68" w:rsidRDefault="00542F68" w:rsidP="002A22D9">
      <w:pPr>
        <w:widowControl w:val="0"/>
        <w:spacing w:after="0" w:line="360" w:lineRule="auto"/>
        <w:ind w:left="-567" w:right="380" w:firstLine="567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Актуальность программы</w:t>
      </w:r>
      <w:r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.</w:t>
      </w:r>
    </w:p>
    <w:p w:rsidR="00542F68" w:rsidRPr="00542F68" w:rsidRDefault="00542F68" w:rsidP="002A22D9">
      <w:pPr>
        <w:widowControl w:val="0"/>
        <w:spacing w:after="0" w:line="360" w:lineRule="auto"/>
        <w:ind w:left="-567" w:right="38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«Как правильно подготовить ребенка к школьному обучению?» Этот вопрос волнует многих родителей будущих первоклассников. Часто взрослые считают, что самое главное научить ребенка читать, писать и считать до поступления в школу. Но это не гарантирует успешного обучения. Часто бывает так, что читающий, считающий и пишущий ребенок, начиная учиться, </w:t>
      </w: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испытывает затруднения при выполнении заданий на логическое мышление. Все говорит о том, что у малыша недостаточно развиты такие психические процессы, как произвольное внимание, логическое мышление, зрительное и слуховое восприятие, память. Поэтому в старшем дошкольном возрасте гораздо важнее сформировать у ребенка внимательность, умение рассуждать, анализировать и сравнивать, обобщать и выделять существенные признаки предметов, развивать познавательную активность.</w:t>
      </w:r>
    </w:p>
    <w:p w:rsidR="001C0856" w:rsidRPr="001C0856" w:rsidRDefault="001C0856" w:rsidP="001C0856">
      <w:pPr>
        <w:widowControl w:val="0"/>
        <w:spacing w:after="0" w:line="360" w:lineRule="auto"/>
        <w:ind w:left="-567" w:right="38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C08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Программа составлена на основании нормативно-правовых документов:</w:t>
      </w:r>
    </w:p>
    <w:p w:rsidR="001C0856" w:rsidRPr="001C0856" w:rsidRDefault="001C0856" w:rsidP="001C0856">
      <w:pPr>
        <w:widowControl w:val="0"/>
        <w:spacing w:after="0" w:line="360" w:lineRule="auto"/>
        <w:ind w:left="-567" w:right="38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C08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1.</w:t>
      </w:r>
      <w:r w:rsidRPr="001C08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Федеральный закон от 29 декабря 2012г №273-ФЗ «Об образовании в РФ»;</w:t>
      </w:r>
    </w:p>
    <w:p w:rsidR="001C0856" w:rsidRPr="001C0856" w:rsidRDefault="001C0856" w:rsidP="001C0856">
      <w:pPr>
        <w:widowControl w:val="0"/>
        <w:spacing w:after="0" w:line="360" w:lineRule="auto"/>
        <w:ind w:left="-567" w:right="38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C08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2.</w:t>
      </w:r>
      <w:r w:rsidRPr="001C08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Письмо Министерства образования и науки РФ от 18.11.2015 № 09/3242; </w:t>
      </w:r>
    </w:p>
    <w:p w:rsidR="001C0856" w:rsidRPr="001C0856" w:rsidRDefault="001C0856" w:rsidP="001C0856">
      <w:pPr>
        <w:widowControl w:val="0"/>
        <w:spacing w:after="0" w:line="360" w:lineRule="auto"/>
        <w:ind w:left="-567" w:right="38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C08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3.</w:t>
      </w:r>
      <w:r w:rsidRPr="001C08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Приказ Министерства образования и науки РФ от 17.10.2013г №1155 «Об утверждении федерального государственного образовательного стандарта дошкольного образования»;</w:t>
      </w:r>
    </w:p>
    <w:p w:rsidR="001C0856" w:rsidRDefault="001C0856" w:rsidP="001C0856">
      <w:pPr>
        <w:widowControl w:val="0"/>
        <w:spacing w:after="0" w:line="360" w:lineRule="auto"/>
        <w:ind w:left="-567" w:right="38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C08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</w:t>
      </w:r>
      <w:r w:rsidRPr="001C08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1C08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Постановление 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(вместе с "СанПиН 2.4.4.3172-14.</w:t>
      </w:r>
      <w:proofErr w:type="gramEnd"/>
      <w:r w:rsidRPr="001C08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Санитарно-эпидемиологические правила и нормативы...")</w:t>
      </w:r>
    </w:p>
    <w:p w:rsidR="00542F68" w:rsidRPr="00542F68" w:rsidRDefault="00542F68" w:rsidP="00542F68">
      <w:pPr>
        <w:widowControl w:val="0"/>
        <w:spacing w:after="0" w:line="360" w:lineRule="auto"/>
        <w:ind w:left="-567" w:right="380" w:firstLine="567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связи с более ранним началом систематического образования особого внимания требует </w:t>
      </w:r>
      <w:r w:rsidRPr="00542F68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>решение нескольких задач:</w:t>
      </w:r>
    </w:p>
    <w:p w:rsidR="00542F68" w:rsidRPr="00542F68" w:rsidRDefault="00542F68" w:rsidP="00542F68">
      <w:pPr>
        <w:widowControl w:val="0"/>
        <w:numPr>
          <w:ilvl w:val="0"/>
          <w:numId w:val="2"/>
        </w:numPr>
        <w:tabs>
          <w:tab w:val="left" w:pos="268"/>
        </w:tabs>
        <w:spacing w:after="236" w:line="360" w:lineRule="auto"/>
        <w:ind w:left="-567" w:right="38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организация процесса обучения, воспитания и развития детей с учетом потребностей и возможностей детей этого возраста;</w:t>
      </w:r>
    </w:p>
    <w:p w:rsidR="00542F68" w:rsidRPr="00542F68" w:rsidRDefault="00542F68" w:rsidP="00542F68">
      <w:pPr>
        <w:widowControl w:val="0"/>
        <w:numPr>
          <w:ilvl w:val="0"/>
          <w:numId w:val="2"/>
        </w:numPr>
        <w:tabs>
          <w:tab w:val="left" w:pos="268"/>
        </w:tabs>
        <w:spacing w:after="236" w:line="360" w:lineRule="auto"/>
        <w:ind w:left="-567" w:right="38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отбор содержания образования детей, которое обеспечит сохранение само ценности этого периода развития, отказ от дублирования содержания обучения в первом классе школы;</w:t>
      </w:r>
    </w:p>
    <w:p w:rsidR="00542F68" w:rsidRPr="00542F68" w:rsidRDefault="00542F68" w:rsidP="00542F68">
      <w:pPr>
        <w:widowControl w:val="0"/>
        <w:numPr>
          <w:ilvl w:val="0"/>
          <w:numId w:val="2"/>
        </w:numPr>
        <w:tabs>
          <w:tab w:val="left" w:pos="268"/>
        </w:tabs>
        <w:spacing w:after="244" w:line="360" w:lineRule="auto"/>
        <w:ind w:left="-567" w:right="38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укрепление и развитие эмоционально-положительного отношения ребенка к школе, желания учиться;</w:t>
      </w:r>
    </w:p>
    <w:p w:rsidR="00542F68" w:rsidRPr="00542F68" w:rsidRDefault="00542F68" w:rsidP="00542F68">
      <w:pPr>
        <w:widowControl w:val="0"/>
        <w:numPr>
          <w:ilvl w:val="0"/>
          <w:numId w:val="2"/>
        </w:numPr>
        <w:tabs>
          <w:tab w:val="left" w:pos="268"/>
        </w:tabs>
        <w:spacing w:after="244" w:line="360" w:lineRule="auto"/>
        <w:ind w:left="-567" w:right="38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формирование социальных черт личности будущего первоклассника, необходимых для благополучной адаптации к школе;</w:t>
      </w:r>
    </w:p>
    <w:p w:rsidR="00542F68" w:rsidRPr="00542F68" w:rsidRDefault="00542F68" w:rsidP="002A22D9">
      <w:pPr>
        <w:widowControl w:val="0"/>
        <w:spacing w:after="0" w:line="360" w:lineRule="auto"/>
        <w:ind w:left="-567" w:right="38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Таким образом, выбор содержания, методов, форм организации обучения детей 5-6 лет в программе “Учимся, играя” прежде </w:t>
      </w:r>
      <w:proofErr w:type="gramStart"/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всего</w:t>
      </w:r>
      <w:proofErr w:type="gramEnd"/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определяется тем, что они - дошкольники, т.е. только готовятся к систематическому обучению.</w:t>
      </w:r>
    </w:p>
    <w:p w:rsidR="00542F68" w:rsidRPr="00542F68" w:rsidRDefault="00542F68" w:rsidP="002A22D9">
      <w:pPr>
        <w:widowControl w:val="0"/>
        <w:spacing w:after="0" w:line="360" w:lineRule="auto"/>
        <w:ind w:left="-567" w:right="380" w:firstLine="567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Педагогическая целесообразность программы.</w:t>
      </w:r>
    </w:p>
    <w:p w:rsidR="00542F68" w:rsidRPr="00542F68" w:rsidRDefault="00542F68" w:rsidP="002A22D9">
      <w:pPr>
        <w:widowControl w:val="0"/>
        <w:spacing w:after="0" w:line="360" w:lineRule="auto"/>
        <w:ind w:left="-567" w:right="38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программе “Учимся, играя” особое внимание уделяется на развитие тех качеств личности, особенностей психических процессов и тех видов деятельности, которые определяют становление устойчивых познавательных интересов и успешное обучение их в школе. Исходя из этого программа “Учимся, играя” построена в соответствии с логикой психического развития дошкольника: мышления, воображения, внимания, объяснительной речи; произвольности процессов; ценностного отношения к окружающему миру и к себе, средствами психологических игр и упражнений, созданием условий для максимального развития познавательной сферы.</w:t>
      </w:r>
    </w:p>
    <w:p w:rsidR="00542F68" w:rsidRPr="00542F68" w:rsidRDefault="00542F68" w:rsidP="002A22D9">
      <w:pPr>
        <w:widowControl w:val="0"/>
        <w:spacing w:after="0" w:line="360" w:lineRule="auto"/>
        <w:ind w:left="-567" w:right="38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Эта позиция определяет две важнейшие цели данной программы:</w:t>
      </w:r>
    </w:p>
    <w:p w:rsidR="00542F68" w:rsidRPr="00542F68" w:rsidRDefault="00542F68" w:rsidP="00542F68">
      <w:pPr>
        <w:widowControl w:val="0"/>
        <w:spacing w:after="0" w:line="360" w:lineRule="auto"/>
        <w:ind w:left="-567" w:right="38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Социальная цель</w:t>
      </w: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- обеспечение возможности единого стандарта шестилетнего первоклассника,</w:t>
      </w:r>
    </w:p>
    <w:p w:rsidR="00542F68" w:rsidRPr="00542F68" w:rsidRDefault="00542F68" w:rsidP="002A22D9">
      <w:pPr>
        <w:widowControl w:val="0"/>
        <w:spacing w:after="0" w:line="360" w:lineRule="auto"/>
        <w:ind w:left="-567" w:right="38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Педагогическая цель -</w:t>
      </w: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развитие личности ребенка старшего дошкольного возврата, формирование его готовности к систематическому обучению.</w:t>
      </w:r>
    </w:p>
    <w:p w:rsidR="00542F68" w:rsidRPr="00542F68" w:rsidRDefault="00542F68" w:rsidP="00542F68">
      <w:pPr>
        <w:widowControl w:val="0"/>
        <w:spacing w:after="0" w:line="360" w:lineRule="auto"/>
        <w:ind w:left="-567" w:right="38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Главное </w:t>
      </w:r>
      <w:r w:rsidRPr="006C1485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назначение программы</w:t>
      </w: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состоит в том, чтобы научить детей точно и ясно выражать свои мысли, раскрыть их творческие способности, развить у ребят интерес и внимание к слову, к его эмоциональной окраске, воспитать бережное отношение к природе. В ходе занятий детям прививаются ответственное отношение к труду и художественный вкус.</w:t>
      </w:r>
    </w:p>
    <w:p w:rsidR="00542F68" w:rsidRPr="00542F68" w:rsidRDefault="00542F68" w:rsidP="00542F68">
      <w:pPr>
        <w:widowControl w:val="0"/>
        <w:spacing w:after="0" w:line="360" w:lineRule="auto"/>
        <w:ind w:left="-567" w:right="38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Программа предусматривает создание вокруг ребенка положительной эмоциональной атмосферы, помогающей раскрепощению личности, активизирующей творческий потенциал.</w:t>
      </w:r>
    </w:p>
    <w:p w:rsidR="00542F68" w:rsidRPr="00542F68" w:rsidRDefault="00542F68" w:rsidP="00542F68">
      <w:pPr>
        <w:widowControl w:val="0"/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Образовательная программа “</w:t>
      </w:r>
      <w:proofErr w:type="gramStart"/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Учимся</w:t>
      </w:r>
      <w:proofErr w:type="gramEnd"/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играя” </w:t>
      </w:r>
      <w:r w:rsidRPr="006C1485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- </w:t>
      </w:r>
      <w:r w:rsidRPr="006C1485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это программа воспитания,</w:t>
      </w:r>
      <w:r w:rsidRPr="006C1485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6C1485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образования и развития детей старшего дошкольного</w:t>
      </w:r>
      <w:r w:rsidRPr="006C1485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6C1485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возраста</w:t>
      </w:r>
      <w:r w:rsidRPr="00542F6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:rsidR="00542F68" w:rsidRPr="006C1485" w:rsidRDefault="00542F68" w:rsidP="00542F68">
      <w:pPr>
        <w:widowControl w:val="0"/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Образовательная программа “</w:t>
      </w:r>
      <w:proofErr w:type="gramStart"/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Учимся</w:t>
      </w:r>
      <w:proofErr w:type="gramEnd"/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играя” </w:t>
      </w:r>
      <w:r w:rsidRPr="006C1485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- </w:t>
      </w:r>
      <w:r w:rsidRPr="006C1485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комплексная,</w:t>
      </w:r>
      <w:r w:rsidRPr="006C1485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6C1485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интегрированная.</w:t>
      </w:r>
    </w:p>
    <w:p w:rsidR="00542F68" w:rsidRPr="006C1485" w:rsidRDefault="00542F68" w:rsidP="00542F68">
      <w:pPr>
        <w:widowControl w:val="0"/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Образовательная программа “</w:t>
      </w:r>
      <w:proofErr w:type="gramStart"/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Учимся</w:t>
      </w:r>
      <w:proofErr w:type="gramEnd"/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играя” </w:t>
      </w:r>
      <w:r w:rsidRPr="006C1485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охватывает возрастной</w:t>
      </w:r>
      <w:r w:rsidRPr="006C1485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6C1485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период от 6 до 7 лет.</w:t>
      </w:r>
    </w:p>
    <w:p w:rsidR="006C1485" w:rsidRDefault="00542F68" w:rsidP="00542F68">
      <w:pPr>
        <w:widowControl w:val="0"/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Образовательная программа “</w:t>
      </w:r>
      <w:proofErr w:type="gramStart"/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Учимся</w:t>
      </w:r>
      <w:proofErr w:type="gramEnd"/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играя”- </w:t>
      </w:r>
      <w:r w:rsidRPr="006C1485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 xml:space="preserve">рассчитана на 1 год обучения. </w:t>
      </w:r>
    </w:p>
    <w:p w:rsidR="00542F68" w:rsidRPr="006C1485" w:rsidRDefault="00542F68" w:rsidP="00542F68">
      <w:pPr>
        <w:widowControl w:val="0"/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</w:pPr>
      <w:r w:rsidRPr="006C1485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Цель программы:</w:t>
      </w:r>
    </w:p>
    <w:p w:rsidR="00542F68" w:rsidRPr="00542F68" w:rsidRDefault="00542F68" w:rsidP="00542F68">
      <w:pPr>
        <w:widowControl w:val="0"/>
        <w:numPr>
          <w:ilvl w:val="0"/>
          <w:numId w:val="4"/>
        </w:numPr>
        <w:tabs>
          <w:tab w:val="left" w:pos="451"/>
        </w:tabs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сохранение единства образовательного пространства России.</w:t>
      </w:r>
    </w:p>
    <w:p w:rsidR="00542F68" w:rsidRPr="00542F68" w:rsidRDefault="00542F68" w:rsidP="002A22D9">
      <w:pPr>
        <w:widowControl w:val="0"/>
        <w:numPr>
          <w:ilvl w:val="0"/>
          <w:numId w:val="4"/>
        </w:numPr>
        <w:tabs>
          <w:tab w:val="left" w:pos="455"/>
        </w:tabs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познавательной сферы старшего дошкольника средствами комплексно разработанных игр и упражнений.</w:t>
      </w:r>
    </w:p>
    <w:p w:rsidR="00542F68" w:rsidRPr="00542F68" w:rsidRDefault="00542F68" w:rsidP="002A22D9">
      <w:pPr>
        <w:widowControl w:val="0"/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программе определены </w:t>
      </w:r>
      <w:r w:rsidRPr="006C1485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>основные задачи</w:t>
      </w: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 подготовке детей к школе, которые необходимо решать независимо от материального достатка их семьи, места проживания, языковой и культурной среды, этнической принадлежности. </w:t>
      </w:r>
      <w:r w:rsidRPr="001C0856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В процессе работы со старшими дошкольниками решаются следующие </w:t>
      </w:r>
      <w:r w:rsidRPr="001C0856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задачи:</w:t>
      </w:r>
    </w:p>
    <w:p w:rsidR="00542F68" w:rsidRPr="00542F68" w:rsidRDefault="00542F68" w:rsidP="00542F68">
      <w:pPr>
        <w:widowControl w:val="0"/>
        <w:numPr>
          <w:ilvl w:val="0"/>
          <w:numId w:val="6"/>
        </w:numPr>
        <w:tabs>
          <w:tab w:val="left" w:pos="857"/>
        </w:tabs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Обеспечить преемственность между дошкольным и начальным школьным образованием;</w:t>
      </w:r>
    </w:p>
    <w:p w:rsidR="00542F68" w:rsidRPr="00542F68" w:rsidRDefault="00542F68" w:rsidP="00542F68">
      <w:pPr>
        <w:widowControl w:val="0"/>
        <w:numPr>
          <w:ilvl w:val="0"/>
          <w:numId w:val="6"/>
        </w:numPr>
        <w:tabs>
          <w:tab w:val="left" w:pos="846"/>
        </w:tabs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Развить умение и навыки, необходимые для занятий в начальной школе;</w:t>
      </w:r>
    </w:p>
    <w:p w:rsidR="00542F68" w:rsidRPr="00542F68" w:rsidRDefault="00542F68" w:rsidP="00542F68">
      <w:pPr>
        <w:widowControl w:val="0"/>
        <w:numPr>
          <w:ilvl w:val="0"/>
          <w:numId w:val="6"/>
        </w:numPr>
        <w:tabs>
          <w:tab w:val="left" w:pos="846"/>
        </w:tabs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Развить наглядно-образное и логическое мышление;</w:t>
      </w:r>
    </w:p>
    <w:p w:rsidR="00542F68" w:rsidRPr="00542F68" w:rsidRDefault="00542F68" w:rsidP="00542F68">
      <w:pPr>
        <w:widowControl w:val="0"/>
        <w:numPr>
          <w:ilvl w:val="0"/>
          <w:numId w:val="6"/>
        </w:numPr>
        <w:tabs>
          <w:tab w:val="left" w:pos="846"/>
        </w:tabs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Способствовать улучшению зрительного и слухового восприятия;</w:t>
      </w:r>
    </w:p>
    <w:p w:rsidR="00542F68" w:rsidRPr="00542F68" w:rsidRDefault="00542F68" w:rsidP="00542F68">
      <w:pPr>
        <w:widowControl w:val="0"/>
        <w:numPr>
          <w:ilvl w:val="0"/>
          <w:numId w:val="6"/>
        </w:numPr>
        <w:tabs>
          <w:tab w:val="left" w:pos="846"/>
        </w:tabs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Развить воображения детей, произвольность внимания;</w:t>
      </w:r>
    </w:p>
    <w:p w:rsidR="00542F68" w:rsidRPr="00542F68" w:rsidRDefault="00542F68" w:rsidP="00542F68">
      <w:pPr>
        <w:widowControl w:val="0"/>
        <w:numPr>
          <w:ilvl w:val="0"/>
          <w:numId w:val="8"/>
        </w:numPr>
        <w:tabs>
          <w:tab w:val="left" w:pos="802"/>
        </w:tabs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Создать условия для положительной мотивации к дальнейшему процессу обучению детей.</w:t>
      </w:r>
    </w:p>
    <w:p w:rsidR="00542F68" w:rsidRPr="00542F68" w:rsidRDefault="00542F68" w:rsidP="00542F68">
      <w:pPr>
        <w:widowControl w:val="0"/>
        <w:numPr>
          <w:ilvl w:val="0"/>
          <w:numId w:val="8"/>
        </w:numPr>
        <w:tabs>
          <w:tab w:val="left" w:pos="802"/>
        </w:tabs>
        <w:spacing w:after="236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Укрепить здоровье детей, готовящихся к обучению в школе</w:t>
      </w:r>
    </w:p>
    <w:p w:rsidR="00542F68" w:rsidRPr="00542F68" w:rsidRDefault="00542F68" w:rsidP="002A22D9">
      <w:pPr>
        <w:widowControl w:val="0"/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C1485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Отличительной особенностью</w:t>
      </w:r>
      <w:r w:rsidRPr="00542F6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программы «</w:t>
      </w:r>
      <w:proofErr w:type="gramStart"/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Учимся</w:t>
      </w:r>
      <w:proofErr w:type="gramEnd"/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играя» является то, что ребенку предлагаются задания не учебного характера. Так серьезная работа принимает форму игры, что очень привлекает и заинтересовывает старших дошкольников. На занятиях дети выполняют комплексно разработанные задания на развитие наглядно-образного и логического мышления, произвольного внимания, памяти, подготовки руки к письму.</w:t>
      </w:r>
    </w:p>
    <w:p w:rsidR="00542F68" w:rsidRPr="00542F68" w:rsidRDefault="00542F68" w:rsidP="002A22D9">
      <w:pPr>
        <w:widowControl w:val="0"/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C1485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lastRenderedPageBreak/>
        <w:t>Основные принципы</w:t>
      </w:r>
      <w:r w:rsidRPr="00542F6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работы при подготовке детей к школе:</w:t>
      </w:r>
    </w:p>
    <w:p w:rsidR="00542F68" w:rsidRPr="00542F68" w:rsidRDefault="00542F68" w:rsidP="00542F68">
      <w:pPr>
        <w:widowControl w:val="0"/>
        <w:numPr>
          <w:ilvl w:val="0"/>
          <w:numId w:val="10"/>
        </w:numPr>
        <w:tabs>
          <w:tab w:val="left" w:pos="802"/>
        </w:tabs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ведущим является субъект - субъективные отношения, т.е. полноценного межличностного отношения, основанного на доверии, без подозрений, неискренности, страха.</w:t>
      </w:r>
      <w:proofErr w:type="gramEnd"/>
    </w:p>
    <w:p w:rsidR="00542F68" w:rsidRPr="00542F68" w:rsidRDefault="00542F68" w:rsidP="00542F68">
      <w:pPr>
        <w:widowControl w:val="0"/>
        <w:numPr>
          <w:ilvl w:val="0"/>
          <w:numId w:val="10"/>
        </w:numPr>
        <w:tabs>
          <w:tab w:val="left" w:pos="802"/>
        </w:tabs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учет индивидуальных особенностей и возможностей ребят;</w:t>
      </w:r>
    </w:p>
    <w:p w:rsidR="00542F68" w:rsidRPr="00542F68" w:rsidRDefault="00542F68" w:rsidP="00542F68">
      <w:pPr>
        <w:widowControl w:val="0"/>
        <w:numPr>
          <w:ilvl w:val="0"/>
          <w:numId w:val="10"/>
        </w:numPr>
        <w:tabs>
          <w:tab w:val="left" w:pos="802"/>
        </w:tabs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уважение к ребенку, к процессу и результатам его деятельности в сочетании с разумной требовательностью;</w:t>
      </w:r>
    </w:p>
    <w:p w:rsidR="00542F68" w:rsidRPr="00542F68" w:rsidRDefault="00542F68" w:rsidP="00542F68">
      <w:pPr>
        <w:widowControl w:val="0"/>
        <w:numPr>
          <w:ilvl w:val="0"/>
          <w:numId w:val="10"/>
        </w:numPr>
        <w:tabs>
          <w:tab w:val="left" w:pos="802"/>
        </w:tabs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добровольность, предполагает добровольное участие в играх и упражнениях</w:t>
      </w:r>
    </w:p>
    <w:p w:rsidR="00542F68" w:rsidRPr="00542F68" w:rsidRDefault="00542F68" w:rsidP="00542F68">
      <w:pPr>
        <w:widowControl w:val="0"/>
        <w:numPr>
          <w:ilvl w:val="0"/>
          <w:numId w:val="10"/>
        </w:numPr>
        <w:tabs>
          <w:tab w:val="left" w:pos="802"/>
        </w:tabs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комплексный подход при разработке занятий;</w:t>
      </w:r>
    </w:p>
    <w:p w:rsidR="00542F68" w:rsidRPr="00542F68" w:rsidRDefault="00542F68" w:rsidP="00542F68">
      <w:pPr>
        <w:widowControl w:val="0"/>
        <w:numPr>
          <w:ilvl w:val="0"/>
          <w:numId w:val="10"/>
        </w:numPr>
        <w:tabs>
          <w:tab w:val="left" w:pos="802"/>
        </w:tabs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систематичность и последовательность занятий;</w:t>
      </w:r>
    </w:p>
    <w:p w:rsidR="00542F68" w:rsidRPr="00542F68" w:rsidRDefault="00542F68" w:rsidP="00542F68">
      <w:pPr>
        <w:widowControl w:val="0"/>
        <w:numPr>
          <w:ilvl w:val="0"/>
          <w:numId w:val="10"/>
        </w:numPr>
        <w:tabs>
          <w:tab w:val="left" w:pos="802"/>
        </w:tabs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вариативность содержания и форм проведения занятий;</w:t>
      </w:r>
    </w:p>
    <w:p w:rsidR="00542F68" w:rsidRPr="00542F68" w:rsidRDefault="00542F68" w:rsidP="00542F68">
      <w:pPr>
        <w:widowControl w:val="0"/>
        <w:numPr>
          <w:ilvl w:val="0"/>
          <w:numId w:val="10"/>
        </w:numPr>
        <w:tabs>
          <w:tab w:val="left" w:pos="802"/>
        </w:tabs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наглядность;</w:t>
      </w:r>
    </w:p>
    <w:p w:rsidR="00542F68" w:rsidRPr="00542F68" w:rsidRDefault="00542F68" w:rsidP="002A22D9">
      <w:pPr>
        <w:widowControl w:val="0"/>
        <w:numPr>
          <w:ilvl w:val="0"/>
          <w:numId w:val="10"/>
        </w:numPr>
        <w:tabs>
          <w:tab w:val="left" w:pos="802"/>
        </w:tabs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активность, предполагает вовлечение детей в специально разработанные действия.</w:t>
      </w:r>
    </w:p>
    <w:p w:rsidR="00542F68" w:rsidRPr="00542F68" w:rsidRDefault="00542F68" w:rsidP="002A22D9">
      <w:pPr>
        <w:widowControl w:val="0"/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C1485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Продолжительность обучения:</w:t>
      </w:r>
      <w:r w:rsidRPr="00542F6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36 недель (сентябрь</w:t>
      </w:r>
      <w:r w:rsidR="002A22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май)</w:t>
      </w:r>
    </w:p>
    <w:p w:rsidR="00542F68" w:rsidRPr="00542F68" w:rsidRDefault="00542F68" w:rsidP="002A22D9">
      <w:pPr>
        <w:widowControl w:val="0"/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C1485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Педагогическая деятельность по программе осуществляется 2 раза в неделю по 2 занятия.</w:t>
      </w: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Прод</w:t>
      </w:r>
      <w:r w:rsidR="00923B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олжительность каждого занятий 30</w:t>
      </w: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минут, с об</w:t>
      </w:r>
      <w:r w:rsidR="00923B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язательным перерывом на отдых 10</w:t>
      </w: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мин.</w:t>
      </w:r>
    </w:p>
    <w:p w:rsidR="006C1485" w:rsidRPr="006C1485" w:rsidRDefault="00542F68" w:rsidP="002A22D9">
      <w:pPr>
        <w:widowControl w:val="0"/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6C1485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>О</w:t>
      </w:r>
      <w:r w:rsidR="006C1485" w:rsidRPr="006C1485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>бщее число занятий в год – 144:</w:t>
      </w:r>
    </w:p>
    <w:p w:rsidR="006C1485" w:rsidRPr="006C1485" w:rsidRDefault="006C1485" w:rsidP="006C1485">
      <w:pPr>
        <w:widowControl w:val="0"/>
        <w:spacing w:after="132" w:line="360" w:lineRule="auto"/>
        <w:ind w:left="-567" w:right="25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6C1485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8D6ABF">
        <w:rPr>
          <w:rFonts w:ascii="Times New Roman" w:eastAsia="Times New Roman" w:hAnsi="Times New Roman" w:cs="Times New Roman"/>
          <w:bCs/>
          <w:sz w:val="28"/>
          <w:szCs w:val="28"/>
        </w:rPr>
        <w:t>азвитие мелкой моторики - 36 часов</w:t>
      </w:r>
      <w:r w:rsidR="00542F68" w:rsidRPr="006C14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C1485" w:rsidRPr="006C1485" w:rsidRDefault="006C1485" w:rsidP="006C1485">
      <w:pPr>
        <w:widowControl w:val="0"/>
        <w:spacing w:after="132" w:line="360" w:lineRule="auto"/>
        <w:ind w:left="-567" w:right="25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485">
        <w:rPr>
          <w:rFonts w:ascii="Times New Roman" w:eastAsia="Times New Roman" w:hAnsi="Times New Roman" w:cs="Times New Roman"/>
          <w:bCs/>
          <w:sz w:val="28"/>
          <w:szCs w:val="28"/>
        </w:rPr>
        <w:t>- р</w:t>
      </w:r>
      <w:r w:rsidR="00542F68" w:rsidRPr="006C1485">
        <w:rPr>
          <w:rFonts w:ascii="Times New Roman" w:eastAsia="Times New Roman" w:hAnsi="Times New Roman" w:cs="Times New Roman"/>
          <w:bCs/>
          <w:sz w:val="28"/>
          <w:szCs w:val="28"/>
        </w:rPr>
        <w:t>азвитие речи и обучение грамоте - 36 часов</w:t>
      </w:r>
    </w:p>
    <w:p w:rsidR="00542F68" w:rsidRDefault="006C1485" w:rsidP="006C1485">
      <w:pPr>
        <w:widowControl w:val="0"/>
        <w:spacing w:after="132" w:line="360" w:lineRule="auto"/>
        <w:ind w:left="-567" w:right="25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485">
        <w:rPr>
          <w:rFonts w:ascii="Times New Roman" w:eastAsia="Times New Roman" w:hAnsi="Times New Roman" w:cs="Times New Roman"/>
          <w:bCs/>
          <w:sz w:val="28"/>
          <w:szCs w:val="28"/>
        </w:rPr>
        <w:t>- о</w:t>
      </w:r>
      <w:r w:rsidR="00542F68" w:rsidRPr="006C1485">
        <w:rPr>
          <w:rFonts w:ascii="Times New Roman" w:eastAsia="Times New Roman" w:hAnsi="Times New Roman" w:cs="Times New Roman"/>
          <w:bCs/>
          <w:sz w:val="28"/>
          <w:szCs w:val="28"/>
        </w:rPr>
        <w:t>бучение математике</w:t>
      </w:r>
      <w:r w:rsidR="008D6A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2F68" w:rsidRPr="006C1485">
        <w:rPr>
          <w:rFonts w:ascii="Times New Roman" w:eastAsia="Times New Roman" w:hAnsi="Times New Roman" w:cs="Times New Roman"/>
          <w:bCs/>
          <w:sz w:val="28"/>
          <w:szCs w:val="28"/>
        </w:rPr>
        <w:t>- 36 часов</w:t>
      </w:r>
    </w:p>
    <w:p w:rsidR="008D6ABF" w:rsidRPr="006C1485" w:rsidRDefault="008D6ABF" w:rsidP="006C1485">
      <w:pPr>
        <w:widowControl w:val="0"/>
        <w:spacing w:after="132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окружающий мир- 36 часов</w:t>
      </w:r>
    </w:p>
    <w:p w:rsidR="006C1485" w:rsidRPr="006C1485" w:rsidRDefault="006C1485" w:rsidP="006C1485">
      <w:pPr>
        <w:widowControl w:val="0"/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C1485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Основная форма занятий</w:t>
      </w:r>
      <w:r w:rsidRPr="006C1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- группов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ое учебное занятие, кроме этого </w:t>
      </w:r>
      <w:r w:rsidRPr="006C1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используются нестандартные формы: тренинг, игра, путешествие.</w:t>
      </w:r>
    </w:p>
    <w:p w:rsidR="006C1485" w:rsidRPr="00542F68" w:rsidRDefault="006C1485" w:rsidP="006C1485">
      <w:pPr>
        <w:widowControl w:val="0"/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C1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Поскольку </w:t>
      </w:r>
      <w:proofErr w:type="gramStart"/>
      <w:r w:rsidRPr="006C1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обучение</w:t>
      </w:r>
      <w:proofErr w:type="gramEnd"/>
      <w:r w:rsidRPr="006C1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 данной образовательной программе предлагается для детей, многие из которых не посещают систематически дошкольное учреждение, не привыкли к коллективным формам взаимодействия со </w:t>
      </w:r>
      <w:r w:rsidRPr="006C1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сверстниками, то решение поставленных задач должно осуществляться при соответствующих </w:t>
      </w:r>
      <w:r w:rsidRPr="006C1485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>условиях</w:t>
      </w:r>
      <w:r w:rsidRPr="006C1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необходимо </w:t>
      </w:r>
      <w:r w:rsidRPr="00542F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бережно относиться к самочувствию каждого ребенка, учитывать его физическое состояние и здоровье. При наличии у ребенка каких- либо расстройств нервной, вегетативной систем, нарушение осанки, зрения и других особенностей состояния здоровья, требующих лечение или коррекции образовательное учреждение должно обязательно учитывать каждую особенность.</w:t>
      </w:r>
    </w:p>
    <w:p w:rsidR="006C1485" w:rsidRPr="006C1485" w:rsidRDefault="006C1485" w:rsidP="006C1485">
      <w:pPr>
        <w:spacing w:after="0" w:line="360" w:lineRule="auto"/>
        <w:ind w:right="254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6C1485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>Ожидаемые результаты:</w:t>
      </w:r>
    </w:p>
    <w:p w:rsidR="006C1485" w:rsidRPr="006C1485" w:rsidRDefault="006C1485" w:rsidP="006C1485">
      <w:pPr>
        <w:spacing w:after="0" w:line="360" w:lineRule="auto"/>
        <w:ind w:right="25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C1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r w:rsidRPr="006C1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создать условия для развития у детей познавательных интересов,</w:t>
      </w:r>
    </w:p>
    <w:p w:rsidR="006C1485" w:rsidRPr="006C1485" w:rsidRDefault="006C1485" w:rsidP="006C1485">
      <w:pPr>
        <w:spacing w:after="0" w:line="360" w:lineRule="auto"/>
        <w:ind w:right="25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C1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r w:rsidRPr="006C1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вызвать у ребенка чувство уверенности в своих силах, в возможностях своего интеллекта,</w:t>
      </w:r>
    </w:p>
    <w:p w:rsidR="006C1485" w:rsidRPr="006C1485" w:rsidRDefault="006C1485" w:rsidP="006C1485">
      <w:pPr>
        <w:spacing w:after="0" w:line="360" w:lineRule="auto"/>
        <w:ind w:right="25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C1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r w:rsidRPr="006C1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становление у детей развитых форм самосознания и самоконтроля,</w:t>
      </w:r>
    </w:p>
    <w:p w:rsidR="006C1485" w:rsidRPr="006C1485" w:rsidRDefault="006C1485" w:rsidP="006C1485">
      <w:pPr>
        <w:spacing w:after="0" w:line="360" w:lineRule="auto"/>
        <w:ind w:right="25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C1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r w:rsidRPr="006C1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исчезновение боязни ошибочных шагов,</w:t>
      </w:r>
    </w:p>
    <w:p w:rsidR="006C1485" w:rsidRPr="006C1485" w:rsidRDefault="006C1485" w:rsidP="006C1485">
      <w:pPr>
        <w:spacing w:after="0" w:line="360" w:lineRule="auto"/>
        <w:ind w:right="25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C1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r w:rsidRPr="006C1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снижение тревожности и необоснованных беспокойств.</w:t>
      </w:r>
    </w:p>
    <w:p w:rsidR="006C1485" w:rsidRPr="006C1485" w:rsidRDefault="006C1485" w:rsidP="006C1485">
      <w:pPr>
        <w:spacing w:after="0" w:line="360" w:lineRule="auto"/>
        <w:ind w:right="25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C1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Формы контроля:</w:t>
      </w:r>
    </w:p>
    <w:p w:rsidR="006C1485" w:rsidRPr="006C1485" w:rsidRDefault="006C1485" w:rsidP="006C1485">
      <w:pPr>
        <w:spacing w:after="0" w:line="360" w:lineRule="auto"/>
        <w:ind w:right="25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C1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r w:rsidRPr="006C1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Степень помощи, которую оказывает взрослый </w:t>
      </w:r>
      <w:proofErr w:type="gramStart"/>
      <w:r w:rsidRPr="006C1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обучающемуся</w:t>
      </w:r>
      <w:proofErr w:type="gramEnd"/>
      <w:r w:rsidRPr="006C1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при выполнении заданий: чем помощь взрослого меньше, тем выше самостоятельность обучающихся и, следовательно выше развивающий эффект занятий;</w:t>
      </w:r>
    </w:p>
    <w:p w:rsidR="006C1485" w:rsidRPr="006C1485" w:rsidRDefault="006C1485" w:rsidP="006C1485">
      <w:pPr>
        <w:spacing w:after="0" w:line="360" w:lineRule="auto"/>
        <w:ind w:right="25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C1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r w:rsidRPr="006C1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Поведение </w:t>
      </w:r>
      <w:proofErr w:type="gramStart"/>
      <w:r w:rsidRPr="006C1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6C1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 занятие: живость, активность, заинтересованность;</w:t>
      </w:r>
    </w:p>
    <w:p w:rsidR="006C1485" w:rsidRPr="006C1485" w:rsidRDefault="006C1485" w:rsidP="006C1485">
      <w:pPr>
        <w:spacing w:after="0" w:line="360" w:lineRule="auto"/>
        <w:ind w:right="25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C1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r w:rsidRPr="006C1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Результаты выполнения диагностических заданий.</w:t>
      </w:r>
    </w:p>
    <w:p w:rsidR="006C1485" w:rsidRPr="006C1485" w:rsidRDefault="006C1485" w:rsidP="006C1485">
      <w:pPr>
        <w:spacing w:after="0" w:line="360" w:lineRule="auto"/>
        <w:ind w:right="254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6C1485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>Формы подведения итогов:</w:t>
      </w:r>
    </w:p>
    <w:p w:rsidR="006C1485" w:rsidRPr="006C1485" w:rsidRDefault="006C1485" w:rsidP="006C1485">
      <w:pPr>
        <w:pStyle w:val="a8"/>
        <w:numPr>
          <w:ilvl w:val="0"/>
          <w:numId w:val="16"/>
        </w:numPr>
        <w:spacing w:after="0" w:line="360" w:lineRule="auto"/>
        <w:ind w:right="25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C1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Обратная связь.</w:t>
      </w:r>
    </w:p>
    <w:p w:rsidR="006C1485" w:rsidRPr="006C1485" w:rsidRDefault="006C1485" w:rsidP="006C1485">
      <w:pPr>
        <w:pStyle w:val="a8"/>
        <w:numPr>
          <w:ilvl w:val="0"/>
          <w:numId w:val="16"/>
        </w:numPr>
        <w:spacing w:after="0" w:line="360" w:lineRule="auto"/>
        <w:ind w:right="25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C1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Открытое занятие с детьми и их родителями.</w:t>
      </w:r>
    </w:p>
    <w:p w:rsidR="00542F68" w:rsidRPr="006C1485" w:rsidRDefault="006C1485" w:rsidP="006C1485">
      <w:pPr>
        <w:pStyle w:val="a8"/>
        <w:numPr>
          <w:ilvl w:val="0"/>
          <w:numId w:val="16"/>
        </w:numPr>
        <w:spacing w:after="0" w:line="360" w:lineRule="auto"/>
        <w:ind w:right="25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C1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Родительские лектории.</w:t>
      </w:r>
    </w:p>
    <w:p w:rsidR="006C1485" w:rsidRDefault="006C1485" w:rsidP="00916581">
      <w:pPr>
        <w:spacing w:after="0" w:line="360" w:lineRule="auto"/>
        <w:ind w:right="25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9"/>
        <w:tblW w:w="0" w:type="auto"/>
        <w:tblInd w:w="-567" w:type="dxa"/>
        <w:tblLook w:val="04A0"/>
      </w:tblPr>
      <w:tblGrid>
        <w:gridCol w:w="1101"/>
        <w:gridCol w:w="6095"/>
        <w:gridCol w:w="2472"/>
      </w:tblGrid>
      <w:tr w:rsidR="00916581" w:rsidTr="00916581">
        <w:trPr>
          <w:trHeight w:val="624"/>
        </w:trPr>
        <w:tc>
          <w:tcPr>
            <w:tcW w:w="1101" w:type="dxa"/>
          </w:tcPr>
          <w:p w:rsidR="00916581" w:rsidRDefault="00916581" w:rsidP="00916581">
            <w:pPr>
              <w:spacing w:line="360" w:lineRule="auto"/>
              <w:ind w:right="25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6095" w:type="dxa"/>
          </w:tcPr>
          <w:p w:rsidR="00916581" w:rsidRPr="00916581" w:rsidRDefault="00916581" w:rsidP="00916581">
            <w:pPr>
              <w:spacing w:line="360" w:lineRule="auto"/>
              <w:ind w:right="254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916581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Содержание образовательного курса.</w:t>
            </w:r>
          </w:p>
        </w:tc>
        <w:tc>
          <w:tcPr>
            <w:tcW w:w="2472" w:type="dxa"/>
          </w:tcPr>
          <w:p w:rsidR="00916581" w:rsidRPr="008D6ABF" w:rsidRDefault="00916581" w:rsidP="00916581">
            <w:pPr>
              <w:spacing w:line="360" w:lineRule="auto"/>
              <w:ind w:right="254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8D6ABF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4"/>
                <w:lang w:eastAsia="ru-RU" w:bidi="ru-RU"/>
              </w:rPr>
              <w:t>Кол-во часов</w:t>
            </w:r>
          </w:p>
        </w:tc>
      </w:tr>
      <w:tr w:rsidR="00916581" w:rsidTr="00916581">
        <w:tc>
          <w:tcPr>
            <w:tcW w:w="1101" w:type="dxa"/>
          </w:tcPr>
          <w:p w:rsidR="00916581" w:rsidRPr="00916581" w:rsidRDefault="00916581" w:rsidP="00916581">
            <w:pPr>
              <w:spacing w:line="360" w:lineRule="auto"/>
              <w:ind w:right="254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91658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6095" w:type="dxa"/>
          </w:tcPr>
          <w:p w:rsidR="00916581" w:rsidRPr="00916581" w:rsidRDefault="00916581" w:rsidP="00916581">
            <w:pPr>
              <w:spacing w:line="360" w:lineRule="auto"/>
              <w:ind w:right="254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Развитие мелкой моторики</w:t>
            </w:r>
          </w:p>
        </w:tc>
        <w:tc>
          <w:tcPr>
            <w:tcW w:w="2472" w:type="dxa"/>
          </w:tcPr>
          <w:p w:rsidR="00916581" w:rsidRPr="00916581" w:rsidRDefault="008D6ABF" w:rsidP="00916581">
            <w:pPr>
              <w:spacing w:line="360" w:lineRule="auto"/>
              <w:ind w:right="254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36</w:t>
            </w:r>
          </w:p>
        </w:tc>
      </w:tr>
      <w:tr w:rsidR="00916581" w:rsidTr="00916581">
        <w:tc>
          <w:tcPr>
            <w:tcW w:w="1101" w:type="dxa"/>
          </w:tcPr>
          <w:p w:rsidR="00916581" w:rsidRDefault="00916581" w:rsidP="00916581">
            <w:pPr>
              <w:spacing w:line="360" w:lineRule="auto"/>
              <w:ind w:right="25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1.1.</w:t>
            </w:r>
          </w:p>
        </w:tc>
        <w:tc>
          <w:tcPr>
            <w:tcW w:w="6095" w:type="dxa"/>
          </w:tcPr>
          <w:p w:rsidR="00916581" w:rsidRDefault="00916581" w:rsidP="00916581">
            <w:pPr>
              <w:spacing w:line="360" w:lineRule="auto"/>
              <w:ind w:right="254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Лепка</w:t>
            </w:r>
          </w:p>
        </w:tc>
        <w:tc>
          <w:tcPr>
            <w:tcW w:w="2472" w:type="dxa"/>
          </w:tcPr>
          <w:p w:rsidR="00916581" w:rsidRPr="00916581" w:rsidRDefault="008D6ABF" w:rsidP="00916581">
            <w:pPr>
              <w:spacing w:line="360" w:lineRule="auto"/>
              <w:ind w:right="25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16</w:t>
            </w:r>
          </w:p>
        </w:tc>
      </w:tr>
      <w:tr w:rsidR="00916581" w:rsidTr="00916581">
        <w:tc>
          <w:tcPr>
            <w:tcW w:w="1101" w:type="dxa"/>
          </w:tcPr>
          <w:p w:rsidR="00916581" w:rsidRDefault="00916581" w:rsidP="00916581">
            <w:pPr>
              <w:spacing w:line="360" w:lineRule="auto"/>
              <w:ind w:right="25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1.2.</w:t>
            </w:r>
          </w:p>
        </w:tc>
        <w:tc>
          <w:tcPr>
            <w:tcW w:w="6095" w:type="dxa"/>
          </w:tcPr>
          <w:p w:rsidR="00916581" w:rsidRDefault="00916581" w:rsidP="00916581">
            <w:pPr>
              <w:spacing w:line="360" w:lineRule="auto"/>
              <w:ind w:right="254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Конструирование</w:t>
            </w:r>
          </w:p>
        </w:tc>
        <w:tc>
          <w:tcPr>
            <w:tcW w:w="2472" w:type="dxa"/>
          </w:tcPr>
          <w:p w:rsidR="00916581" w:rsidRPr="00916581" w:rsidRDefault="008D6ABF" w:rsidP="00916581">
            <w:pPr>
              <w:spacing w:line="360" w:lineRule="auto"/>
              <w:ind w:right="25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11</w:t>
            </w:r>
          </w:p>
        </w:tc>
      </w:tr>
      <w:tr w:rsidR="00916581" w:rsidTr="00916581">
        <w:tc>
          <w:tcPr>
            <w:tcW w:w="1101" w:type="dxa"/>
          </w:tcPr>
          <w:p w:rsidR="00916581" w:rsidRDefault="00916581" w:rsidP="00916581">
            <w:pPr>
              <w:spacing w:line="360" w:lineRule="auto"/>
              <w:ind w:right="25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1.3.</w:t>
            </w:r>
          </w:p>
        </w:tc>
        <w:tc>
          <w:tcPr>
            <w:tcW w:w="6095" w:type="dxa"/>
          </w:tcPr>
          <w:p w:rsidR="00916581" w:rsidRDefault="00916581" w:rsidP="00916581">
            <w:pPr>
              <w:spacing w:line="360" w:lineRule="auto"/>
              <w:ind w:right="254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Аппликация</w:t>
            </w:r>
          </w:p>
        </w:tc>
        <w:tc>
          <w:tcPr>
            <w:tcW w:w="2472" w:type="dxa"/>
          </w:tcPr>
          <w:p w:rsidR="00916581" w:rsidRPr="00916581" w:rsidRDefault="008D6ABF" w:rsidP="00916581">
            <w:pPr>
              <w:spacing w:line="360" w:lineRule="auto"/>
              <w:ind w:right="25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9</w:t>
            </w:r>
          </w:p>
        </w:tc>
      </w:tr>
      <w:tr w:rsidR="00916581" w:rsidTr="00916581">
        <w:tc>
          <w:tcPr>
            <w:tcW w:w="1101" w:type="dxa"/>
          </w:tcPr>
          <w:p w:rsidR="00916581" w:rsidRPr="00916581" w:rsidRDefault="00916581" w:rsidP="00916581">
            <w:pPr>
              <w:spacing w:line="360" w:lineRule="auto"/>
              <w:ind w:right="254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91658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6095" w:type="dxa"/>
          </w:tcPr>
          <w:p w:rsidR="00916581" w:rsidRPr="00916581" w:rsidRDefault="00916581" w:rsidP="00916581">
            <w:pPr>
              <w:spacing w:line="360" w:lineRule="auto"/>
              <w:ind w:right="254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91658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Развитие речи и обучение грамоте</w:t>
            </w:r>
          </w:p>
        </w:tc>
        <w:tc>
          <w:tcPr>
            <w:tcW w:w="2472" w:type="dxa"/>
          </w:tcPr>
          <w:p w:rsidR="00916581" w:rsidRPr="00916581" w:rsidRDefault="00916581" w:rsidP="00916581">
            <w:pPr>
              <w:spacing w:line="360" w:lineRule="auto"/>
              <w:ind w:right="254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91658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36</w:t>
            </w:r>
          </w:p>
        </w:tc>
      </w:tr>
      <w:tr w:rsidR="00916581" w:rsidTr="00916581">
        <w:tc>
          <w:tcPr>
            <w:tcW w:w="1101" w:type="dxa"/>
          </w:tcPr>
          <w:p w:rsidR="00916581" w:rsidRPr="00916581" w:rsidRDefault="00916581" w:rsidP="00916581">
            <w:pPr>
              <w:spacing w:line="360" w:lineRule="auto"/>
              <w:ind w:right="254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91658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6095" w:type="dxa"/>
          </w:tcPr>
          <w:p w:rsidR="00916581" w:rsidRPr="00916581" w:rsidRDefault="00916581" w:rsidP="00916581">
            <w:pPr>
              <w:spacing w:line="360" w:lineRule="auto"/>
              <w:ind w:right="254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91658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Обучение математике</w:t>
            </w:r>
          </w:p>
        </w:tc>
        <w:tc>
          <w:tcPr>
            <w:tcW w:w="2472" w:type="dxa"/>
          </w:tcPr>
          <w:p w:rsidR="00916581" w:rsidRPr="00916581" w:rsidRDefault="00916581" w:rsidP="00916581">
            <w:pPr>
              <w:spacing w:line="360" w:lineRule="auto"/>
              <w:ind w:right="254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91658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36</w:t>
            </w:r>
          </w:p>
        </w:tc>
      </w:tr>
      <w:tr w:rsidR="008D6ABF" w:rsidTr="00916581">
        <w:tc>
          <w:tcPr>
            <w:tcW w:w="1101" w:type="dxa"/>
          </w:tcPr>
          <w:p w:rsidR="008D6ABF" w:rsidRPr="00916581" w:rsidRDefault="008D6ABF" w:rsidP="00916581">
            <w:pPr>
              <w:spacing w:line="360" w:lineRule="auto"/>
              <w:ind w:right="254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6095" w:type="dxa"/>
          </w:tcPr>
          <w:p w:rsidR="008D6ABF" w:rsidRPr="00916581" w:rsidRDefault="008D6ABF" w:rsidP="00916581">
            <w:pPr>
              <w:spacing w:line="360" w:lineRule="auto"/>
              <w:ind w:right="254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Окружающий мир</w:t>
            </w:r>
          </w:p>
        </w:tc>
        <w:tc>
          <w:tcPr>
            <w:tcW w:w="2472" w:type="dxa"/>
          </w:tcPr>
          <w:p w:rsidR="008D6ABF" w:rsidRPr="00916581" w:rsidRDefault="008D6ABF" w:rsidP="00916581">
            <w:pPr>
              <w:spacing w:line="360" w:lineRule="auto"/>
              <w:ind w:right="254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36</w:t>
            </w:r>
          </w:p>
        </w:tc>
      </w:tr>
      <w:tr w:rsidR="00916581" w:rsidTr="00916581">
        <w:tc>
          <w:tcPr>
            <w:tcW w:w="1101" w:type="dxa"/>
          </w:tcPr>
          <w:p w:rsidR="00916581" w:rsidRPr="00916581" w:rsidRDefault="00916581" w:rsidP="00916581">
            <w:pPr>
              <w:spacing w:line="360" w:lineRule="auto"/>
              <w:ind w:right="254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095" w:type="dxa"/>
          </w:tcPr>
          <w:p w:rsidR="00916581" w:rsidRPr="00916581" w:rsidRDefault="00916581" w:rsidP="00916581">
            <w:pPr>
              <w:spacing w:line="360" w:lineRule="auto"/>
              <w:ind w:right="254"/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2472" w:type="dxa"/>
          </w:tcPr>
          <w:p w:rsidR="00916581" w:rsidRPr="00916581" w:rsidRDefault="00916581" w:rsidP="00916581">
            <w:pPr>
              <w:spacing w:line="360" w:lineRule="auto"/>
              <w:ind w:right="254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144</w:t>
            </w:r>
          </w:p>
        </w:tc>
      </w:tr>
    </w:tbl>
    <w:p w:rsidR="00916581" w:rsidRDefault="00916581" w:rsidP="00916581">
      <w:pPr>
        <w:spacing w:after="0" w:line="360" w:lineRule="auto"/>
        <w:ind w:right="25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16581" w:rsidRPr="00916581" w:rsidRDefault="00916581" w:rsidP="00916581">
      <w:pPr>
        <w:spacing w:after="0" w:line="360" w:lineRule="auto"/>
        <w:ind w:left="-567" w:right="254" w:firstLine="567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91658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>Развитие речи и обучение грамоте.</w:t>
      </w:r>
    </w:p>
    <w:p w:rsidR="00916581" w:rsidRPr="00916581" w:rsidRDefault="00916581" w:rsidP="00916581">
      <w:pPr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65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Уровень речевого развития, на котором </w:t>
      </w:r>
      <w:proofErr w:type="gramStart"/>
      <w:r w:rsidRPr="009165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находится ребенок в дошкольном возрасте вплотную подводит</w:t>
      </w:r>
      <w:proofErr w:type="gramEnd"/>
      <w:r w:rsidRPr="009165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его к серьезному этапу</w:t>
      </w:r>
      <w:r w:rsidR="007966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165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овладение письменными формами речи (чтением, письмом). Основной составляющей для обучения грамоте является развитие речевого слуха, четкая артикуляция, знание зрительных образов букв и умение соотносить звук с буквой; выработка гибкости и точности руки, глазомера, чувства ритма.</w:t>
      </w:r>
    </w:p>
    <w:p w:rsidR="00916581" w:rsidRPr="00916581" w:rsidRDefault="00916581" w:rsidP="00916581">
      <w:pPr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65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Основные задачи на занятиях по развитию речи и обучению грамоте:</w:t>
      </w:r>
    </w:p>
    <w:p w:rsidR="00916581" w:rsidRPr="00916581" w:rsidRDefault="00916581" w:rsidP="00916581">
      <w:pPr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65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9165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развитие произносительной стороны речи детей;</w:t>
      </w:r>
    </w:p>
    <w:p w:rsidR="00916581" w:rsidRPr="00916581" w:rsidRDefault="00916581" w:rsidP="00916581">
      <w:pPr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65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9165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развитие речевого слуха;</w:t>
      </w:r>
    </w:p>
    <w:p w:rsidR="00916581" w:rsidRPr="00916581" w:rsidRDefault="00916581" w:rsidP="00916581">
      <w:pPr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65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9165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развитие силы, высоты, темпа и громкости речи;</w:t>
      </w:r>
    </w:p>
    <w:p w:rsidR="00916581" w:rsidRPr="00916581" w:rsidRDefault="00916581" w:rsidP="00916581">
      <w:pPr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65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9165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развитие словарного запаса детей;</w:t>
      </w:r>
    </w:p>
    <w:p w:rsidR="00916581" w:rsidRPr="00916581" w:rsidRDefault="00916581" w:rsidP="00916581">
      <w:pPr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65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9165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работа над лексическим значением слов;</w:t>
      </w:r>
    </w:p>
    <w:p w:rsidR="00916581" w:rsidRPr="00916581" w:rsidRDefault="00916581" w:rsidP="00916581">
      <w:pPr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65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9165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упражнять детей в </w:t>
      </w:r>
      <w:proofErr w:type="gramStart"/>
      <w:r w:rsidRPr="009165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правильном</w:t>
      </w:r>
      <w:proofErr w:type="gramEnd"/>
      <w:r w:rsidRPr="009165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употребление глаголов, предлогов;</w:t>
      </w:r>
    </w:p>
    <w:p w:rsidR="00916581" w:rsidRPr="00916581" w:rsidRDefault="00916581" w:rsidP="00916581">
      <w:pPr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65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9165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развитие связной речи;</w:t>
      </w:r>
    </w:p>
    <w:p w:rsidR="00916581" w:rsidRPr="00916581" w:rsidRDefault="00916581" w:rsidP="00916581">
      <w:pPr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65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9165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упражнять руку ребенка к подготовке к письму;</w:t>
      </w:r>
    </w:p>
    <w:p w:rsidR="00916581" w:rsidRPr="00916581" w:rsidRDefault="00916581" w:rsidP="00916581">
      <w:pPr>
        <w:spacing w:after="0" w:line="360" w:lineRule="auto"/>
        <w:ind w:left="-567" w:right="25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65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9165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учить проводить анализ и синтез образов букв.</w:t>
      </w:r>
    </w:p>
    <w:p w:rsidR="00796612" w:rsidRDefault="00916581" w:rsidP="0017484E">
      <w:pPr>
        <w:spacing w:after="0" w:line="360" w:lineRule="auto"/>
        <w:ind w:left="-567" w:right="38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65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 занятиях педагог должен уделить время на артикуляцию звуков, уточнить их звучание; упражняться в умении различать твердые и мягкие согласные; уделить внимание звукам, близким по произношению и по звучанию. Анализ артикуляции звуков позволит установить, что одни звуки произносятся с голосом, свободно. Произношение других звуков связано с тем, что губы, язык, зубы образуют преграду, препятствие на пути выдыхаемого </w:t>
      </w:r>
      <w:r w:rsidRPr="009165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воздуха, что позволит познакомиться с существенным опознавательным признаком двух основных групп звуков русского языка: гласных и согласных. Отнесение звуков к группам сопровождается ознакомлением с буквами. </w:t>
      </w:r>
    </w:p>
    <w:p w:rsidR="0017484E" w:rsidRPr="009A0BBF" w:rsidRDefault="0017484E" w:rsidP="0017484E">
      <w:pPr>
        <w:pStyle w:val="af0"/>
        <w:spacing w:line="360" w:lineRule="auto"/>
        <w:jc w:val="both"/>
        <w:rPr>
          <w:i/>
          <w:sz w:val="28"/>
          <w:szCs w:val="28"/>
        </w:rPr>
      </w:pPr>
      <w:r w:rsidRPr="009A0BBF">
        <w:rPr>
          <w:b/>
          <w:bCs/>
          <w:i/>
          <w:sz w:val="28"/>
          <w:szCs w:val="28"/>
        </w:rPr>
        <w:t>Критерии и индикаторы эффективности реализации учебной программы:</w:t>
      </w:r>
    </w:p>
    <w:p w:rsidR="0017484E" w:rsidRPr="009A0BBF" w:rsidRDefault="0017484E" w:rsidP="0017484E">
      <w:pPr>
        <w:pStyle w:val="af0"/>
        <w:spacing w:line="360" w:lineRule="auto"/>
        <w:jc w:val="both"/>
        <w:rPr>
          <w:sz w:val="28"/>
          <w:szCs w:val="28"/>
        </w:rPr>
      </w:pPr>
      <w:r w:rsidRPr="009A0BBF">
        <w:rPr>
          <w:sz w:val="28"/>
          <w:szCs w:val="28"/>
        </w:rPr>
        <w:t>- сформированная мотивационная готовность к учебной деятельности;</w:t>
      </w:r>
    </w:p>
    <w:p w:rsidR="0017484E" w:rsidRPr="009A0BBF" w:rsidRDefault="0017484E" w:rsidP="0017484E">
      <w:pPr>
        <w:pStyle w:val="af0"/>
        <w:spacing w:line="360" w:lineRule="auto"/>
        <w:jc w:val="both"/>
        <w:rPr>
          <w:sz w:val="28"/>
          <w:szCs w:val="28"/>
        </w:rPr>
      </w:pPr>
      <w:r w:rsidRPr="009A0BBF">
        <w:rPr>
          <w:sz w:val="28"/>
          <w:szCs w:val="28"/>
        </w:rPr>
        <w:t>- развитая функция произвольного поведения;</w:t>
      </w:r>
    </w:p>
    <w:p w:rsidR="0017484E" w:rsidRPr="009A0BBF" w:rsidRDefault="0017484E" w:rsidP="0017484E">
      <w:pPr>
        <w:pStyle w:val="af0"/>
        <w:spacing w:line="360" w:lineRule="auto"/>
        <w:jc w:val="both"/>
        <w:rPr>
          <w:sz w:val="28"/>
          <w:szCs w:val="28"/>
        </w:rPr>
      </w:pPr>
      <w:r w:rsidRPr="009A0BBF">
        <w:rPr>
          <w:sz w:val="28"/>
          <w:szCs w:val="28"/>
        </w:rPr>
        <w:t>- овладение детьми основными компонентами учебной деятельности (умение принимать учебную задачу, планировать свою деятельность, контролировать её ход, правильно оценивать её результаты);</w:t>
      </w:r>
    </w:p>
    <w:p w:rsidR="0017484E" w:rsidRPr="009A0BBF" w:rsidRDefault="0017484E" w:rsidP="0017484E">
      <w:pPr>
        <w:pStyle w:val="af0"/>
        <w:spacing w:line="360" w:lineRule="auto"/>
        <w:jc w:val="both"/>
        <w:rPr>
          <w:sz w:val="28"/>
          <w:szCs w:val="28"/>
        </w:rPr>
      </w:pPr>
      <w:proofErr w:type="gramStart"/>
      <w:r w:rsidRPr="009A0BBF">
        <w:rPr>
          <w:sz w:val="28"/>
          <w:szCs w:val="28"/>
        </w:rPr>
        <w:t xml:space="preserve">- </w:t>
      </w:r>
      <w:proofErr w:type="spellStart"/>
      <w:r w:rsidRPr="009A0BBF">
        <w:rPr>
          <w:sz w:val="28"/>
          <w:szCs w:val="28"/>
        </w:rPr>
        <w:t>сформированность</w:t>
      </w:r>
      <w:proofErr w:type="spellEnd"/>
      <w:r w:rsidRPr="009A0BBF">
        <w:rPr>
          <w:sz w:val="28"/>
          <w:szCs w:val="28"/>
        </w:rPr>
        <w:t xml:space="preserve"> индивидуальных учебно-познавательных умений (умений наблюдать, «слушать» и «слышать», смотреть и видеть, воспринимать и понимать речь взрослого, сверстников, воспринимать и понимать язык художественной литературы, умений следовать инструкции, умений умственной деятельности: обобщать, сравнивать, анализировать, классифицировать и др.);</w:t>
      </w:r>
      <w:proofErr w:type="gramEnd"/>
    </w:p>
    <w:p w:rsidR="0017484E" w:rsidRPr="009A0BBF" w:rsidRDefault="0017484E" w:rsidP="0017484E">
      <w:pPr>
        <w:pStyle w:val="af0"/>
        <w:spacing w:line="360" w:lineRule="auto"/>
        <w:jc w:val="both"/>
        <w:rPr>
          <w:sz w:val="28"/>
          <w:szCs w:val="28"/>
        </w:rPr>
      </w:pPr>
      <w:r w:rsidRPr="009A0BBF">
        <w:rPr>
          <w:sz w:val="28"/>
          <w:szCs w:val="28"/>
        </w:rPr>
        <w:t xml:space="preserve">- </w:t>
      </w:r>
      <w:proofErr w:type="spellStart"/>
      <w:r w:rsidRPr="009A0BBF">
        <w:rPr>
          <w:sz w:val="28"/>
          <w:szCs w:val="28"/>
        </w:rPr>
        <w:t>сформированность</w:t>
      </w:r>
      <w:proofErr w:type="spellEnd"/>
      <w:r w:rsidRPr="009A0BBF">
        <w:rPr>
          <w:sz w:val="28"/>
          <w:szCs w:val="28"/>
        </w:rPr>
        <w:t xml:space="preserve"> умений взаимодействия со сверстниками в процессе фронтальных форм организации деятельности (умение относить к себе учебную задачу, работать в общем темпе и ритме, способность слышать и понимать речь сверстников);</w:t>
      </w:r>
    </w:p>
    <w:p w:rsidR="0017484E" w:rsidRPr="009A0BBF" w:rsidRDefault="0017484E" w:rsidP="0017484E">
      <w:pPr>
        <w:pStyle w:val="af0"/>
        <w:spacing w:line="360" w:lineRule="auto"/>
        <w:jc w:val="both"/>
        <w:rPr>
          <w:sz w:val="28"/>
          <w:szCs w:val="28"/>
        </w:rPr>
      </w:pPr>
      <w:r w:rsidRPr="009A0BBF">
        <w:rPr>
          <w:sz w:val="28"/>
          <w:szCs w:val="28"/>
        </w:rPr>
        <w:t>- развитость разнообразных практических умений (двигательных, игровых трудовых, музыкально-ритмических, графических, социально-нравственных и др.)</w:t>
      </w:r>
    </w:p>
    <w:p w:rsidR="0017484E" w:rsidRPr="00542F68" w:rsidRDefault="0017484E" w:rsidP="00796612">
      <w:pPr>
        <w:spacing w:after="0" w:line="360" w:lineRule="auto"/>
        <w:ind w:right="3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ectPr w:rsidR="0017484E" w:rsidRPr="00542F68">
          <w:pgSz w:w="11909" w:h="16840"/>
          <w:pgMar w:top="1269" w:right="696" w:bottom="743" w:left="1761" w:header="0" w:footer="3" w:gutter="0"/>
          <w:cols w:space="720"/>
        </w:sectPr>
      </w:pPr>
    </w:p>
    <w:p w:rsidR="00796612" w:rsidRPr="00796612" w:rsidRDefault="0013337E" w:rsidP="00796612">
      <w:pPr>
        <w:widowControl w:val="0"/>
        <w:tabs>
          <w:tab w:val="left" w:pos="7934"/>
        </w:tabs>
        <w:spacing w:after="0" w:line="360" w:lineRule="auto"/>
        <w:ind w:right="254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2. </w:t>
      </w:r>
      <w:r w:rsidR="00796612" w:rsidRPr="0079661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Учебно-тематический план программы.</w:t>
      </w:r>
    </w:p>
    <w:p w:rsidR="00542F68" w:rsidRPr="00542F68" w:rsidRDefault="00542F68" w:rsidP="00542F6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42F68" w:rsidRPr="00796612" w:rsidRDefault="0013337E" w:rsidP="00B21596">
      <w:pPr>
        <w:pStyle w:val="aa"/>
        <w:spacing w:line="276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2.1.</w:t>
      </w:r>
      <w:r w:rsidR="00796612" w:rsidRPr="007966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</w:t>
      </w:r>
      <w:r w:rsidR="00542F68" w:rsidRPr="00796612">
        <w:rPr>
          <w:rFonts w:ascii="Times New Roman" w:hAnsi="Times New Roman" w:cs="Times New Roman"/>
          <w:sz w:val="28"/>
          <w:szCs w:val="28"/>
        </w:rPr>
        <w:t xml:space="preserve">ематическое планирование по развитию </w:t>
      </w:r>
      <w:proofErr w:type="gramStart"/>
      <w:r w:rsidR="00542F68" w:rsidRPr="00796612">
        <w:rPr>
          <w:rFonts w:ascii="Times New Roman" w:hAnsi="Times New Roman" w:cs="Times New Roman"/>
          <w:sz w:val="28"/>
          <w:szCs w:val="28"/>
        </w:rPr>
        <w:t>мелкой</w:t>
      </w:r>
      <w:proofErr w:type="gramEnd"/>
    </w:p>
    <w:p w:rsidR="00542F68" w:rsidRPr="00796612" w:rsidRDefault="00B21596" w:rsidP="00B21596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моторики руки</w:t>
      </w:r>
      <w:r w:rsidR="00B45710">
        <w:rPr>
          <w:rFonts w:ascii="Times New Roman" w:hAnsi="Times New Roman" w:cs="Times New Roman"/>
          <w:sz w:val="28"/>
          <w:szCs w:val="28"/>
        </w:rPr>
        <w:t>.</w:t>
      </w:r>
    </w:p>
    <w:p w:rsidR="00796612" w:rsidRPr="00B45710" w:rsidRDefault="0013337E" w:rsidP="00B45710">
      <w:pPr>
        <w:pStyle w:val="aa"/>
        <w:jc w:val="center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2.1.1. </w:t>
      </w:r>
      <w:r w:rsidR="00542F68" w:rsidRPr="00796612">
        <w:rPr>
          <w:rFonts w:ascii="Times New Roman" w:hAnsi="Times New Roman" w:cs="Times New Roman"/>
          <w:i/>
          <w:sz w:val="28"/>
          <w:szCs w:val="28"/>
          <w:lang w:eastAsia="ru-RU" w:bidi="ru-RU"/>
        </w:rPr>
        <w:t>Конструирование</w:t>
      </w:r>
      <w:r w:rsidR="00796612" w:rsidRPr="00796612">
        <w:rPr>
          <w:rFonts w:ascii="Times New Roman" w:hAnsi="Times New Roman" w:cs="Times New Roman"/>
          <w:i/>
          <w:sz w:val="28"/>
          <w:szCs w:val="28"/>
          <w:lang w:eastAsia="ru-RU" w:bidi="ru-RU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08"/>
        <w:gridCol w:w="6984"/>
        <w:gridCol w:w="1613"/>
      </w:tblGrid>
      <w:tr w:rsidR="00542F68" w:rsidRPr="00542F68" w:rsidTr="00542F68">
        <w:trPr>
          <w:trHeight w:hRule="exact" w:val="56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13337E" w:rsidRDefault="00542F68" w:rsidP="008D6AB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542F68" w:rsidRPr="0013337E" w:rsidRDefault="00542F68" w:rsidP="008D6AB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F68" w:rsidRPr="0013337E" w:rsidRDefault="00542F68" w:rsidP="008D6AB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Тема урока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2F68" w:rsidRPr="0013337E" w:rsidRDefault="00542F68" w:rsidP="008D6AB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Кол-во часов</w:t>
            </w:r>
          </w:p>
        </w:tc>
      </w:tr>
      <w:tr w:rsidR="00542F68" w:rsidRPr="00542F68" w:rsidTr="00542F68">
        <w:trPr>
          <w:trHeight w:val="288"/>
          <w:jc w:val="center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2F68" w:rsidRPr="0013337E" w:rsidRDefault="008D6ABF" w:rsidP="008D6A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11</w:t>
            </w:r>
            <w:r w:rsidR="00542F68" w:rsidRPr="0013337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часов</w:t>
            </w:r>
          </w:p>
        </w:tc>
      </w:tr>
      <w:tr w:rsidR="00542F68" w:rsidRPr="00542F68" w:rsidTr="00542F68">
        <w:trPr>
          <w:trHeight w:hRule="exact" w:val="56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F68" w:rsidRPr="0013337E" w:rsidRDefault="00542F68" w:rsidP="007966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13337E" w:rsidRDefault="00542F68" w:rsidP="0079661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Конструирование из бумаги путём сгибания. Строим дом. (Коллективная работа)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F68" w:rsidRPr="0013337E" w:rsidRDefault="00542F68" w:rsidP="007966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542F68" w:rsidTr="00542F68">
        <w:trPr>
          <w:trHeight w:hRule="exact" w:val="56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F68" w:rsidRPr="0013337E" w:rsidRDefault="00542F68" w:rsidP="007966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13337E" w:rsidRDefault="00542F68" w:rsidP="0079661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Конструирование из модулей. Бумажный конструктор. Железная дорога. (Коллективная работа)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F68" w:rsidRPr="0013337E" w:rsidRDefault="00542F68" w:rsidP="007966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542F68" w:rsidTr="00542F68">
        <w:trPr>
          <w:trHeight w:hRule="exact" w:val="56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6612" w:rsidRPr="0013337E" w:rsidRDefault="00796612" w:rsidP="007966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2F68" w:rsidRPr="0013337E" w:rsidRDefault="00542F68" w:rsidP="007966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13337E" w:rsidRDefault="00542F68" w:rsidP="0079661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Конструирование из модулей. Складываем из прямоугольника, а затем вырезаем. Мост для пешеходов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F68" w:rsidRPr="0013337E" w:rsidRDefault="00542F68" w:rsidP="007966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542F68" w:rsidTr="00542F68"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13337E" w:rsidRDefault="00542F68" w:rsidP="007966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13337E" w:rsidRDefault="00542F68" w:rsidP="0079661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Конструирование из модулей. Мост для транспорта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2F68" w:rsidRPr="0013337E" w:rsidRDefault="00542F68" w:rsidP="007966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542F68" w:rsidTr="00542F68">
        <w:trPr>
          <w:trHeight w:hRule="exact" w:val="56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6612" w:rsidRPr="0013337E" w:rsidRDefault="00796612" w:rsidP="007966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2F68" w:rsidRPr="0013337E" w:rsidRDefault="00542F68" w:rsidP="007966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13337E" w:rsidRDefault="00542F68" w:rsidP="0079661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Конструирование из модулей. Складываем модули для украшения поверхности. “Улица”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F68" w:rsidRPr="0013337E" w:rsidRDefault="00542F68" w:rsidP="007966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542F68" w:rsidTr="00796612">
        <w:trPr>
          <w:trHeight w:hRule="exact" w:val="71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F68" w:rsidRPr="0013337E" w:rsidRDefault="00542F68" w:rsidP="007966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13337E" w:rsidRDefault="00542F68" w:rsidP="0079661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Освоение технологии объёмного моделирования из готовых тел. Машина (из кубиков).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F68" w:rsidRPr="0013337E" w:rsidRDefault="00542F68" w:rsidP="007966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542F68" w:rsidTr="00542F68">
        <w:trPr>
          <w:trHeight w:hRule="exact" w:val="56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6612" w:rsidRPr="0013337E" w:rsidRDefault="00796612" w:rsidP="007966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2F68" w:rsidRPr="0013337E" w:rsidRDefault="00542F68" w:rsidP="007966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13337E" w:rsidRDefault="00542F68" w:rsidP="0079661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Освоение технологии объёмного моделирования из готовых тел. Мебель для кукол (из кубиков).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F68" w:rsidRPr="0013337E" w:rsidRDefault="00542F68" w:rsidP="007966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542F68" w:rsidTr="008D6ABF">
        <w:trPr>
          <w:trHeight w:hRule="exact" w:val="85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6612" w:rsidRPr="0013337E" w:rsidRDefault="00796612" w:rsidP="007966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2F68" w:rsidRPr="0013337E" w:rsidRDefault="00542F68" w:rsidP="007966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8-10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42F68" w:rsidRPr="0013337E" w:rsidRDefault="00542F68" w:rsidP="0079661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Совершенствование технологических приёмов работы с бумагой. Складывание бумаги (прямоугольной, квадратной, формы) в разных направлениях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6612" w:rsidRPr="0013337E" w:rsidRDefault="00796612" w:rsidP="007966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2F68" w:rsidRPr="0013337E" w:rsidRDefault="008D6ABF" w:rsidP="007966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</w:tr>
      <w:tr w:rsidR="00542F68" w:rsidRPr="00542F68" w:rsidTr="008D6ABF"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42F68" w:rsidRPr="0013337E" w:rsidRDefault="00542F68" w:rsidP="007966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42F68" w:rsidRPr="0013337E" w:rsidRDefault="00542F68" w:rsidP="0079661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Техника плетения. Плетение из бумаги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2F68" w:rsidRPr="0013337E" w:rsidRDefault="00542F68" w:rsidP="007966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</w:tbl>
    <w:p w:rsidR="00542F68" w:rsidRPr="00542F68" w:rsidRDefault="00542F68" w:rsidP="00796612">
      <w:pPr>
        <w:pStyle w:val="aa"/>
        <w:rPr>
          <w:rFonts w:ascii="Arial Unicode MS" w:hAnsi="Arial Unicode MS" w:cs="Arial Unicode MS"/>
          <w:sz w:val="2"/>
          <w:szCs w:val="2"/>
          <w:lang w:eastAsia="ru-RU" w:bidi="ru-RU"/>
        </w:rPr>
      </w:pPr>
    </w:p>
    <w:p w:rsidR="00796612" w:rsidRDefault="00796612" w:rsidP="00796612">
      <w:pPr>
        <w:pStyle w:val="aa"/>
        <w:rPr>
          <w:i/>
          <w:sz w:val="28"/>
          <w:szCs w:val="28"/>
          <w:lang w:eastAsia="ru-RU" w:bidi="ru-RU"/>
        </w:rPr>
      </w:pPr>
    </w:p>
    <w:p w:rsidR="00796612" w:rsidRPr="00796612" w:rsidRDefault="0013337E" w:rsidP="00B45710">
      <w:pPr>
        <w:pStyle w:val="aa"/>
        <w:jc w:val="center"/>
        <w:rPr>
          <w:i/>
          <w:sz w:val="28"/>
          <w:szCs w:val="28"/>
          <w:lang w:eastAsia="ru-RU" w:bidi="ru-RU"/>
        </w:rPr>
      </w:pPr>
      <w:r>
        <w:rPr>
          <w:i/>
          <w:sz w:val="28"/>
          <w:szCs w:val="28"/>
          <w:lang w:eastAsia="ru-RU" w:bidi="ru-RU"/>
        </w:rPr>
        <w:t xml:space="preserve">2.1.2. </w:t>
      </w:r>
      <w:r w:rsidR="00542F68" w:rsidRPr="00796612">
        <w:rPr>
          <w:i/>
          <w:sz w:val="28"/>
          <w:szCs w:val="28"/>
          <w:lang w:eastAsia="ru-RU" w:bidi="ru-RU"/>
        </w:rPr>
        <w:t>Аппликация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13"/>
        <w:gridCol w:w="7018"/>
        <w:gridCol w:w="1574"/>
      </w:tblGrid>
      <w:tr w:rsidR="00542F68" w:rsidRPr="0013337E" w:rsidTr="00542F68">
        <w:trPr>
          <w:trHeight w:hRule="exact" w:val="59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13337E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542F68" w:rsidRPr="0013337E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F68" w:rsidRPr="0013337E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Тема урока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2F68" w:rsidRPr="0013337E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Кол-во часов</w:t>
            </w:r>
          </w:p>
        </w:tc>
      </w:tr>
      <w:tr w:rsidR="00542F68" w:rsidRPr="0013337E" w:rsidTr="00542F68">
        <w:trPr>
          <w:trHeight w:val="283"/>
          <w:jc w:val="center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2F68" w:rsidRPr="0013337E" w:rsidRDefault="00B45710" w:rsidP="00B457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</w:t>
            </w:r>
            <w:r w:rsidR="00B21596" w:rsidRPr="0013337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  <w:r w:rsidR="00542F68" w:rsidRPr="0013337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часов</w:t>
            </w:r>
          </w:p>
        </w:tc>
      </w:tr>
      <w:tr w:rsidR="00542F68" w:rsidRPr="0013337E" w:rsidTr="00542F68"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13337E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13337E" w:rsidRDefault="00542F68" w:rsidP="0079661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Знакомство с клейстером и кистью для клея.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2F68" w:rsidRPr="0013337E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13337E" w:rsidTr="00542F68"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13337E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13337E" w:rsidRDefault="00542F68" w:rsidP="0079661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Аппликация из частей круга «Осенние листочки».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2F68" w:rsidRPr="0013337E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13337E" w:rsidTr="00542F68">
        <w:trPr>
          <w:trHeight w:hRule="exact" w:val="30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F68" w:rsidRPr="0013337E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F68" w:rsidRPr="0013337E" w:rsidRDefault="00542F68" w:rsidP="0079661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Аппликация из кругов «Герои мультфильмов».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2F68" w:rsidRPr="0013337E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</w:tbl>
    <w:tbl>
      <w:tblPr>
        <w:tblpPr w:leftFromText="180" w:rightFromText="180" w:vertAnchor="text" w:horzAnchor="margin" w:tblpX="10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7046"/>
        <w:gridCol w:w="1550"/>
      </w:tblGrid>
      <w:tr w:rsidR="00B21596" w:rsidRPr="0013337E" w:rsidTr="00B21596">
        <w:trPr>
          <w:trHeight w:hRule="exact" w:val="2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1596" w:rsidRPr="0013337E" w:rsidRDefault="00B21596" w:rsidP="00B2159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1596" w:rsidRPr="0013337E" w:rsidRDefault="00B21596" w:rsidP="00B21596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Симметричное вырезание. Окошечки для дома.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1596" w:rsidRPr="0013337E" w:rsidRDefault="00B21596" w:rsidP="00B2159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B21596" w:rsidRPr="0013337E" w:rsidTr="00B21596">
        <w:trPr>
          <w:trHeight w:hRule="exact"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1596" w:rsidRPr="0013337E" w:rsidRDefault="00B21596" w:rsidP="00B2159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1596" w:rsidRPr="0013337E" w:rsidRDefault="00B21596" w:rsidP="00B21596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Техника составления композиции из бумаги. Мячики катятся.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1596" w:rsidRPr="0013337E" w:rsidRDefault="00B21596" w:rsidP="00B2159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B21596" w:rsidRPr="0013337E" w:rsidTr="00B21596">
        <w:trPr>
          <w:trHeight w:hRule="exact" w:val="2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1596" w:rsidRPr="0013337E" w:rsidRDefault="00B21596" w:rsidP="00B2159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1596" w:rsidRPr="0013337E" w:rsidRDefault="00B21596" w:rsidP="00B21596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Выпуклая прорезная аппликация. Колобок катится по дорожке.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1596" w:rsidRPr="0013337E" w:rsidRDefault="00B21596" w:rsidP="00B2159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B21596" w:rsidRPr="0013337E" w:rsidTr="00B21596">
        <w:trPr>
          <w:trHeight w:hRule="exact"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1596" w:rsidRPr="0013337E" w:rsidRDefault="00B21596" w:rsidP="00B2159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1596" w:rsidRPr="0013337E" w:rsidRDefault="00B21596" w:rsidP="00B21596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Обрывная аппликация. Окошечки для многоэтажного дома.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1596" w:rsidRPr="0013337E" w:rsidRDefault="00B21596" w:rsidP="00B2159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B21596" w:rsidRPr="0013337E" w:rsidTr="00B21596">
        <w:trPr>
          <w:trHeight w:hRule="exact" w:val="5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1596" w:rsidRPr="0013337E" w:rsidRDefault="00B21596" w:rsidP="00B2159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1596" w:rsidRPr="0013337E" w:rsidRDefault="00B21596" w:rsidP="00B21596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Художественное конструирование из бумаги путём сгибания. Цветные кубики.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596" w:rsidRPr="0013337E" w:rsidRDefault="00B21596" w:rsidP="00B2159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B21596" w:rsidRPr="0013337E" w:rsidTr="00B21596">
        <w:trPr>
          <w:trHeight w:hRule="exact" w:val="57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1596" w:rsidRPr="0013337E" w:rsidRDefault="00B21596" w:rsidP="00B2159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21596" w:rsidRPr="0013337E" w:rsidRDefault="00B21596" w:rsidP="00B21596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Объёмная аппликация. Способы выполнения объёмной аппликации. Машина едет по улице.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596" w:rsidRPr="0013337E" w:rsidRDefault="00B21596" w:rsidP="00B2159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</w:tbl>
    <w:p w:rsidR="00542F68" w:rsidRPr="00542F68" w:rsidRDefault="00542F68" w:rsidP="00796612">
      <w:pPr>
        <w:pStyle w:val="aa"/>
        <w:rPr>
          <w:rFonts w:ascii="Arial Unicode MS" w:hAnsi="Arial Unicode MS" w:cs="Arial Unicode MS"/>
          <w:sz w:val="2"/>
          <w:szCs w:val="2"/>
          <w:lang w:eastAsia="ru-RU" w:bidi="ru-RU"/>
        </w:rPr>
        <w:sectPr w:rsidR="00542F68" w:rsidRPr="00542F68" w:rsidSect="00796612">
          <w:pgSz w:w="11909" w:h="16840"/>
          <w:pgMar w:top="851" w:right="687" w:bottom="635" w:left="1612" w:header="0" w:footer="3" w:gutter="0"/>
          <w:cols w:space="720"/>
        </w:sectPr>
      </w:pPr>
    </w:p>
    <w:p w:rsidR="00B45710" w:rsidRDefault="00B45710" w:rsidP="00B45710">
      <w:pPr>
        <w:pStyle w:val="aa"/>
        <w:rPr>
          <w:rFonts w:ascii="Times New Roman" w:hAnsi="Times New Roman" w:cs="Times New Roman"/>
          <w:i/>
          <w:sz w:val="28"/>
          <w:szCs w:val="28"/>
        </w:rPr>
      </w:pPr>
    </w:p>
    <w:p w:rsidR="00B45710" w:rsidRPr="00B45710" w:rsidRDefault="0013337E" w:rsidP="00B45710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2.1.3. </w:t>
      </w:r>
      <w:r w:rsidR="00B45710" w:rsidRPr="00B45710">
        <w:rPr>
          <w:rFonts w:ascii="Times New Roman" w:hAnsi="Times New Roman" w:cs="Times New Roman"/>
          <w:i/>
          <w:sz w:val="28"/>
          <w:szCs w:val="28"/>
        </w:rPr>
        <w:t>Лепка</w:t>
      </w:r>
    </w:p>
    <w:tbl>
      <w:tblPr>
        <w:tblOverlap w:val="never"/>
        <w:tblW w:w="961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13"/>
        <w:gridCol w:w="6984"/>
        <w:gridCol w:w="1613"/>
      </w:tblGrid>
      <w:tr w:rsidR="00542F68" w:rsidRPr="0013337E" w:rsidTr="00B21596">
        <w:trPr>
          <w:trHeight w:hRule="exact" w:val="57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13337E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542F68" w:rsidRPr="0013337E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F68" w:rsidRPr="0013337E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Тема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2F68" w:rsidRPr="0013337E" w:rsidRDefault="00B45710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Кол-во часов</w:t>
            </w:r>
          </w:p>
        </w:tc>
      </w:tr>
      <w:tr w:rsidR="00542F68" w:rsidRPr="00B45710" w:rsidTr="00B21596">
        <w:trPr>
          <w:trHeight w:hRule="exact" w:val="28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F68" w:rsidRPr="00B45710" w:rsidRDefault="00542F68" w:rsidP="00B45710">
            <w:pPr>
              <w:pStyle w:val="aa"/>
              <w:rPr>
                <w:rFonts w:eastAsia="Arial Unicode MS"/>
                <w:lang w:eastAsia="ru-RU" w:bidi="ru-RU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F68" w:rsidRPr="0013337E" w:rsidRDefault="00B45710" w:rsidP="00B45710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                                                             </w:t>
            </w:r>
            <w:r w:rsidR="00B21596"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16</w:t>
            </w:r>
            <w:r w:rsidR="00542F68"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часов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F68" w:rsidRPr="0013337E" w:rsidRDefault="00542F68" w:rsidP="00B45710">
            <w:pPr>
              <w:pStyle w:val="aa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42F68" w:rsidRPr="00B45710" w:rsidTr="00B21596">
        <w:trPr>
          <w:trHeight w:hRule="exact" w:val="28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spacing w:val="70"/>
                <w:lang w:bidi="ru-RU"/>
              </w:rPr>
            </w:pPr>
            <w:r w:rsidRPr="00B45710">
              <w:rPr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13337E" w:rsidRDefault="00542F68" w:rsidP="00B45710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Из истории глиняной игрушки. “Колобок”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2F68" w:rsidRPr="0013337E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B45710" w:rsidTr="00B21596">
        <w:trPr>
          <w:trHeight w:hRule="exact" w:val="7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B45710" w:rsidRDefault="00542F68" w:rsidP="0013337E">
            <w:pPr>
              <w:pStyle w:val="aa"/>
              <w:jc w:val="center"/>
              <w:rPr>
                <w:spacing w:val="70"/>
                <w:lang w:bidi="ru-RU"/>
              </w:rPr>
            </w:pPr>
            <w:r w:rsidRPr="00B45710">
              <w:rPr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13337E" w:rsidRDefault="00542F68" w:rsidP="00B45710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Расписной пластилин, полученный раскатыванием. “Лепешка”</w:t>
            </w:r>
            <w:r w:rsidR="00B21596"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, Фактурная поверхность пластилина. “Колбаска”</w:t>
            </w:r>
          </w:p>
          <w:p w:rsidR="00B21596" w:rsidRPr="0013337E" w:rsidRDefault="00B21596" w:rsidP="00B45710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B21596" w:rsidRPr="0013337E" w:rsidRDefault="00B21596" w:rsidP="00B45710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2F68" w:rsidRPr="0013337E" w:rsidRDefault="00B21596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B45710" w:rsidTr="00B21596">
        <w:trPr>
          <w:trHeight w:hRule="exact" w:val="56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F68" w:rsidRPr="00B45710" w:rsidRDefault="00B21596" w:rsidP="00B45710">
            <w:pPr>
              <w:pStyle w:val="aa"/>
              <w:jc w:val="center"/>
              <w:rPr>
                <w:spacing w:val="70"/>
                <w:lang w:bidi="ru-RU"/>
              </w:rPr>
            </w:pPr>
            <w:r>
              <w:rPr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13337E" w:rsidRDefault="00542F68" w:rsidP="00B45710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Комбинированные работы из различных цветов пластилина. “Баранки”</w:t>
            </w:r>
            <w:r w:rsidR="00B21596"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</w:p>
          <w:p w:rsidR="00B21596" w:rsidRPr="0013337E" w:rsidRDefault="00B21596" w:rsidP="00B45710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Лепка фигур. “Неваляшка”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F68" w:rsidRPr="0013337E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B45710" w:rsidTr="00B21596">
        <w:trPr>
          <w:trHeight w:hRule="exact" w:val="55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F68" w:rsidRPr="00B45710" w:rsidRDefault="0013337E" w:rsidP="00B45710">
            <w:pPr>
              <w:pStyle w:val="aa"/>
              <w:jc w:val="center"/>
              <w:rPr>
                <w:spacing w:val="70"/>
                <w:lang w:bidi="ru-RU"/>
              </w:rPr>
            </w:pPr>
            <w:r>
              <w:rPr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13337E" w:rsidRDefault="00542F68" w:rsidP="00B45710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Техника «рисования» и изображения пластилиновыми жгутиками. “Тарелочка”.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F68" w:rsidRPr="0013337E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B45710" w:rsidTr="00B21596"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B45710" w:rsidRDefault="0013337E" w:rsidP="00B45710">
            <w:pPr>
              <w:pStyle w:val="aa"/>
              <w:jc w:val="center"/>
              <w:rPr>
                <w:spacing w:val="70"/>
                <w:lang w:bidi="ru-RU"/>
              </w:rPr>
            </w:pPr>
            <w:r>
              <w:rPr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13337E" w:rsidRDefault="00542F68" w:rsidP="00B45710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Техника работы с пластилином отдельными деталями. “Яблоки”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2F68" w:rsidRPr="0013337E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B45710" w:rsidTr="00B21596">
        <w:trPr>
          <w:trHeight w:hRule="exact" w:val="56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F68" w:rsidRPr="00B45710" w:rsidRDefault="0013337E" w:rsidP="00B45710">
            <w:pPr>
              <w:pStyle w:val="aa"/>
              <w:jc w:val="center"/>
              <w:rPr>
                <w:spacing w:val="70"/>
                <w:lang w:bidi="ru-RU"/>
              </w:rPr>
            </w:pPr>
            <w:r>
              <w:rPr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13337E" w:rsidRDefault="00542F68" w:rsidP="00B45710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Техника выполнения рисунка пластилиновыми пластинами приёмом налепи. “Птица клюёт зерна”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F68" w:rsidRPr="0013337E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B45710" w:rsidTr="00B21596">
        <w:trPr>
          <w:trHeight w:hRule="exact" w:val="56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F68" w:rsidRPr="00B45710" w:rsidRDefault="0013337E" w:rsidP="00B45710">
            <w:pPr>
              <w:pStyle w:val="aa"/>
              <w:jc w:val="center"/>
              <w:rPr>
                <w:spacing w:val="70"/>
                <w:lang w:bidi="ru-RU"/>
              </w:rPr>
            </w:pPr>
            <w:r>
              <w:rPr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13337E" w:rsidRDefault="00542F68" w:rsidP="00B45710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Лепка конструктивным способом из разных частей обрубки. “Кукла в нарядном платье”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F68" w:rsidRPr="0013337E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B45710" w:rsidTr="00B21596">
        <w:trPr>
          <w:trHeight w:hRule="exact" w:val="56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F68" w:rsidRPr="00B45710" w:rsidRDefault="0013337E" w:rsidP="00B45710">
            <w:pPr>
              <w:pStyle w:val="aa"/>
              <w:jc w:val="center"/>
              <w:rPr>
                <w:spacing w:val="70"/>
                <w:lang w:bidi="ru-RU"/>
              </w:rPr>
            </w:pPr>
            <w:r>
              <w:rPr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13337E" w:rsidRDefault="00542F68" w:rsidP="00B45710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Лепка из целого куска вытягиванием. “Покажем маме, что мы умеем лепить”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F68" w:rsidRPr="0013337E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B45710" w:rsidTr="00B21596"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B45710" w:rsidRDefault="0013337E" w:rsidP="00B45710">
            <w:pPr>
              <w:pStyle w:val="aa"/>
              <w:jc w:val="center"/>
              <w:rPr>
                <w:spacing w:val="70"/>
                <w:lang w:bidi="ru-RU"/>
              </w:rPr>
            </w:pPr>
            <w:r>
              <w:rPr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13337E" w:rsidRDefault="00542F68" w:rsidP="00B45710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Рисунок на пластилиновой основе. “Дед </w:t>
            </w:r>
            <w:proofErr w:type="spellStart"/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Мазай</w:t>
            </w:r>
            <w:proofErr w:type="spellEnd"/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и зайцы”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2F68" w:rsidRPr="0013337E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B45710" w:rsidTr="00B21596">
        <w:trPr>
          <w:trHeight w:hRule="exact" w:val="57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F68" w:rsidRPr="00B45710" w:rsidRDefault="0013337E" w:rsidP="00B45710">
            <w:pPr>
              <w:pStyle w:val="aa"/>
              <w:jc w:val="center"/>
              <w:rPr>
                <w:spacing w:val="70"/>
                <w:lang w:bidi="ru-RU"/>
              </w:rPr>
            </w:pPr>
            <w:r>
              <w:rPr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13337E" w:rsidRDefault="00542F68" w:rsidP="00B45710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Мозаика из мелких кусочков пластилина. “Дед Мороз торопится к детям на ёлку”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F68" w:rsidRPr="0013337E" w:rsidRDefault="00B21596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B45710" w:rsidTr="0013337E">
        <w:trPr>
          <w:trHeight w:hRule="exact" w:val="59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F68" w:rsidRPr="00B45710" w:rsidRDefault="00B21596" w:rsidP="00B45710">
            <w:pPr>
              <w:pStyle w:val="aa"/>
              <w:jc w:val="center"/>
              <w:rPr>
                <w:spacing w:val="70"/>
                <w:lang w:bidi="ru-RU"/>
              </w:rPr>
            </w:pPr>
            <w:r>
              <w:rPr>
                <w:shd w:val="clear" w:color="auto" w:fill="FFFFFF"/>
                <w:lang w:eastAsia="ru-RU" w:bidi="ru-RU"/>
              </w:rPr>
              <w:t>1</w:t>
            </w:r>
            <w:r w:rsidR="0013337E">
              <w:rPr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13337E" w:rsidRDefault="00542F68" w:rsidP="00B45710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Лепка сложной формы с использованием разных приёмов. “Посмотрите, как живой, конь красивый, удалой” (</w:t>
            </w:r>
            <w:proofErr w:type="spellStart"/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филимоновская</w:t>
            </w:r>
            <w:proofErr w:type="spellEnd"/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игрушка).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2F68" w:rsidRPr="0013337E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B45710" w:rsidTr="00B21596">
        <w:trPr>
          <w:trHeight w:hRule="exact" w:val="28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B45710" w:rsidRDefault="00B21596" w:rsidP="00B45710">
            <w:pPr>
              <w:pStyle w:val="aa"/>
              <w:jc w:val="center"/>
              <w:rPr>
                <w:spacing w:val="70"/>
                <w:lang w:bidi="ru-RU"/>
              </w:rPr>
            </w:pPr>
            <w:r>
              <w:rPr>
                <w:shd w:val="clear" w:color="auto" w:fill="FFFFFF"/>
                <w:lang w:eastAsia="ru-RU" w:bidi="ru-RU"/>
              </w:rPr>
              <w:t>1</w:t>
            </w:r>
            <w:r w:rsidR="0013337E">
              <w:rPr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13337E" w:rsidRDefault="00542F68" w:rsidP="00B45710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Декоративная лепка из солёного теста. “Зайчик с морковкой”.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2F68" w:rsidRPr="0013337E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B45710" w:rsidTr="00B21596">
        <w:trPr>
          <w:trHeight w:hRule="exact" w:val="56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F68" w:rsidRPr="00B45710" w:rsidRDefault="0013337E" w:rsidP="00B45710">
            <w:pPr>
              <w:pStyle w:val="aa"/>
              <w:jc w:val="center"/>
              <w:rPr>
                <w:spacing w:val="70"/>
                <w:lang w:bidi="ru-RU"/>
              </w:rPr>
            </w:pPr>
            <w:r>
              <w:rPr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13337E" w:rsidRDefault="00542F68" w:rsidP="00B45710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Тематическое занятие « В дымковской сказочной стране». Лепка из целого куска вытягиванием.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F68" w:rsidRPr="0013337E" w:rsidRDefault="00B21596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B21596" w:rsidRPr="00B45710" w:rsidTr="00B21596">
        <w:trPr>
          <w:trHeight w:hRule="exact" w:val="31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1596" w:rsidRPr="00B21596" w:rsidRDefault="0013337E" w:rsidP="004D1737">
            <w:pPr>
              <w:pStyle w:val="aa"/>
              <w:jc w:val="center"/>
              <w:rPr>
                <w:shd w:val="clear" w:color="auto" w:fill="FFFFFF"/>
                <w:lang w:eastAsia="ru-RU" w:bidi="ru-RU"/>
              </w:rPr>
            </w:pPr>
            <w:r>
              <w:rPr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1596" w:rsidRPr="0013337E" w:rsidRDefault="00B21596" w:rsidP="004D1737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Коллаж. Магазин игрушек (коллективная работа)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1596" w:rsidRPr="0013337E" w:rsidRDefault="00B21596" w:rsidP="004D17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B21596" w:rsidRPr="00B45710" w:rsidTr="00B21596">
        <w:trPr>
          <w:trHeight w:hRule="exact" w:val="31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1596" w:rsidRPr="00B21596" w:rsidRDefault="0013337E" w:rsidP="004D1737">
            <w:pPr>
              <w:pStyle w:val="aa"/>
              <w:jc w:val="center"/>
              <w:rPr>
                <w:shd w:val="clear" w:color="auto" w:fill="FFFFFF"/>
                <w:lang w:eastAsia="ru-RU" w:bidi="ru-RU"/>
              </w:rPr>
            </w:pPr>
            <w:r>
              <w:rPr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1596" w:rsidRPr="0013337E" w:rsidRDefault="00B21596" w:rsidP="004D1737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Солёное тесто. “Петушок” - по игрушке.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1596" w:rsidRPr="0013337E" w:rsidRDefault="00B21596" w:rsidP="004D17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B21596" w:rsidRPr="00B45710" w:rsidTr="00B21596">
        <w:trPr>
          <w:trHeight w:hRule="exact" w:val="31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1596" w:rsidRPr="00B21596" w:rsidRDefault="0013337E" w:rsidP="004D1737">
            <w:pPr>
              <w:pStyle w:val="aa"/>
              <w:jc w:val="center"/>
              <w:rPr>
                <w:shd w:val="clear" w:color="auto" w:fill="FFFFFF"/>
                <w:lang w:eastAsia="ru-RU" w:bidi="ru-RU"/>
              </w:rPr>
            </w:pPr>
            <w:r>
              <w:rPr>
                <w:shd w:val="clear" w:color="auto" w:fill="FFFFFF"/>
                <w:lang w:eastAsia="ru-RU" w:bidi="ru-RU"/>
              </w:rPr>
              <w:t>26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1596" w:rsidRPr="0013337E" w:rsidRDefault="00B21596" w:rsidP="004D1737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Мозаика из пластилиновых шариков. Сосуд округлой формы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1596" w:rsidRPr="0013337E" w:rsidRDefault="00B21596" w:rsidP="004D17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</w:tbl>
    <w:p w:rsidR="00542F68" w:rsidRPr="00B45710" w:rsidRDefault="00542F68" w:rsidP="00B45710">
      <w:pPr>
        <w:pStyle w:val="aa"/>
        <w:rPr>
          <w:rFonts w:eastAsia="Arial Unicode MS"/>
          <w:lang w:eastAsia="ru-RU" w:bidi="ru-RU"/>
        </w:rPr>
      </w:pPr>
    </w:p>
    <w:p w:rsidR="00542F68" w:rsidRPr="00B45710" w:rsidRDefault="00542F68" w:rsidP="00B45710">
      <w:pPr>
        <w:pStyle w:val="aa"/>
        <w:rPr>
          <w:rFonts w:eastAsia="Arial Unicode MS"/>
          <w:lang w:eastAsia="ru-RU" w:bidi="ru-RU"/>
        </w:rPr>
      </w:pPr>
    </w:p>
    <w:p w:rsidR="00542F68" w:rsidRPr="00542F68" w:rsidRDefault="00542F68" w:rsidP="00542F68">
      <w:pPr>
        <w:framePr w:w="960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42F68" w:rsidRPr="00542F68" w:rsidRDefault="00542F68" w:rsidP="00542F6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45710" w:rsidRPr="00B45710" w:rsidRDefault="0013337E" w:rsidP="00B45710">
      <w:pPr>
        <w:pStyle w:val="aa"/>
        <w:jc w:val="center"/>
        <w:rPr>
          <w:rFonts w:ascii="Times New Roman" w:hAnsi="Times New Roman" w:cs="Times New Roman"/>
          <w:spacing w:val="7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2.2. </w:t>
      </w:r>
      <w:r w:rsidR="00B45710" w:rsidRPr="00B45710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ru-RU"/>
        </w:rPr>
        <w:t>Тематическое планирование по развитию речи и обучению</w:t>
      </w:r>
      <w:r w:rsidR="00B45710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B45710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ru-RU"/>
        </w:rPr>
        <w:t>г</w:t>
      </w:r>
      <w:r w:rsidR="00B45710" w:rsidRPr="00B45710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ru-RU"/>
        </w:rPr>
        <w:t>рамоте</w:t>
      </w:r>
      <w:r w:rsidR="00B45710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ru-RU"/>
        </w:rPr>
        <w:t>.</w:t>
      </w:r>
    </w:p>
    <w:p w:rsidR="00542F68" w:rsidRPr="00B45710" w:rsidRDefault="00542F68" w:rsidP="00B45710">
      <w:pPr>
        <w:pStyle w:val="aa"/>
        <w:jc w:val="center"/>
        <w:rPr>
          <w:rFonts w:ascii="Times New Roman" w:hAnsi="Times New Roman" w:cs="Times New Roman"/>
          <w:spacing w:val="70"/>
          <w:sz w:val="28"/>
          <w:szCs w:val="28"/>
        </w:rPr>
      </w:pPr>
    </w:p>
    <w:tbl>
      <w:tblPr>
        <w:tblOverlap w:val="never"/>
        <w:tblW w:w="960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37"/>
        <w:gridCol w:w="6960"/>
        <w:gridCol w:w="1608"/>
      </w:tblGrid>
      <w:tr w:rsidR="00542F68" w:rsidRPr="00B45710" w:rsidTr="0013337E">
        <w:trPr>
          <w:trHeight w:hRule="exact" w:val="57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занятия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Тема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Кол-во часов</w:t>
            </w:r>
          </w:p>
        </w:tc>
      </w:tr>
      <w:tr w:rsidR="00542F68" w:rsidRPr="00B45710" w:rsidTr="0013337E">
        <w:trPr>
          <w:trHeight w:hRule="exact" w:val="28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F68" w:rsidRPr="00B45710" w:rsidRDefault="00542F68" w:rsidP="00B45710">
            <w:pPr>
              <w:pStyle w:val="aa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36 часов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F68" w:rsidRPr="00B45710" w:rsidRDefault="00542F68" w:rsidP="00B45710">
            <w:pPr>
              <w:pStyle w:val="aa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42F68" w:rsidRPr="00B45710" w:rsidTr="0013337E"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B45710" w:rsidRDefault="00542F68" w:rsidP="00B45710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Составление рассказа по открытке. Дидактическое упражнение “Рассказываем поочередно”. Инсценировка сказки “Репка”.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B45710" w:rsidTr="0013337E">
        <w:trPr>
          <w:trHeight w:hRule="exact" w:val="55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B45710" w:rsidRDefault="00542F68" w:rsidP="00B45710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Знакомство с гласными (а; о; у). Соединение гласных в слоги (ау; уа; </w:t>
            </w:r>
            <w:proofErr w:type="spellStart"/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иа</w:t>
            </w:r>
            <w:proofErr w:type="spellEnd"/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; и т.д.). Игра «Буква в разных нарядах».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B45710" w:rsidTr="0013337E">
        <w:trPr>
          <w:trHeight w:hRule="exact" w:val="28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B45710" w:rsidRDefault="00542F68" w:rsidP="00B45710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Знакомство с гласными (ы; и). Игра «Доскажи словечко».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B45710" w:rsidTr="0013337E">
        <w:trPr>
          <w:trHeight w:hRule="exact" w:val="28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B45710" w:rsidRDefault="00542F68" w:rsidP="00B45710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Понятие звук и буква. Составление предложений.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B45710" w:rsidTr="0013337E">
        <w:trPr>
          <w:trHeight w:hRule="exact" w:val="57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B45710" w:rsidRDefault="00542F68" w:rsidP="00B45710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Составление рассказа по серии сюжетных картинок. Звук и буква “н”. Игра «Назови первый звук в слове».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B45710" w:rsidTr="0013337E">
        <w:trPr>
          <w:trHeight w:hRule="exact" w:val="5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B45710" w:rsidRDefault="00542F68" w:rsidP="00B45710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Составление сюжета по картине. Звук и буква “т”. Игра «Прятки».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B45710" w:rsidTr="0013337E">
        <w:trPr>
          <w:trHeight w:hRule="exact" w:val="55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B45710" w:rsidRDefault="00542F68" w:rsidP="00B45710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Последовательный рассказ. Звук и буква “к”. Игра «Весёлый кузнечик».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B45710" w:rsidTr="0013337E"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B45710" w:rsidRDefault="00542F68" w:rsidP="00B45710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Пересказываем сказку. Звук и буква “с”. Речевая игра «Скажи наоборот».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B45710" w:rsidTr="0013337E">
        <w:trPr>
          <w:trHeight w:hRule="exact" w:val="5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B45710" w:rsidRDefault="00542F68" w:rsidP="00B45710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Сочиняем сказку. Звук и буква “л”. Игра «Назови первый звук в слове и доскажи словечко».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B45710" w:rsidTr="0013337E">
        <w:trPr>
          <w:trHeight w:hRule="exact" w:val="57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B45710" w:rsidRDefault="00542F68" w:rsidP="00B45710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Выразительный пересказ. Дидактическая игра “Из чего готовят кашу?”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B45710" w:rsidTr="0013337E">
        <w:trPr>
          <w:trHeight w:hRule="exact" w:val="5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B45710" w:rsidRDefault="00542F68" w:rsidP="00B45710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Составление рассказа-описания. Звук и буква “р”. Игра «Назови первый звук в слове и доскажи словечко».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B45710" w:rsidTr="0013337E">
        <w:trPr>
          <w:trHeight w:hRule="exact" w:val="5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B45710" w:rsidRDefault="00542F68" w:rsidP="00B45710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Учимся пересказывать от третьего лица. Звук и буква “в”. Дидактическая игра “Вершки - корешки</w:t>
            </w:r>
            <w:proofErr w:type="gramStart"/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.”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B45710" w:rsidTr="0013337E"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B45710" w:rsidRDefault="00542F68" w:rsidP="00B45710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Составляем рассказ по картине. Звук и буква “п”. Игра «сигнальщики».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B45710" w:rsidTr="0013337E"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B45710" w:rsidRDefault="00542F68" w:rsidP="00B45710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Составление рассказа на предложенную тему. Звук и буква “м” Речевая игра «</w:t>
            </w:r>
            <w:proofErr w:type="gramStart"/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Один-много</w:t>
            </w:r>
            <w:proofErr w:type="gramEnd"/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».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B45710" w:rsidTr="0013337E">
        <w:trPr>
          <w:trHeight w:hRule="exact" w:val="29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B45710" w:rsidRDefault="00542F68" w:rsidP="00B45710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Выбираем тему для сказки. Буква “е”.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B45710" w:rsidTr="0013337E">
        <w:trPr>
          <w:trHeight w:hRule="exact" w:val="5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B45710" w:rsidRDefault="00542F68" w:rsidP="00B45710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Особенности художественного пересказа. Звук и буква “з.” ”. Игра « Хлопни в ладошки».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B45710" w:rsidTr="0013337E">
        <w:trPr>
          <w:trHeight w:hRule="exact" w:val="5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B45710" w:rsidRDefault="00542F68" w:rsidP="00B45710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Пересказ сказки без наводящих вопросов. Звук и буква “б”. Дидактическая игра: “Что лишнее?”, “Что изменилось?”.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B45710" w:rsidTr="0013337E">
        <w:trPr>
          <w:trHeight w:hRule="exact" w:val="31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2F68" w:rsidRPr="00B45710" w:rsidRDefault="00542F68" w:rsidP="00B45710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Звук и буква “д.” Работа над пословицами.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2F68" w:rsidRPr="00B45710" w:rsidRDefault="00542F68" w:rsidP="00B45710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13337E" w:rsidRPr="00B45710" w:rsidTr="0013337E">
        <w:trPr>
          <w:trHeight w:hRule="exact" w:val="31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3337E" w:rsidRPr="0013337E" w:rsidRDefault="0013337E" w:rsidP="004D17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337E" w:rsidRPr="0013337E" w:rsidRDefault="0013337E" w:rsidP="004D1737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Обучение грамоте. Деление предложения на слова</w:t>
            </w:r>
            <w:proofErr w:type="gramStart"/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337E" w:rsidRPr="0013337E" w:rsidRDefault="0013337E" w:rsidP="004D17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13337E" w:rsidRPr="00B45710" w:rsidTr="0013337E">
        <w:trPr>
          <w:trHeight w:hRule="exact" w:val="31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3337E" w:rsidRPr="0013337E" w:rsidRDefault="0013337E" w:rsidP="004D17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337E" w:rsidRPr="0013337E" w:rsidRDefault="0013337E" w:rsidP="004D1737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Звук и буква “г”. Учим скороговорки.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337E" w:rsidRPr="0013337E" w:rsidRDefault="0013337E" w:rsidP="004D17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13337E" w:rsidRPr="00B45710" w:rsidTr="0013337E">
        <w:trPr>
          <w:trHeight w:hRule="exact" w:val="31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3337E" w:rsidRPr="0013337E" w:rsidRDefault="0013337E" w:rsidP="004D17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337E" w:rsidRPr="0013337E" w:rsidRDefault="0013337E" w:rsidP="004D1737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Буква ”я”. Составление рассказа на тему “Моя любимая игрушка”.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337E" w:rsidRPr="0013337E" w:rsidRDefault="0013337E" w:rsidP="004D17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13337E" w:rsidRPr="00B45710" w:rsidTr="0013337E">
        <w:trPr>
          <w:trHeight w:hRule="exact" w:val="31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3337E" w:rsidRPr="0013337E" w:rsidRDefault="0013337E" w:rsidP="004D17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337E" w:rsidRPr="0013337E" w:rsidRDefault="0013337E" w:rsidP="004D1737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Звук и буква “ч”. Учимся рассказывать. Игра: “Магазин игрушек”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337E" w:rsidRPr="0013337E" w:rsidRDefault="0013337E" w:rsidP="004D17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13337E" w:rsidRPr="00B45710" w:rsidTr="0013337E">
        <w:trPr>
          <w:trHeight w:hRule="exact" w:val="31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3337E" w:rsidRPr="0013337E" w:rsidRDefault="0013337E" w:rsidP="004D17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337E" w:rsidRPr="0013337E" w:rsidRDefault="0013337E" w:rsidP="004D1737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Составление рассказа-описания по картине “Ежи” (серия “Дикие животные”). Звук и буква “ш”.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337E" w:rsidRPr="0013337E" w:rsidRDefault="0013337E" w:rsidP="004D17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13337E" w:rsidRPr="00B45710" w:rsidTr="0013337E">
        <w:trPr>
          <w:trHeight w:hRule="exact" w:val="31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3337E" w:rsidRPr="0013337E" w:rsidRDefault="0013337E" w:rsidP="004D17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337E" w:rsidRPr="0013337E" w:rsidRDefault="0013337E" w:rsidP="004D1737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Продолжи рассказ. Звук и буква “ж”.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337E" w:rsidRPr="0013337E" w:rsidRDefault="0013337E" w:rsidP="004D17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13337E" w:rsidRPr="00B45710" w:rsidTr="0013337E">
        <w:trPr>
          <w:trHeight w:hRule="exact" w:val="31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3337E" w:rsidRPr="0013337E" w:rsidRDefault="0013337E" w:rsidP="004D17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337E" w:rsidRPr="0013337E" w:rsidRDefault="0013337E" w:rsidP="004D1737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Составление рассказа на тему “Моя любимая игрушка”. Звук и буква “й”.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337E" w:rsidRPr="0013337E" w:rsidRDefault="0013337E" w:rsidP="004D17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13337E" w:rsidRPr="00B45710" w:rsidTr="0013337E">
        <w:trPr>
          <w:trHeight w:hRule="exact" w:val="31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3337E" w:rsidRPr="0013337E" w:rsidRDefault="0013337E" w:rsidP="004D17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337E" w:rsidRPr="0013337E" w:rsidRDefault="0013337E" w:rsidP="004D1737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Звук и буква “х”. Инсценировка сказки “</w:t>
            </w:r>
            <w:proofErr w:type="gramStart"/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Крылатый</w:t>
            </w:r>
            <w:proofErr w:type="gramEnd"/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, мохнатый, да масляный”.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337E" w:rsidRPr="0013337E" w:rsidRDefault="0013337E" w:rsidP="004D17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13337E" w:rsidRPr="00B45710" w:rsidTr="0013337E">
        <w:trPr>
          <w:trHeight w:hRule="exact" w:val="31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3337E" w:rsidRPr="0013337E" w:rsidRDefault="0013337E" w:rsidP="004D17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337E" w:rsidRPr="0013337E" w:rsidRDefault="0013337E" w:rsidP="004D1737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Составление рассказа на заданную тему. Звук и буква “ю”. Игра «Назови первый звук в слове».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337E" w:rsidRPr="0013337E" w:rsidRDefault="0013337E" w:rsidP="004D17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13337E" w:rsidRPr="00B45710" w:rsidTr="0013337E">
        <w:trPr>
          <w:trHeight w:hRule="exact" w:val="31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3337E" w:rsidRPr="0013337E" w:rsidRDefault="0013337E" w:rsidP="004D17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337E" w:rsidRPr="0013337E" w:rsidRDefault="0013337E" w:rsidP="004D1737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Чтение русской народной сказки “Царева-лягушка”. Звук и буква “ц”.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337E" w:rsidRPr="0013337E" w:rsidRDefault="0013337E" w:rsidP="004D17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13337E" w:rsidRPr="00B45710" w:rsidTr="0013337E">
        <w:trPr>
          <w:trHeight w:hRule="exact" w:val="31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3337E" w:rsidRPr="0013337E" w:rsidRDefault="0013337E" w:rsidP="004D17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337E" w:rsidRPr="0013337E" w:rsidRDefault="0013337E" w:rsidP="004D1737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Учимся пересказывать. Звук и буква “э”.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337E" w:rsidRPr="0013337E" w:rsidRDefault="0013337E" w:rsidP="004D17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13337E" w:rsidRPr="00B45710" w:rsidTr="0013337E">
        <w:trPr>
          <w:trHeight w:hRule="exact" w:val="31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3337E" w:rsidRPr="0013337E" w:rsidRDefault="0013337E" w:rsidP="004D17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337E" w:rsidRPr="0013337E" w:rsidRDefault="0013337E" w:rsidP="004D1737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Особенности пересказа текста. Звук и буква “ф”. Игра «Назови первый звук в слове и доскажи словечко».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337E" w:rsidRPr="0013337E" w:rsidRDefault="0013337E" w:rsidP="004D17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13337E" w:rsidRPr="00B45710" w:rsidTr="0013337E">
        <w:trPr>
          <w:trHeight w:hRule="exact" w:val="31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3337E" w:rsidRPr="0013337E" w:rsidRDefault="0013337E" w:rsidP="004D17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337E" w:rsidRPr="0013337E" w:rsidRDefault="0013337E" w:rsidP="004D1737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Расскажи сказку. Звук и буква “щ”.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337E" w:rsidRPr="0013337E" w:rsidRDefault="0013337E" w:rsidP="004D17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13337E" w:rsidRPr="00B45710" w:rsidTr="0013337E">
        <w:trPr>
          <w:trHeight w:hRule="exact" w:val="31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3337E" w:rsidRPr="0013337E" w:rsidRDefault="0013337E" w:rsidP="004D17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337E" w:rsidRPr="0013337E" w:rsidRDefault="0013337E" w:rsidP="004D1737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Особенности составления рассказа по картинке. Буквы </w:t>
            </w:r>
            <w:proofErr w:type="spellStart"/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ъ</w:t>
            </w:r>
            <w:proofErr w:type="gramStart"/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,ь</w:t>
            </w:r>
            <w:proofErr w:type="spellEnd"/>
            <w:proofErr w:type="gramEnd"/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. Игра «Распутай буквы».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337E" w:rsidRPr="0013337E" w:rsidRDefault="0013337E" w:rsidP="004D17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13337E" w:rsidRPr="00B45710" w:rsidTr="0013337E">
        <w:trPr>
          <w:trHeight w:hRule="exact" w:val="31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3337E" w:rsidRPr="0013337E" w:rsidRDefault="0013337E" w:rsidP="004D17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337E" w:rsidRPr="0013337E" w:rsidRDefault="0013337E" w:rsidP="004D1737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Звук и букв “Й”. Составление рассказов по серии картинок.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337E" w:rsidRPr="0013337E" w:rsidRDefault="0013337E" w:rsidP="004D17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13337E" w:rsidRPr="00B45710" w:rsidTr="0013337E">
        <w:trPr>
          <w:trHeight w:hRule="exact" w:val="31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3337E" w:rsidRPr="0013337E" w:rsidRDefault="0013337E" w:rsidP="004D17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337E" w:rsidRPr="0013337E" w:rsidRDefault="0013337E" w:rsidP="004D1737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Придумай рассказ по плану. Звук и буква “Э”. Игра «Учим буквы в стихах».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337E" w:rsidRPr="0013337E" w:rsidRDefault="0013337E" w:rsidP="004D17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13337E" w:rsidRPr="00B45710" w:rsidTr="0013337E">
        <w:trPr>
          <w:trHeight w:hRule="exact" w:val="31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3337E" w:rsidRPr="0013337E" w:rsidRDefault="0013337E" w:rsidP="004D17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35-36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337E" w:rsidRPr="0013337E" w:rsidRDefault="0013337E" w:rsidP="004D1737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Учим алфавит легко и весело.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337E" w:rsidRPr="0013337E" w:rsidRDefault="0013337E" w:rsidP="004D17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</w:tr>
    </w:tbl>
    <w:p w:rsidR="00542F68" w:rsidRPr="00B45710" w:rsidRDefault="00542F68" w:rsidP="00B45710">
      <w:pPr>
        <w:pStyle w:val="aa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542F68" w:rsidRPr="00542F68" w:rsidRDefault="00542F68" w:rsidP="00542F6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D31021" w:rsidRPr="00D31021" w:rsidRDefault="0013337E" w:rsidP="0013337E">
      <w:pPr>
        <w:pStyle w:val="aa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2.3. </w:t>
      </w:r>
      <w:r w:rsidR="00542F68" w:rsidRPr="00B45710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ru-RU"/>
        </w:rPr>
        <w:t>Тематическое планирование по математике</w:t>
      </w:r>
      <w:r w:rsidR="00B45710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ru-RU"/>
        </w:rPr>
        <w:t>.</w:t>
      </w:r>
    </w:p>
    <w:tbl>
      <w:tblPr>
        <w:tblOverlap w:val="never"/>
        <w:tblW w:w="961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27"/>
        <w:gridCol w:w="7041"/>
        <w:gridCol w:w="1542"/>
      </w:tblGrid>
      <w:tr w:rsidR="00542F68" w:rsidRPr="00D31021" w:rsidTr="0013337E">
        <w:trPr>
          <w:trHeight w:hRule="exact" w:val="57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D31021" w:rsidRDefault="00542F68" w:rsidP="00D31021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542F68" w:rsidRPr="00D31021" w:rsidRDefault="00542F68" w:rsidP="00D31021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занятия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F68" w:rsidRPr="00D31021" w:rsidRDefault="00542F68" w:rsidP="00D31021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Тема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2F68" w:rsidRPr="00D31021" w:rsidRDefault="00542F68" w:rsidP="00D31021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Кол-во</w:t>
            </w:r>
          </w:p>
          <w:p w:rsidR="00542F68" w:rsidRPr="00D31021" w:rsidRDefault="00542F68" w:rsidP="00D31021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часов</w:t>
            </w:r>
          </w:p>
        </w:tc>
      </w:tr>
      <w:tr w:rsidR="00542F68" w:rsidRPr="00D31021" w:rsidTr="0013337E">
        <w:trPr>
          <w:trHeight w:val="293"/>
          <w:jc w:val="center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2F68" w:rsidRPr="00D31021" w:rsidRDefault="00D31021" w:rsidP="00D31021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                                                                    </w:t>
            </w:r>
            <w:r w:rsidR="00542F68"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36 часов</w:t>
            </w:r>
          </w:p>
        </w:tc>
      </w:tr>
      <w:tr w:rsidR="00542F68" w:rsidRPr="00D31021" w:rsidTr="0013337E"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F68" w:rsidRPr="00D31021" w:rsidRDefault="00542F68" w:rsidP="00D31021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D31021" w:rsidRDefault="00542F68" w:rsidP="00D31021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Умеешь ли ты считать? Знакомство с количеством: «много», «один», «перед», «после».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F68" w:rsidRPr="00D31021" w:rsidRDefault="00542F68" w:rsidP="00D31021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D31021" w:rsidTr="0013337E">
        <w:trPr>
          <w:trHeight w:hRule="exact" w:val="57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F68" w:rsidRPr="00D31021" w:rsidRDefault="00542F68" w:rsidP="00D31021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D31021" w:rsidRDefault="00542F68" w:rsidP="00D31021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Упражнения на развитие концентрации внимания. Отношения «больше», «меньше», «столько же». ( Рисование флажков).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F68" w:rsidRPr="00D31021" w:rsidRDefault="00542F68" w:rsidP="00D31021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D31021" w:rsidTr="0013337E">
        <w:trPr>
          <w:trHeight w:hRule="exact" w:val="28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D31021" w:rsidRDefault="00542F68" w:rsidP="00D31021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D31021" w:rsidRDefault="00542F68" w:rsidP="00D31021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Задачи на развитие мышления и сообразительности. Числа 1, 2.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2F68" w:rsidRPr="00D31021" w:rsidRDefault="00542F68" w:rsidP="00D31021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D31021" w:rsidTr="0013337E"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F68" w:rsidRPr="00D31021" w:rsidRDefault="00542F68" w:rsidP="00D31021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D31021" w:rsidRDefault="00542F68" w:rsidP="00D31021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Различие предметов по цвету, форме, расположению. Знакомство с числом и цифрой 3. Игра “Чудесный мешочек”.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F68" w:rsidRPr="00D31021" w:rsidRDefault="00542F68" w:rsidP="00D31021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D31021" w:rsidTr="0013337E"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F68" w:rsidRPr="00D31021" w:rsidRDefault="00542F68" w:rsidP="00D31021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5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D31021" w:rsidRDefault="00542F68" w:rsidP="00D31021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Занимательные вопросы и задачи. Счет в пределах трёх. Обобщение предметов словом “всего”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F68" w:rsidRPr="00D31021" w:rsidRDefault="00542F68" w:rsidP="00D31021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D31021" w:rsidTr="0013337E">
        <w:trPr>
          <w:trHeight w:hRule="exact" w:val="57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F68" w:rsidRPr="00D31021" w:rsidRDefault="00542F68" w:rsidP="00D31021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D31021" w:rsidRDefault="00542F68" w:rsidP="00D31021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Соответствие между числом и цифрой. Число и цифра 4. Игра “Что изменилось?”.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F68" w:rsidRPr="00D31021" w:rsidRDefault="00542F68" w:rsidP="00D31021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D31021" w:rsidTr="0013337E"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F68" w:rsidRPr="00D31021" w:rsidRDefault="00542F68" w:rsidP="00D31021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D31021" w:rsidRDefault="00542F68" w:rsidP="00D31021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Решение задач путём зрительного и мыслительного анализа. Количественный счет в пределах “пяти”.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F68" w:rsidRPr="00D31021" w:rsidRDefault="00542F68" w:rsidP="00D31021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D31021" w:rsidTr="0013337E"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F68" w:rsidRPr="00D31021" w:rsidRDefault="00542F68" w:rsidP="00D31021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D31021" w:rsidRDefault="00542F68" w:rsidP="00D31021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Преобразование одной фигуры </w:t>
            </w:r>
            <w:proofErr w:type="gramStart"/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</w:t>
            </w:r>
            <w:proofErr w:type="gramEnd"/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другу (работа со счётными палочками). Число и цифра “5”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F68" w:rsidRPr="00D31021" w:rsidRDefault="00542F68" w:rsidP="00D31021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D31021" w:rsidTr="0013337E"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F68" w:rsidRPr="00D31021" w:rsidRDefault="00542F68" w:rsidP="00D31021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F68" w:rsidRPr="00D31021" w:rsidRDefault="00542F68" w:rsidP="00D31021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Логические упражнения. Порядковый счет в пределах первого “пятка”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F68" w:rsidRPr="00D31021" w:rsidRDefault="00542F68" w:rsidP="00D31021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542F68" w:rsidRPr="00D31021" w:rsidTr="0013337E">
        <w:trPr>
          <w:trHeight w:hRule="exact" w:val="31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42F68" w:rsidRPr="00D31021" w:rsidRDefault="00542F68" w:rsidP="00D31021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2F68" w:rsidRPr="00D31021" w:rsidRDefault="00542F68" w:rsidP="00D31021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Сравнение чисел, величин и выражений. Число и цифра “шесть”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2F68" w:rsidRPr="00D31021" w:rsidRDefault="00542F68" w:rsidP="00D31021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</w:tbl>
    <w:tbl>
      <w:tblPr>
        <w:tblpPr w:leftFromText="180" w:rightFromText="180" w:vertAnchor="text" w:horzAnchor="margin" w:tblpX="-132" w:tblpY="58"/>
        <w:tblOverlap w:val="never"/>
        <w:tblW w:w="96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7"/>
        <w:gridCol w:w="7027"/>
        <w:gridCol w:w="1546"/>
      </w:tblGrid>
      <w:tr w:rsidR="0013337E" w:rsidRPr="00D31021" w:rsidTr="0013337E">
        <w:trPr>
          <w:trHeight w:hRule="exact" w:val="56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337E" w:rsidRPr="00D31021" w:rsidRDefault="0013337E" w:rsidP="0013337E">
            <w:pPr>
              <w:pStyle w:val="aa"/>
              <w:ind w:left="-142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337E" w:rsidRPr="00D31021" w:rsidRDefault="0013337E" w:rsidP="0013337E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Нахождение общих отличительных признаков путём зрительного и мыслительного анализа. Счет в пределах 6.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13337E" w:rsidRPr="00D31021" w:rsidTr="0013337E">
        <w:trPr>
          <w:trHeight w:hRule="exact" w:val="283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337E" w:rsidRPr="00D31021" w:rsidRDefault="0013337E" w:rsidP="0013337E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Формирование навыков устного счёта. Число и цифра 7.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13337E" w:rsidRPr="00D31021" w:rsidTr="0013337E">
        <w:trPr>
          <w:trHeight w:hRule="exact" w:val="283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337E" w:rsidRPr="00D31021" w:rsidRDefault="0013337E" w:rsidP="0013337E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Анализ, сравнение, обобщение. Счет в пределах 7.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13337E" w:rsidRPr="00D31021" w:rsidTr="0013337E">
        <w:trPr>
          <w:trHeight w:hRule="exact" w:val="283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337E" w:rsidRPr="00D31021" w:rsidRDefault="0013337E" w:rsidP="0013337E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Действия с числами. Число и цифра 8.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13337E" w:rsidRPr="00D31021" w:rsidTr="0013337E">
        <w:trPr>
          <w:trHeight w:hRule="exact" w:val="55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337E" w:rsidRPr="00D31021" w:rsidRDefault="0013337E" w:rsidP="0013337E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Счет в пределах 8. Упражнения в счёте с использованием различных анализаторов.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13337E" w:rsidRPr="00D31021" w:rsidTr="0013337E">
        <w:trPr>
          <w:trHeight w:hRule="exact" w:val="55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337E" w:rsidRPr="00D31021" w:rsidRDefault="0013337E" w:rsidP="0013337E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Развитие моторики руки и ориентации в пространстве. Число и цифра 9.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13337E" w:rsidRPr="00D31021" w:rsidTr="0013337E">
        <w:trPr>
          <w:trHeight w:hRule="exact" w:val="56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17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337E" w:rsidRPr="00D31021" w:rsidRDefault="0013337E" w:rsidP="0013337E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Закрепление нумерации чисел первого десятка. Счет в пределах 9. Игра “Назови соседей”.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13337E" w:rsidRPr="00D31021" w:rsidTr="0013337E">
        <w:trPr>
          <w:trHeight w:hRule="exact" w:val="56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337E" w:rsidRPr="00D31021" w:rsidRDefault="0013337E" w:rsidP="0013337E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Развитие мыслительной деятельности (анализ, сравнение, обобщение). Состав чисел второго “пятка”.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13337E" w:rsidRPr="00D31021" w:rsidTr="0013337E">
        <w:trPr>
          <w:trHeight w:hRule="exact" w:val="55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19-20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337E" w:rsidRPr="00D31021" w:rsidRDefault="0013337E" w:rsidP="0013337E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Упражнения на развитие произвольного внимания. Многоугольники (треугольник, прямоугольник, квадрат).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</w:tr>
      <w:tr w:rsidR="0013337E" w:rsidRPr="00D31021" w:rsidTr="0013337E">
        <w:trPr>
          <w:trHeight w:hRule="exact" w:val="55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337E" w:rsidRPr="00D31021" w:rsidRDefault="0013337E" w:rsidP="0013337E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Преобразование фигур. Деление “круга”, “квадрата” на две равные части.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13337E" w:rsidRPr="00D31021" w:rsidTr="0013337E">
        <w:trPr>
          <w:trHeight w:hRule="exact" w:val="56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22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337E" w:rsidRPr="00D31021" w:rsidRDefault="0013337E" w:rsidP="0013337E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Классификация по заданному основанию. Ориентирование в пространстве (рядом, после, по “соседству”)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13337E" w:rsidRPr="00D31021" w:rsidTr="0013337E">
        <w:trPr>
          <w:trHeight w:hRule="exact" w:val="56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337E" w:rsidRPr="00D31021" w:rsidRDefault="0013337E" w:rsidP="0013337E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Формирования навыков счёта. Действия с числами. Количество и счет. Игра “Кто знает - пусть дальше считает”.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13337E" w:rsidRPr="00D31021" w:rsidTr="0013337E">
        <w:trPr>
          <w:trHeight w:hRule="exact" w:val="84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24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337E" w:rsidRPr="00D31021" w:rsidRDefault="0013337E" w:rsidP="0013337E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Думай, считай, отгадывай. Количественные и порядковые числительные: “сколько?”; “который?”. Игра “Разложи по порядку”.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13337E" w:rsidRPr="00D31021" w:rsidTr="0013337E">
        <w:trPr>
          <w:trHeight w:hRule="exact" w:val="84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337E" w:rsidRPr="00D31021" w:rsidRDefault="0013337E" w:rsidP="0013337E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Навыки счёта при выполнении арифметических действий с числами первого десятка. Счет в прямом и обратном порядке до“10” . Игра “Будь внимателен”.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13337E" w:rsidRPr="00D31021" w:rsidTr="0013337E">
        <w:trPr>
          <w:trHeight w:hRule="exact" w:val="56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26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337E" w:rsidRPr="00D31021" w:rsidRDefault="0013337E" w:rsidP="0013337E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Текстовые задачи. Соотношение цифр к числу предметов. </w:t>
            </w:r>
            <w:proofErr w:type="gramStart"/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Игра</w:t>
            </w:r>
            <w:proofErr w:type="gramEnd"/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“Какой цифры не стало?”.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13337E" w:rsidRPr="00D31021" w:rsidTr="0013337E">
        <w:trPr>
          <w:trHeight w:hRule="exact" w:val="56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27-28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337E" w:rsidRPr="00D31021" w:rsidRDefault="0013337E" w:rsidP="0013337E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Закрепление случаев состава чисел из двух слагаемых. Сравнение чисел.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</w:tr>
      <w:tr w:rsidR="0013337E" w:rsidRPr="00D31021" w:rsidTr="0013337E">
        <w:trPr>
          <w:trHeight w:hRule="exact" w:val="56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29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337E" w:rsidRPr="00D31021" w:rsidRDefault="0013337E" w:rsidP="0013337E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Таблица сложения для выполнения вычитания. Составление групп предметов по заданному числу (“6” - зайчиков, “4” - ежа)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13337E" w:rsidRPr="00D31021" w:rsidTr="0013337E">
        <w:trPr>
          <w:trHeight w:hRule="exact" w:val="84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337E" w:rsidRPr="00D31021" w:rsidRDefault="0013337E" w:rsidP="0013337E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Логические задачи на поиск недостающих фигур. Составление равных групп предметов по заданному числу по “десять”, по “шесть”, по “три” и т.д.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13337E" w:rsidRPr="00D31021" w:rsidTr="006546CA">
        <w:trPr>
          <w:trHeight w:hRule="exact" w:val="57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31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3337E" w:rsidRPr="00D31021" w:rsidRDefault="0013337E" w:rsidP="0013337E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Арифметический бег по числовому ряду. Состав числа из единиц (“6”-это 1; 1; 1; 1; 1 и 1)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13337E" w:rsidRPr="00D31021" w:rsidTr="0013337E">
        <w:trPr>
          <w:trHeight w:hRule="exact" w:val="55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32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337E" w:rsidRPr="00D31021" w:rsidRDefault="0013337E" w:rsidP="0013337E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Приёмы сложения и вычитания в пределах 10, воспроизведение их на память. Знаки действий «+», «-», «=».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13337E" w:rsidRPr="00D31021" w:rsidTr="0013337E">
        <w:trPr>
          <w:trHeight w:hRule="exact" w:val="56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33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337E" w:rsidRPr="00D31021" w:rsidRDefault="0013337E" w:rsidP="0013337E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Учимся проводить прямые линии. Знаки </w:t>
            </w:r>
            <w:r w:rsidRPr="00D31021">
              <w:rPr>
                <w:rFonts w:ascii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 w:bidi="ru-RU"/>
              </w:rPr>
              <w:t>&lt;,&gt;,</w:t>
            </w: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=</w:t>
            </w:r>
            <w:proofErr w:type="gramStart"/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.</w:t>
            </w:r>
            <w:proofErr w:type="gramEnd"/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Решение числовых выражений.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13337E" w:rsidRPr="00D31021" w:rsidTr="006546CA">
        <w:trPr>
          <w:trHeight w:hRule="exact" w:val="55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34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3337E" w:rsidRPr="00D31021" w:rsidRDefault="0013337E" w:rsidP="0013337E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«Быстро сложи, но не ошибись». Состав чисел первого десятка из 2-х меньших чисел.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13337E" w:rsidRPr="00D31021" w:rsidTr="006546CA">
        <w:trPr>
          <w:trHeight w:hRule="exact" w:val="57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35-36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3337E" w:rsidRPr="0013337E" w:rsidRDefault="0013337E" w:rsidP="0013337E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Развитие математических способностей. Итоговое занятие «Думай, считай, отгадывай».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37E" w:rsidRPr="00D31021" w:rsidRDefault="0013337E" w:rsidP="0013337E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</w:tr>
    </w:tbl>
    <w:p w:rsidR="00542F68" w:rsidRPr="00D31021" w:rsidRDefault="00542F68" w:rsidP="00D31021">
      <w:pPr>
        <w:pStyle w:val="aa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542F68" w:rsidRPr="00542F68" w:rsidRDefault="00542F68" w:rsidP="00542F68">
      <w:pPr>
        <w:framePr w:w="961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22586" w:rsidRPr="00422586" w:rsidRDefault="004D1737" w:rsidP="00422586">
      <w:pPr>
        <w:widowControl w:val="0"/>
        <w:spacing w:after="297" w:line="317" w:lineRule="exac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2.4. </w:t>
      </w:r>
      <w:r w:rsidR="0042258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Тематическое планирование по окружающему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мир</w:t>
      </w:r>
      <w:r w:rsidR="0042258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tbl>
      <w:tblPr>
        <w:tblOverlap w:val="never"/>
        <w:tblW w:w="961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27"/>
        <w:gridCol w:w="7039"/>
        <w:gridCol w:w="1544"/>
      </w:tblGrid>
      <w:tr w:rsidR="00422586" w:rsidRPr="00013A70" w:rsidTr="00422586">
        <w:trPr>
          <w:trHeight w:hRule="exact" w:val="57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занятия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Тема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Кол-во</w:t>
            </w:r>
          </w:p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часов</w:t>
            </w:r>
          </w:p>
        </w:tc>
      </w:tr>
      <w:tr w:rsidR="00422586" w:rsidRPr="00013A70" w:rsidTr="00422586">
        <w:trPr>
          <w:trHeight w:val="293"/>
          <w:jc w:val="center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2586" w:rsidRPr="00013A70" w:rsidRDefault="00422586" w:rsidP="00422586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                                                                    36 часов</w:t>
            </w:r>
          </w:p>
        </w:tc>
      </w:tr>
      <w:tr w:rsidR="00422586" w:rsidRPr="00013A70" w:rsidTr="00530BC4">
        <w:trPr>
          <w:trHeight w:hRule="exact" w:val="31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586" w:rsidRPr="00013A70" w:rsidRDefault="00422586" w:rsidP="00530B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Знакомство с учащимися. Правила поведения на занятиях.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422586" w:rsidRPr="00013A70" w:rsidTr="00530BC4">
        <w:trPr>
          <w:trHeight w:hRule="exact" w:val="32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586" w:rsidRPr="00013A70" w:rsidRDefault="00422586" w:rsidP="00530B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Дидактическая игра «Живое и неживое».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422586" w:rsidRPr="00013A70" w:rsidTr="00422586">
        <w:trPr>
          <w:trHeight w:hRule="exact" w:val="1169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586" w:rsidRPr="00013A70" w:rsidRDefault="00422586" w:rsidP="00530BC4">
            <w:pPr>
              <w:pStyle w:val="aa"/>
              <w:jc w:val="both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Планета земля и её место в солнечной системе. Отличие планеты Земля от других планет солнечной системы. Вращение планеты вокруг солнца и вокруг собственной оси. Смена сезонов. Поверхность планеты: воды мирового океана, материки, острова. Климат планеты.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422586" w:rsidRPr="00013A70" w:rsidTr="00530BC4">
        <w:trPr>
          <w:trHeight w:hRule="exact" w:val="279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586" w:rsidRPr="00013A70" w:rsidRDefault="00422586" w:rsidP="00530BC4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586" w:rsidRPr="00013A70" w:rsidRDefault="00422586" w:rsidP="00530BC4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Викторина «Планета Земля».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86" w:rsidRPr="00013A70" w:rsidRDefault="00422586" w:rsidP="00530BC4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422586" w:rsidRPr="00013A70" w:rsidTr="00530BC4">
        <w:trPr>
          <w:trHeight w:hRule="exact" w:val="57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586" w:rsidRPr="00013A70" w:rsidRDefault="00530BC4" w:rsidP="00530BC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Происхождение жизни на планете. Первые обитатели Земли. Распространение жизни в разных средах: водная, </w:t>
            </w:r>
            <w:r w:rsidRPr="00013A70">
              <w:rPr>
                <w:rFonts w:ascii="Times New Roman" w:hAnsi="Times New Roman" w:cs="Times New Roman"/>
                <w:sz w:val="24"/>
                <w:szCs w:val="24"/>
              </w:rPr>
              <w:t>наземная,</w:t>
            </w:r>
            <w:r w:rsidRPr="00013A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воздушная.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422586" w:rsidRPr="00013A70" w:rsidTr="00530BC4">
        <w:trPr>
          <w:trHeight w:hRule="exact" w:val="34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586" w:rsidRPr="00013A70" w:rsidRDefault="00530BC4" w:rsidP="00530BC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Кто такие динозавры и куда они подевались.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422586" w:rsidRPr="00013A70" w:rsidTr="00530BC4">
        <w:trPr>
          <w:trHeight w:hRule="exact" w:val="289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586" w:rsidRPr="00013A70" w:rsidRDefault="00530BC4" w:rsidP="00530BC4">
            <w:pPr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Предки современных животных.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422586" w:rsidRPr="00013A70" w:rsidTr="00530BC4">
        <w:trPr>
          <w:trHeight w:hRule="exact" w:val="279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586" w:rsidRPr="00013A70" w:rsidRDefault="00530BC4" w:rsidP="00422586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Происхождение и жизнь древнего человека.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422586" w:rsidRPr="00013A70" w:rsidTr="00046693">
        <w:trPr>
          <w:trHeight w:hRule="exact" w:val="28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586" w:rsidRPr="00013A70" w:rsidRDefault="00A77437" w:rsidP="00422586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Как человек приручил животных.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422586" w:rsidRPr="00013A70" w:rsidTr="00422586">
        <w:trPr>
          <w:trHeight w:hRule="exact" w:val="31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586" w:rsidRPr="00013A70" w:rsidRDefault="00A77437" w:rsidP="00422586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Растения – «легкие» планеты.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</w:tbl>
    <w:tbl>
      <w:tblPr>
        <w:tblpPr w:leftFromText="180" w:rightFromText="180" w:vertAnchor="text" w:horzAnchor="margin" w:tblpX="-132" w:tblpY="58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7"/>
        <w:gridCol w:w="7027"/>
        <w:gridCol w:w="1585"/>
      </w:tblGrid>
      <w:tr w:rsidR="00422586" w:rsidRPr="00013A70" w:rsidTr="00013A70">
        <w:trPr>
          <w:trHeight w:hRule="exact" w:val="289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586" w:rsidRPr="00013A70" w:rsidRDefault="00422586" w:rsidP="00422586">
            <w:pPr>
              <w:pStyle w:val="aa"/>
              <w:ind w:left="-142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586" w:rsidRPr="00013A70" w:rsidRDefault="00A77437" w:rsidP="00422586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Жизненные формы растений.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422586" w:rsidRPr="00013A70" w:rsidTr="00013A70">
        <w:trPr>
          <w:trHeight w:hRule="exact" w:val="283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586" w:rsidRPr="00013A70" w:rsidRDefault="00A77437" w:rsidP="00422586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Самые распространенные лекарственные комнатные растения.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422586" w:rsidRPr="00013A70" w:rsidTr="00013A70">
        <w:trPr>
          <w:trHeight w:hRule="exact" w:val="113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586" w:rsidRPr="00013A70" w:rsidRDefault="00A77437" w:rsidP="00422586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Кто такие звери? Кто такие птицы? Кто такие насекомые? Кто такие рептилии и амфибии? Разнообразие животных на планете. Различия во внешнем облике животных в зависимости от условий обитания.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422586" w:rsidRPr="00013A70" w:rsidTr="00013A70">
        <w:trPr>
          <w:trHeight w:hRule="exact" w:val="57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586" w:rsidRPr="00013A70" w:rsidRDefault="00A77437" w:rsidP="00422586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Животные и растения чемпионы (Гиганты и пигмеи,  ядовитые, быстрые, и т.д.)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422586" w:rsidRPr="00013A70" w:rsidTr="00013A70">
        <w:trPr>
          <w:trHeight w:hRule="exact" w:val="85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586" w:rsidRPr="00013A70" w:rsidRDefault="00A77437" w:rsidP="00422586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Как обитатели планеты приспособились жить вместе? Хищники и травоядные: приспособление к охоте и способы защиты (устрашение, бегство, маскировка)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422586" w:rsidRPr="00013A70" w:rsidTr="00013A70">
        <w:trPr>
          <w:trHeight w:hRule="exact" w:val="29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586" w:rsidRPr="00013A70" w:rsidRDefault="00A77437" w:rsidP="00422586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Язык животных. Сотрудничество между животными и растениями.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422586" w:rsidRPr="00013A70" w:rsidTr="00013A70">
        <w:trPr>
          <w:trHeight w:hRule="exact" w:val="110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17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586" w:rsidRPr="00013A70" w:rsidRDefault="00A77437" w:rsidP="00422586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Вращение планеты вокруг солнца и вокруг собственной оси. Смена дня и ночи. Времена года. Календарь и смена сезонов. Значение наблюдений за сезонными изменениями в природе. Прогноз погоды.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422586" w:rsidRPr="00013A70" w:rsidTr="00013A70">
        <w:trPr>
          <w:trHeight w:hRule="exact" w:val="283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586" w:rsidRPr="00013A70" w:rsidRDefault="00A77437" w:rsidP="00422586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Составление схемы «Сезонные изменения».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422586" w:rsidRPr="00013A70" w:rsidTr="00D36E03">
        <w:trPr>
          <w:trHeight w:hRule="exact" w:val="55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19-20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2586" w:rsidRPr="00013A70" w:rsidRDefault="00A77437" w:rsidP="00422586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Наблюдение за растениями и животными, климатическими изменениями.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</w:tr>
      <w:tr w:rsidR="00422586" w:rsidRPr="00013A70" w:rsidTr="00D36E03">
        <w:trPr>
          <w:trHeight w:hRule="exact" w:val="583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2586" w:rsidRPr="00013A70" w:rsidRDefault="00046693" w:rsidP="00046693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Погода и климат. Осенние климатические изменения. Изменения, происходящие с растениями осенью. Подготовка животных к зиме.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422586" w:rsidRPr="00013A70" w:rsidTr="00D36E03">
        <w:trPr>
          <w:trHeight w:hRule="exact" w:val="112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22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2586" w:rsidRPr="00013A70" w:rsidRDefault="00046693" w:rsidP="00013A70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Зима в произведениях писателей, поэтов, композиторов и художников. Зимние климатические изменения. Сезонные явления в зимнее время;  значение снегового покрова  для растений и животных. Распознавание деревьев и кустарников в безлиственном состоянии.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013A70" w:rsidRPr="00013A70" w:rsidTr="00D36E03">
        <w:trPr>
          <w:trHeight w:hRule="exact" w:val="71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3A70" w:rsidRPr="00013A70" w:rsidRDefault="00013A70" w:rsidP="004225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3A70" w:rsidRPr="00013A70" w:rsidRDefault="00013A70" w:rsidP="00013A70">
            <w:pPr>
              <w:pStyle w:val="aa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013A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Изменения, происходящие с растениями зимой. Поведение животных в зимний период. Что такое анабиоз?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3A70" w:rsidRPr="00013A70" w:rsidRDefault="00013A70" w:rsidP="004225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422586" w:rsidRPr="00013A70" w:rsidTr="00013A70">
        <w:trPr>
          <w:trHeight w:hRule="exact" w:val="56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586" w:rsidRPr="00013A70" w:rsidRDefault="00013A70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24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586" w:rsidRPr="00013A70" w:rsidRDefault="00046693" w:rsidP="00422586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Весенние климатические и ландшафтные изменения. Изменения, происходящие с растениями весной. Изучение раннецветущих растений. Наблюдения за распусканием листьев, появлением раннецветущих растений Поведение животных весной.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422586" w:rsidRPr="00013A70" w:rsidTr="00013A70">
        <w:trPr>
          <w:trHeight w:hRule="exact" w:val="29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586" w:rsidRPr="00013A70" w:rsidRDefault="00013A70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586" w:rsidRPr="00013A70" w:rsidRDefault="00046693" w:rsidP="00422586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Поведение животных летом. Что происходит с растениями летом?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422586" w:rsidRPr="00013A70" w:rsidTr="00013A70">
        <w:trPr>
          <w:trHeight w:hRule="exact" w:val="289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586" w:rsidRPr="00013A70" w:rsidRDefault="00013A70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26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586" w:rsidRPr="00013A70" w:rsidRDefault="00046693" w:rsidP="00013A70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Понятие экосистема. Виды экосистем. Лес как экосистема. Ярусы леса.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422586" w:rsidRPr="00013A70" w:rsidTr="00013A70">
        <w:trPr>
          <w:trHeight w:hRule="exact" w:val="57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586" w:rsidRPr="00013A70" w:rsidRDefault="00013A70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27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586" w:rsidRPr="00013A70" w:rsidRDefault="00013A70" w:rsidP="00422586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Деревья и кустарники леса. Ягодные кустарнички. Травянистые растения леса. Грибы.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422586" w:rsidRPr="00013A70" w:rsidTr="00013A70">
        <w:trPr>
          <w:trHeight w:hRule="exact" w:val="29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586" w:rsidRPr="00013A70" w:rsidRDefault="00013A70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28-29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586" w:rsidRPr="00013A70" w:rsidRDefault="00013A70" w:rsidP="00422586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Животные леса (звери, птицы, насекомые). Пищевые цепи в лесу.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</w:tr>
      <w:tr w:rsidR="00422586" w:rsidRPr="00013A70" w:rsidTr="00013A70">
        <w:trPr>
          <w:trHeight w:hRule="exact" w:val="54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586" w:rsidRPr="00013A70" w:rsidRDefault="00013A70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586" w:rsidRPr="00013A70" w:rsidRDefault="00046693" w:rsidP="00013A70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Водоём как экосистема. Обитатели пресных водоемов.  Приспособления к водному образу жизни</w:t>
            </w:r>
            <w:r w:rsidR="00013A70" w:rsidRPr="00013A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422586" w:rsidRPr="00013A70" w:rsidTr="00013A70">
        <w:trPr>
          <w:trHeight w:hRule="exact" w:val="28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586" w:rsidRPr="00013A70" w:rsidRDefault="00013A70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31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586" w:rsidRPr="00013A70" w:rsidRDefault="00013A70" w:rsidP="00422586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Насекомые и их личинки. Пауки. Пиявки. Рыбы. Лягушки. Моллюски.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422586" w:rsidRPr="00013A70" w:rsidTr="00013A70">
        <w:trPr>
          <w:trHeight w:hRule="exact" w:val="57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586" w:rsidRPr="00013A70" w:rsidRDefault="00013A70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32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2586" w:rsidRPr="00013A70" w:rsidRDefault="00013A70" w:rsidP="00422586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Птицы - обитатели водоёмов. Звери водоёмов. Растения  водоемов. Охраняемые растения. Пищевые цепи.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422586" w:rsidRPr="00013A70" w:rsidTr="00D36E03">
        <w:trPr>
          <w:trHeight w:hRule="exact" w:val="55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586" w:rsidRPr="00013A70" w:rsidRDefault="00013A70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33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586" w:rsidRPr="00013A70" w:rsidRDefault="00046693" w:rsidP="00422586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Экосистема луг. Понятие экосистемы луг. Растения луга. Насекомые-опылители.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422586" w:rsidRPr="00013A70" w:rsidTr="00D36E03">
        <w:trPr>
          <w:trHeight w:hRule="exact" w:val="29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2586" w:rsidRPr="00013A70" w:rsidRDefault="00013A70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34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2586" w:rsidRPr="00013A70" w:rsidRDefault="00046693" w:rsidP="00422586">
            <w:pPr>
              <w:pStyle w:val="aa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Искусственные экосистемы. Пруд. Парк. Поле. Огород.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86" w:rsidRPr="00013A70" w:rsidRDefault="00422586" w:rsidP="00422586">
            <w:pPr>
              <w:pStyle w:val="aa"/>
              <w:jc w:val="center"/>
              <w:rPr>
                <w:rFonts w:ascii="Times New Roman" w:hAnsi="Times New Roman" w:cs="Times New Roman"/>
                <w:spacing w:val="70"/>
                <w:sz w:val="24"/>
                <w:szCs w:val="24"/>
                <w:lang w:bidi="ru-RU"/>
              </w:rPr>
            </w:pPr>
            <w:r w:rsidRPr="0001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D36E03" w:rsidRPr="00013A70" w:rsidTr="00D36E03">
        <w:trPr>
          <w:trHeight w:hRule="exact" w:val="29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6E03" w:rsidRPr="00013A70" w:rsidRDefault="00D36E03" w:rsidP="004225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6E0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36E03" w:rsidRPr="00013A70" w:rsidRDefault="00D36E03" w:rsidP="00D36E03">
            <w:pPr>
              <w:pStyle w:val="aa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D36E0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Повторение пройденного за год материала.</w:t>
            </w:r>
            <w:r w:rsidRPr="00D36E0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E03" w:rsidRPr="00013A70" w:rsidRDefault="00D36E03" w:rsidP="004225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6E0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D1737" w:rsidRDefault="004D1737" w:rsidP="004D1737">
      <w:pPr>
        <w:widowControl w:val="0"/>
        <w:spacing w:after="297" w:line="317" w:lineRule="exac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9A0BBF" w:rsidRPr="009A0BBF" w:rsidRDefault="009A0BBF" w:rsidP="009A0BBF">
      <w:pPr>
        <w:pStyle w:val="af0"/>
        <w:spacing w:line="360" w:lineRule="auto"/>
        <w:jc w:val="both"/>
        <w:rPr>
          <w:i/>
          <w:sz w:val="28"/>
          <w:szCs w:val="28"/>
        </w:rPr>
      </w:pPr>
      <w:r w:rsidRPr="009A0BBF">
        <w:rPr>
          <w:b/>
          <w:bCs/>
          <w:i/>
          <w:sz w:val="28"/>
          <w:szCs w:val="28"/>
        </w:rPr>
        <w:t>Критерии и индикаторы эффективности реализации учебной программы:</w:t>
      </w:r>
    </w:p>
    <w:p w:rsidR="009A0BBF" w:rsidRPr="009A0BBF" w:rsidRDefault="009A0BBF" w:rsidP="009A0BBF">
      <w:pPr>
        <w:pStyle w:val="af0"/>
        <w:spacing w:line="360" w:lineRule="auto"/>
        <w:jc w:val="both"/>
        <w:rPr>
          <w:sz w:val="28"/>
          <w:szCs w:val="28"/>
        </w:rPr>
      </w:pPr>
      <w:r w:rsidRPr="009A0BBF">
        <w:rPr>
          <w:sz w:val="28"/>
          <w:szCs w:val="28"/>
        </w:rPr>
        <w:t>- сформированная мотивационная готовность к учебной деятельности;</w:t>
      </w:r>
    </w:p>
    <w:p w:rsidR="009A0BBF" w:rsidRPr="009A0BBF" w:rsidRDefault="009A0BBF" w:rsidP="009A0BBF">
      <w:pPr>
        <w:pStyle w:val="af0"/>
        <w:spacing w:line="360" w:lineRule="auto"/>
        <w:jc w:val="both"/>
        <w:rPr>
          <w:sz w:val="28"/>
          <w:szCs w:val="28"/>
        </w:rPr>
      </w:pPr>
      <w:r w:rsidRPr="009A0BBF">
        <w:rPr>
          <w:sz w:val="28"/>
          <w:szCs w:val="28"/>
        </w:rPr>
        <w:t>- развитая функция произвольного поведения;</w:t>
      </w:r>
    </w:p>
    <w:p w:rsidR="009A0BBF" w:rsidRPr="009A0BBF" w:rsidRDefault="009A0BBF" w:rsidP="009A0BBF">
      <w:pPr>
        <w:pStyle w:val="af0"/>
        <w:spacing w:line="360" w:lineRule="auto"/>
        <w:jc w:val="both"/>
        <w:rPr>
          <w:sz w:val="28"/>
          <w:szCs w:val="28"/>
        </w:rPr>
      </w:pPr>
      <w:r w:rsidRPr="009A0BBF">
        <w:rPr>
          <w:sz w:val="28"/>
          <w:szCs w:val="28"/>
        </w:rPr>
        <w:t>- овладение детьми основными компонентами учебной деятельности (умение принимать учебную задачу, планировать свою деятельность, контролировать её ход, правильно оценивать её результаты);</w:t>
      </w:r>
    </w:p>
    <w:p w:rsidR="009A0BBF" w:rsidRPr="009A0BBF" w:rsidRDefault="009A0BBF" w:rsidP="009A0BBF">
      <w:pPr>
        <w:pStyle w:val="af0"/>
        <w:spacing w:line="360" w:lineRule="auto"/>
        <w:jc w:val="both"/>
        <w:rPr>
          <w:sz w:val="28"/>
          <w:szCs w:val="28"/>
        </w:rPr>
      </w:pPr>
      <w:proofErr w:type="gramStart"/>
      <w:r w:rsidRPr="009A0BBF">
        <w:rPr>
          <w:sz w:val="28"/>
          <w:szCs w:val="28"/>
        </w:rPr>
        <w:t xml:space="preserve">- </w:t>
      </w:r>
      <w:proofErr w:type="spellStart"/>
      <w:r w:rsidRPr="009A0BBF">
        <w:rPr>
          <w:sz w:val="28"/>
          <w:szCs w:val="28"/>
        </w:rPr>
        <w:t>сформированность</w:t>
      </w:r>
      <w:proofErr w:type="spellEnd"/>
      <w:r w:rsidRPr="009A0BBF">
        <w:rPr>
          <w:sz w:val="28"/>
          <w:szCs w:val="28"/>
        </w:rPr>
        <w:t xml:space="preserve"> индивидуальных учебно-познавательных умений (умений наблюдать, «слушать» и «слышать», смотреть и видеть, воспринимать и понимать речь взрослого, сверстников, воспринимать и понимать язык художественной литературы, умений следовать инструкции, умений умственной деятельности: обобщать, сравнивать, анализировать, классифицировать и др.);</w:t>
      </w:r>
      <w:proofErr w:type="gramEnd"/>
    </w:p>
    <w:p w:rsidR="009A0BBF" w:rsidRPr="009A0BBF" w:rsidRDefault="009A0BBF" w:rsidP="009A0BBF">
      <w:pPr>
        <w:pStyle w:val="af0"/>
        <w:spacing w:line="360" w:lineRule="auto"/>
        <w:jc w:val="both"/>
        <w:rPr>
          <w:sz w:val="28"/>
          <w:szCs w:val="28"/>
        </w:rPr>
      </w:pPr>
      <w:r w:rsidRPr="009A0BBF">
        <w:rPr>
          <w:sz w:val="28"/>
          <w:szCs w:val="28"/>
        </w:rPr>
        <w:lastRenderedPageBreak/>
        <w:t xml:space="preserve">- </w:t>
      </w:r>
      <w:proofErr w:type="spellStart"/>
      <w:r w:rsidRPr="009A0BBF">
        <w:rPr>
          <w:sz w:val="28"/>
          <w:szCs w:val="28"/>
        </w:rPr>
        <w:t>сформированность</w:t>
      </w:r>
      <w:proofErr w:type="spellEnd"/>
      <w:r w:rsidRPr="009A0BBF">
        <w:rPr>
          <w:sz w:val="28"/>
          <w:szCs w:val="28"/>
        </w:rPr>
        <w:t xml:space="preserve"> умений взаимодействия со сверстниками в процессе фронтальных форм организации деятельности (умение относить к себе учебную задачу, работать в общем темпе и ритме, способность слышать и понимать речь сверстников);</w:t>
      </w:r>
    </w:p>
    <w:p w:rsidR="009A0BBF" w:rsidRPr="009A0BBF" w:rsidRDefault="009A0BBF" w:rsidP="009A0BBF">
      <w:pPr>
        <w:pStyle w:val="af0"/>
        <w:spacing w:line="360" w:lineRule="auto"/>
        <w:jc w:val="both"/>
        <w:rPr>
          <w:sz w:val="28"/>
          <w:szCs w:val="28"/>
        </w:rPr>
      </w:pPr>
      <w:r w:rsidRPr="009A0BBF">
        <w:rPr>
          <w:sz w:val="28"/>
          <w:szCs w:val="28"/>
        </w:rPr>
        <w:t>- развитость разнообразных практических умений (двигательных, игровых трудовых, музыкально-ритмических, графических, социально-нравственных и др.)</w:t>
      </w:r>
    </w:p>
    <w:p w:rsidR="0026497D" w:rsidRDefault="00FA5707" w:rsidP="00FA5707">
      <w:pPr>
        <w:widowControl w:val="0"/>
        <w:spacing w:after="297" w:line="317" w:lineRule="exac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3.Список литературы.</w:t>
      </w:r>
    </w:p>
    <w:p w:rsidR="009A0BBF" w:rsidRPr="00333939" w:rsidRDefault="009A0BBF" w:rsidP="009A0B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Нормативно-правовая документация</w:t>
      </w:r>
    </w:p>
    <w:p w:rsidR="009A0BBF" w:rsidRPr="00333939" w:rsidRDefault="009A0BBF" w:rsidP="009A0BBF">
      <w:pPr>
        <w:pStyle w:val="a8"/>
        <w:numPr>
          <w:ilvl w:val="0"/>
          <w:numId w:val="17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3939">
        <w:rPr>
          <w:rFonts w:ascii="Times New Roman" w:hAnsi="Times New Roman" w:cs="Times New Roman"/>
          <w:sz w:val="28"/>
          <w:szCs w:val="28"/>
        </w:rPr>
        <w:t xml:space="preserve">Федеральный закон РФ 273-ФЗ «Об образовании в Российской Федерации» от 29.12. 2012 г. </w:t>
      </w:r>
    </w:p>
    <w:p w:rsidR="009A0BBF" w:rsidRPr="00333939" w:rsidRDefault="009A0BBF" w:rsidP="009A0BBF">
      <w:pPr>
        <w:pStyle w:val="a8"/>
        <w:numPr>
          <w:ilvl w:val="0"/>
          <w:numId w:val="17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3939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1726-р. </w:t>
      </w:r>
    </w:p>
    <w:p w:rsidR="009A0BBF" w:rsidRPr="00333939" w:rsidRDefault="009A0BBF" w:rsidP="009A0BBF">
      <w:pPr>
        <w:pStyle w:val="a8"/>
        <w:numPr>
          <w:ilvl w:val="0"/>
          <w:numId w:val="17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393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A0BBF" w:rsidRPr="00333939" w:rsidRDefault="009A0BBF" w:rsidP="009A0BBF">
      <w:pPr>
        <w:pStyle w:val="a8"/>
        <w:numPr>
          <w:ilvl w:val="0"/>
          <w:numId w:val="17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3939">
        <w:rPr>
          <w:rFonts w:ascii="Times New Roman" w:hAnsi="Times New Roman" w:cs="Times New Roman"/>
          <w:sz w:val="28"/>
          <w:szCs w:val="28"/>
        </w:rPr>
        <w:t> </w:t>
      </w:r>
      <w:hyperlink r:id="rId10" w:tgtFrame="_blank" w:history="1">
        <w:r w:rsidRPr="003339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Государственная программа Российской Федерации "Развитие образования" на 2013-2020 годы, утвержденная постановлением Правительства Российской Федерации от 15 апреля 2014 г. № 295</w:t>
        </w:r>
      </w:hyperlink>
      <w:r w:rsidRPr="00333939">
        <w:rPr>
          <w:rFonts w:ascii="Times New Roman" w:hAnsi="Times New Roman" w:cs="Times New Roman"/>
          <w:sz w:val="28"/>
          <w:szCs w:val="28"/>
        </w:rPr>
        <w:t>.</w:t>
      </w:r>
    </w:p>
    <w:p w:rsidR="009A0BBF" w:rsidRPr="00333939" w:rsidRDefault="009A0BBF" w:rsidP="009A0BBF">
      <w:pPr>
        <w:pStyle w:val="a8"/>
        <w:numPr>
          <w:ilvl w:val="0"/>
          <w:numId w:val="17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3939">
        <w:rPr>
          <w:rFonts w:ascii="Times New Roman" w:hAnsi="Times New Roman" w:cs="Times New Roman"/>
          <w:sz w:val="28"/>
          <w:szCs w:val="28"/>
        </w:rPr>
        <w:t>Федеральная целевая программа развития образования на 2016 - 2020 годы, утвержденная постановлением Правительства Российской Федерации от 23 мая 2015 г. № 497.</w:t>
      </w:r>
    </w:p>
    <w:p w:rsidR="009A0BBF" w:rsidRDefault="009A0BBF" w:rsidP="009A0BBF">
      <w:pPr>
        <w:pStyle w:val="11"/>
        <w:numPr>
          <w:ilvl w:val="0"/>
          <w:numId w:val="17"/>
        </w:numPr>
        <w:tabs>
          <w:tab w:val="left" w:pos="709"/>
          <w:tab w:val="left" w:pos="851"/>
        </w:tabs>
        <w:spacing w:before="0" w:beforeAutospacing="0" w:after="0" w:afterAutospacing="0" w:line="360" w:lineRule="auto"/>
        <w:ind w:left="0" w:firstLine="284"/>
        <w:jc w:val="both"/>
        <w:rPr>
          <w:rFonts w:ascii="Arial" w:hAnsi="Arial" w:cs="Arial"/>
          <w:color w:val="212121"/>
          <w:sz w:val="20"/>
          <w:szCs w:val="20"/>
        </w:rPr>
      </w:pPr>
      <w:r w:rsidRPr="00D64707">
        <w:rPr>
          <w:sz w:val="28"/>
          <w:szCs w:val="28"/>
        </w:rPr>
        <w:t>Стратегия инновационного развития Российской Федерации на период до 2020 года, утвержденная распоря</w:t>
      </w:r>
      <w:r>
        <w:rPr>
          <w:sz w:val="28"/>
          <w:szCs w:val="28"/>
        </w:rPr>
        <w:t xml:space="preserve">жением Правительства Российской </w:t>
      </w:r>
      <w:r w:rsidRPr="00D64707">
        <w:rPr>
          <w:sz w:val="28"/>
          <w:szCs w:val="28"/>
        </w:rPr>
        <w:t>Федерации от 8 декабря 2011 г. № 2227-р.</w:t>
      </w:r>
      <w:r w:rsidRPr="00F740AE">
        <w:rPr>
          <w:sz w:val="28"/>
          <w:szCs w:val="28"/>
        </w:rPr>
        <w:t xml:space="preserve"> </w:t>
      </w:r>
    </w:p>
    <w:p w:rsidR="009A0BBF" w:rsidRPr="00BB04C5" w:rsidRDefault="009A0BBF" w:rsidP="009A0BBF">
      <w:pPr>
        <w:pStyle w:val="11"/>
        <w:numPr>
          <w:ilvl w:val="0"/>
          <w:numId w:val="17"/>
        </w:numPr>
        <w:tabs>
          <w:tab w:val="left" w:pos="709"/>
          <w:tab w:val="left" w:pos="851"/>
        </w:tabs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BB04C5">
        <w:rPr>
          <w:sz w:val="28"/>
          <w:szCs w:val="28"/>
        </w:rPr>
        <w:t>Межведомственная программа дополнительного образования детей в Российской Федерации до 2020 года.</w:t>
      </w:r>
    </w:p>
    <w:p w:rsidR="009A0BBF" w:rsidRPr="00333939" w:rsidRDefault="009A0BBF" w:rsidP="009A0BBF">
      <w:pPr>
        <w:pStyle w:val="a8"/>
        <w:numPr>
          <w:ilvl w:val="0"/>
          <w:numId w:val="17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3939">
        <w:rPr>
          <w:rFonts w:ascii="Times New Roman" w:hAnsi="Times New Roman" w:cs="Times New Roman"/>
          <w:sz w:val="28"/>
          <w:szCs w:val="28"/>
        </w:rPr>
        <w:lastRenderedPageBreak/>
        <w:t>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11).</w:t>
      </w:r>
    </w:p>
    <w:p w:rsidR="009A0BBF" w:rsidRPr="00333939" w:rsidRDefault="009A0BBF" w:rsidP="009A0BBF">
      <w:pPr>
        <w:pStyle w:val="a8"/>
        <w:numPr>
          <w:ilvl w:val="0"/>
          <w:numId w:val="17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3939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9A0BBF" w:rsidRPr="00333939" w:rsidRDefault="009A0BBF" w:rsidP="009A0BBF">
      <w:pPr>
        <w:pStyle w:val="a8"/>
        <w:numPr>
          <w:ilvl w:val="0"/>
          <w:numId w:val="17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3939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РФ от 18 ноября 2015 г. №09-3242 «О направлении информации». Методические рекомендации по проектированию дополнительных </w:t>
      </w:r>
      <w:proofErr w:type="spellStart"/>
      <w:r w:rsidRPr="0033393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33939">
        <w:rPr>
          <w:rFonts w:ascii="Times New Roman" w:hAnsi="Times New Roman" w:cs="Times New Roman"/>
          <w:sz w:val="28"/>
          <w:szCs w:val="28"/>
        </w:rPr>
        <w:t xml:space="preserve"> программ (включая </w:t>
      </w:r>
      <w:proofErr w:type="spellStart"/>
      <w:r w:rsidRPr="00333939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333939">
        <w:rPr>
          <w:rFonts w:ascii="Times New Roman" w:hAnsi="Times New Roman" w:cs="Times New Roman"/>
          <w:sz w:val="28"/>
          <w:szCs w:val="28"/>
        </w:rPr>
        <w:t xml:space="preserve"> программы)</w:t>
      </w:r>
    </w:p>
    <w:p w:rsidR="009A0BBF" w:rsidRPr="00333939" w:rsidRDefault="009A0BBF" w:rsidP="009A0BBF">
      <w:pPr>
        <w:pStyle w:val="a8"/>
        <w:numPr>
          <w:ilvl w:val="0"/>
          <w:numId w:val="17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3939">
        <w:rPr>
          <w:rFonts w:ascii="Times New Roman" w:hAnsi="Times New Roman" w:cs="Times New Roman"/>
          <w:sz w:val="28"/>
          <w:szCs w:val="28"/>
        </w:rPr>
        <w:t xml:space="preserve">Базовые требования к качеству предоставления муниципальной услуги «Реализация дополнительных образовательных программ» в муниципальных образовательных учреждениях дополнительного образования детей. Приложение №5  к приказу по управлению образования администрации Ростовского муниципального района Ярославской области № 16 от 14.01.2013 </w:t>
      </w:r>
    </w:p>
    <w:p w:rsidR="009A0BBF" w:rsidRPr="00333939" w:rsidRDefault="009A0BBF" w:rsidP="009A0BBF">
      <w:pPr>
        <w:pStyle w:val="a8"/>
        <w:numPr>
          <w:ilvl w:val="0"/>
          <w:numId w:val="17"/>
        </w:numPr>
        <w:tabs>
          <w:tab w:val="left" w:pos="284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3939">
        <w:rPr>
          <w:rFonts w:ascii="Times New Roman" w:hAnsi="Times New Roman" w:cs="Times New Roman"/>
          <w:sz w:val="28"/>
          <w:szCs w:val="28"/>
        </w:rPr>
        <w:t>Стратегическая инициатива "Новая модель системы дополнительного образования", одобренная Президентом Российской Федерации 27 мая 2015 г. </w:t>
      </w:r>
    </w:p>
    <w:p w:rsidR="009A0BBF" w:rsidRPr="00333939" w:rsidRDefault="009A0BBF" w:rsidP="009A0BBF">
      <w:pPr>
        <w:pStyle w:val="a8"/>
        <w:numPr>
          <w:ilvl w:val="0"/>
          <w:numId w:val="17"/>
        </w:numPr>
        <w:tabs>
          <w:tab w:val="left" w:pos="142"/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3939">
        <w:rPr>
          <w:rFonts w:ascii="Times New Roman" w:hAnsi="Times New Roman" w:cs="Times New Roman"/>
          <w:sz w:val="28"/>
          <w:szCs w:val="28"/>
        </w:rPr>
        <w:t>Концепция общенациональной системы выявления и развития молодых талантов</w:t>
      </w:r>
      <w:proofErr w:type="gramStart"/>
      <w:r w:rsidRPr="003339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3939">
        <w:rPr>
          <w:rFonts w:ascii="Times New Roman" w:hAnsi="Times New Roman" w:cs="Times New Roman"/>
          <w:sz w:val="28"/>
          <w:szCs w:val="28"/>
        </w:rPr>
        <w:t> </w:t>
      </w:r>
      <w:r w:rsidRPr="00BB04C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B04C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B04C5">
        <w:rPr>
          <w:rFonts w:ascii="Times New Roman" w:hAnsi="Times New Roman" w:cs="Times New Roman"/>
          <w:sz w:val="28"/>
          <w:szCs w:val="28"/>
        </w:rPr>
        <w:t>тв. Президентом РФ 03.04.2012 N Пр-827)</w:t>
      </w:r>
    </w:p>
    <w:p w:rsidR="009A0BBF" w:rsidRPr="00333939" w:rsidRDefault="009A0BBF" w:rsidP="009A0BBF">
      <w:pPr>
        <w:pStyle w:val="a8"/>
        <w:numPr>
          <w:ilvl w:val="0"/>
          <w:numId w:val="17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393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33393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33939">
        <w:rPr>
          <w:rFonts w:ascii="Times New Roman" w:hAnsi="Times New Roman" w:cs="Times New Roman"/>
          <w:sz w:val="28"/>
          <w:szCs w:val="28"/>
        </w:rPr>
        <w:t xml:space="preserve"> России от 23.08.2017 N 816"Об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(Зарегистрировано в Минюсте России 18.09.2017 N 48226)</w:t>
      </w:r>
    </w:p>
    <w:p w:rsidR="009A0BBF" w:rsidRPr="00333939" w:rsidRDefault="009A0BBF" w:rsidP="009A0BBF">
      <w:pPr>
        <w:pStyle w:val="a8"/>
        <w:numPr>
          <w:ilvl w:val="0"/>
          <w:numId w:val="17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33939">
        <w:rPr>
          <w:rFonts w:ascii="Times New Roman" w:hAnsi="Times New Roman" w:cs="Times New Roman"/>
          <w:sz w:val="28"/>
          <w:szCs w:val="28"/>
        </w:rPr>
        <w:t>Устав МОУ ДО Центра внешкольной работы. Приказ Управления образования РМР № 601 от 09.11.2015</w:t>
      </w:r>
    </w:p>
    <w:p w:rsidR="009A0BBF" w:rsidRPr="009A0BBF" w:rsidRDefault="009A0BBF" w:rsidP="009A0BBF">
      <w:pPr>
        <w:pStyle w:val="11"/>
        <w:numPr>
          <w:ilvl w:val="0"/>
          <w:numId w:val="17"/>
        </w:numPr>
        <w:tabs>
          <w:tab w:val="left" w:pos="709"/>
          <w:tab w:val="left" w:pos="851"/>
        </w:tabs>
        <w:spacing w:before="0" w:beforeAutospacing="0" w:after="0" w:afterAutospacing="0" w:line="360" w:lineRule="auto"/>
        <w:ind w:left="0" w:firstLine="284"/>
        <w:rPr>
          <w:b/>
          <w:bCs/>
          <w:color w:val="1A3442"/>
          <w:sz w:val="28"/>
          <w:szCs w:val="28"/>
          <w:u w:val="single"/>
        </w:rPr>
      </w:pPr>
      <w:r w:rsidRPr="00366D07">
        <w:rPr>
          <w:color w:val="212121"/>
          <w:sz w:val="28"/>
          <w:szCs w:val="28"/>
        </w:rPr>
        <w:lastRenderedPageBreak/>
        <w:t xml:space="preserve">Постановление Главного государственного врача РФ от 04.07. 2014г №41 «Об утверждении </w:t>
      </w:r>
      <w:proofErr w:type="spellStart"/>
      <w:r w:rsidRPr="00366D07">
        <w:rPr>
          <w:color w:val="212121"/>
          <w:sz w:val="28"/>
          <w:szCs w:val="28"/>
        </w:rPr>
        <w:t>СанПин</w:t>
      </w:r>
      <w:proofErr w:type="spellEnd"/>
      <w:r w:rsidRPr="00366D07">
        <w:rPr>
          <w:color w:val="212121"/>
          <w:sz w:val="28"/>
          <w:szCs w:val="28"/>
        </w:rPr>
        <w:t>. 2.4.4 3172-14».</w:t>
      </w:r>
    </w:p>
    <w:p w:rsidR="009A0BBF" w:rsidRPr="009A0BBF" w:rsidRDefault="009A0BBF" w:rsidP="009A0BBF">
      <w:pPr>
        <w:widowControl w:val="0"/>
        <w:spacing w:after="297" w:line="317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9A0BB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 w:bidi="ru-RU"/>
        </w:rPr>
        <w:t>Список литературы для педагога.</w:t>
      </w:r>
    </w:p>
    <w:p w:rsidR="00FA5707" w:rsidRDefault="00FA5707" w:rsidP="00FA5707">
      <w:pPr>
        <w:widowControl w:val="0"/>
        <w:spacing w:after="297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1. </w:t>
      </w:r>
      <w:proofErr w:type="spellStart"/>
      <w:r w:rsidRPr="00FA5707">
        <w:rPr>
          <w:rFonts w:ascii="Times New Roman" w:hAnsi="Times New Roman" w:cs="Times New Roman"/>
          <w:sz w:val="28"/>
          <w:szCs w:val="28"/>
        </w:rPr>
        <w:t>Ивченковой</w:t>
      </w:r>
      <w:proofErr w:type="spellEnd"/>
      <w:r w:rsidRPr="00FA5707">
        <w:rPr>
          <w:rFonts w:ascii="Times New Roman" w:hAnsi="Times New Roman" w:cs="Times New Roman"/>
          <w:sz w:val="28"/>
          <w:szCs w:val="28"/>
        </w:rPr>
        <w:t>, И. В. Потапова Г. Г.</w:t>
      </w:r>
      <w:r>
        <w:rPr>
          <w:rFonts w:ascii="Times New Roman" w:hAnsi="Times New Roman" w:cs="Times New Roman"/>
          <w:sz w:val="28"/>
          <w:szCs w:val="28"/>
        </w:rPr>
        <w:t>, «Окружающий мир»</w:t>
      </w:r>
      <w:r w:rsidRPr="00FA5707">
        <w:rPr>
          <w:rFonts w:ascii="Times New Roman" w:hAnsi="Times New Roman" w:cs="Times New Roman"/>
          <w:sz w:val="28"/>
          <w:szCs w:val="28"/>
        </w:rPr>
        <w:t xml:space="preserve">; АСТ, </w:t>
      </w:r>
      <w:proofErr w:type="spellStart"/>
      <w:r w:rsidRPr="00FA570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FA5707">
        <w:rPr>
          <w:rFonts w:ascii="Times New Roman" w:hAnsi="Times New Roman" w:cs="Times New Roman"/>
          <w:sz w:val="28"/>
          <w:szCs w:val="28"/>
        </w:rPr>
        <w:t xml:space="preserve">, Планета знаний - М., 2015. </w:t>
      </w:r>
    </w:p>
    <w:p w:rsidR="00FA5707" w:rsidRDefault="00FA5707" w:rsidP="00FA5707">
      <w:pPr>
        <w:widowControl w:val="0"/>
        <w:spacing w:after="297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М., «Окружающий мир»</w:t>
      </w:r>
      <w:r w:rsidRPr="00FA5707">
        <w:rPr>
          <w:rFonts w:ascii="Times New Roman" w:hAnsi="Times New Roman" w:cs="Times New Roman"/>
          <w:sz w:val="28"/>
          <w:szCs w:val="28"/>
        </w:rPr>
        <w:t>; Мнемозина - М., 2009.</w:t>
      </w:r>
    </w:p>
    <w:p w:rsidR="00FA5707" w:rsidRDefault="00FA5707" w:rsidP="00FA5707">
      <w:pPr>
        <w:widowControl w:val="0"/>
        <w:spacing w:after="297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A5707">
        <w:rPr>
          <w:rFonts w:ascii="Times New Roman" w:hAnsi="Times New Roman" w:cs="Times New Roman"/>
          <w:sz w:val="28"/>
          <w:szCs w:val="28"/>
        </w:rPr>
        <w:t xml:space="preserve">Плешаков А.А.: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5707">
        <w:rPr>
          <w:rFonts w:ascii="Times New Roman" w:hAnsi="Times New Roman" w:cs="Times New Roman"/>
          <w:sz w:val="28"/>
          <w:szCs w:val="28"/>
        </w:rPr>
        <w:t>Великан на поляне, или Первые уроки экологической этики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5707">
        <w:rPr>
          <w:rFonts w:ascii="Times New Roman" w:hAnsi="Times New Roman" w:cs="Times New Roman"/>
          <w:sz w:val="28"/>
          <w:szCs w:val="28"/>
        </w:rPr>
        <w:t>. - М.: Просвещение, 2012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707" w:rsidRDefault="00FA5707" w:rsidP="00FA5707">
      <w:pPr>
        <w:widowControl w:val="0"/>
        <w:spacing w:after="297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A5707">
        <w:rPr>
          <w:rFonts w:ascii="Times New Roman" w:hAnsi="Times New Roman" w:cs="Times New Roman"/>
          <w:sz w:val="28"/>
          <w:szCs w:val="28"/>
        </w:rPr>
        <w:t xml:space="preserve">Плешаков А.А.: </w:t>
      </w:r>
      <w:r w:rsidR="00002F9F">
        <w:rPr>
          <w:rFonts w:ascii="Times New Roman" w:hAnsi="Times New Roman" w:cs="Times New Roman"/>
          <w:sz w:val="28"/>
          <w:szCs w:val="28"/>
        </w:rPr>
        <w:t>«</w:t>
      </w:r>
      <w:r w:rsidRPr="00FA5707">
        <w:rPr>
          <w:rFonts w:ascii="Times New Roman" w:hAnsi="Times New Roman" w:cs="Times New Roman"/>
          <w:sz w:val="28"/>
          <w:szCs w:val="28"/>
        </w:rPr>
        <w:t>Зеленые страницы</w:t>
      </w:r>
      <w:r w:rsidR="00002F9F">
        <w:rPr>
          <w:rFonts w:ascii="Times New Roman" w:hAnsi="Times New Roman" w:cs="Times New Roman"/>
          <w:sz w:val="28"/>
          <w:szCs w:val="28"/>
        </w:rPr>
        <w:t>»</w:t>
      </w:r>
      <w:r w:rsidRPr="00FA5707">
        <w:rPr>
          <w:rFonts w:ascii="Times New Roman" w:hAnsi="Times New Roman" w:cs="Times New Roman"/>
          <w:sz w:val="28"/>
          <w:szCs w:val="28"/>
        </w:rPr>
        <w:t>. - М.: Просвещение, 2011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707" w:rsidRDefault="00FA5707" w:rsidP="00FA5707">
      <w:pPr>
        <w:widowControl w:val="0"/>
        <w:spacing w:after="297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A5707">
        <w:rPr>
          <w:rFonts w:ascii="Times New Roman" w:hAnsi="Times New Roman" w:cs="Times New Roman"/>
          <w:sz w:val="28"/>
          <w:szCs w:val="28"/>
        </w:rPr>
        <w:t>Шамилёва</w:t>
      </w:r>
      <w:proofErr w:type="spellEnd"/>
      <w:r w:rsidRPr="00FA5707">
        <w:rPr>
          <w:rFonts w:ascii="Times New Roman" w:hAnsi="Times New Roman" w:cs="Times New Roman"/>
          <w:sz w:val="28"/>
          <w:szCs w:val="28"/>
        </w:rPr>
        <w:t xml:space="preserve"> И.А.: </w:t>
      </w:r>
      <w:r w:rsidR="00002F9F">
        <w:rPr>
          <w:rFonts w:ascii="Times New Roman" w:hAnsi="Times New Roman" w:cs="Times New Roman"/>
          <w:sz w:val="28"/>
          <w:szCs w:val="28"/>
        </w:rPr>
        <w:t>«</w:t>
      </w:r>
      <w:r w:rsidRPr="00FA5707">
        <w:rPr>
          <w:rFonts w:ascii="Times New Roman" w:hAnsi="Times New Roman" w:cs="Times New Roman"/>
          <w:sz w:val="28"/>
          <w:szCs w:val="28"/>
        </w:rPr>
        <w:t>З</w:t>
      </w:r>
      <w:r w:rsidR="00002F9F">
        <w:rPr>
          <w:rFonts w:ascii="Times New Roman" w:hAnsi="Times New Roman" w:cs="Times New Roman"/>
          <w:sz w:val="28"/>
          <w:szCs w:val="28"/>
        </w:rPr>
        <w:t>имние явления в неживой природе».</w:t>
      </w:r>
      <w:r w:rsidRPr="00FA5707">
        <w:rPr>
          <w:rFonts w:ascii="Times New Roman" w:hAnsi="Times New Roman" w:cs="Times New Roman"/>
          <w:sz w:val="28"/>
          <w:szCs w:val="28"/>
        </w:rPr>
        <w:t xml:space="preserve"> - Смоленск: Смоленский областн</w:t>
      </w:r>
      <w:r>
        <w:rPr>
          <w:rFonts w:ascii="Times New Roman" w:hAnsi="Times New Roman" w:cs="Times New Roman"/>
          <w:sz w:val="28"/>
          <w:szCs w:val="28"/>
        </w:rPr>
        <w:t>ой институт усовершенствования</w:t>
      </w:r>
      <w:r w:rsidRPr="00FA5707">
        <w:rPr>
          <w:rFonts w:ascii="Times New Roman" w:hAnsi="Times New Roman" w:cs="Times New Roman"/>
          <w:sz w:val="28"/>
          <w:szCs w:val="28"/>
        </w:rPr>
        <w:t>, 2005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707" w:rsidRDefault="00FA5707" w:rsidP="00FA5707">
      <w:pPr>
        <w:widowControl w:val="0"/>
        <w:spacing w:after="297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A5707">
        <w:rPr>
          <w:rFonts w:ascii="Times New Roman" w:hAnsi="Times New Roman" w:cs="Times New Roman"/>
          <w:sz w:val="28"/>
          <w:szCs w:val="28"/>
        </w:rPr>
        <w:t xml:space="preserve">Виноградова Н.Ф.: </w:t>
      </w:r>
      <w:r w:rsidR="00002F9F">
        <w:rPr>
          <w:rFonts w:ascii="Times New Roman" w:hAnsi="Times New Roman" w:cs="Times New Roman"/>
          <w:sz w:val="28"/>
          <w:szCs w:val="28"/>
        </w:rPr>
        <w:t>«</w:t>
      </w:r>
      <w:r w:rsidRPr="00FA5707">
        <w:rPr>
          <w:rFonts w:ascii="Times New Roman" w:hAnsi="Times New Roman" w:cs="Times New Roman"/>
          <w:sz w:val="28"/>
          <w:szCs w:val="28"/>
        </w:rPr>
        <w:t>Окружающий мир</w:t>
      </w:r>
      <w:r w:rsidR="00002F9F">
        <w:rPr>
          <w:rFonts w:ascii="Times New Roman" w:hAnsi="Times New Roman" w:cs="Times New Roman"/>
          <w:sz w:val="28"/>
          <w:szCs w:val="28"/>
        </w:rPr>
        <w:t>»</w:t>
      </w:r>
      <w:r w:rsidRPr="00FA5707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FA5707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FA5707">
        <w:rPr>
          <w:rFonts w:ascii="Times New Roman" w:hAnsi="Times New Roman" w:cs="Times New Roman"/>
          <w:sz w:val="28"/>
          <w:szCs w:val="28"/>
        </w:rPr>
        <w:t>, 2003</w:t>
      </w:r>
    </w:p>
    <w:p w:rsidR="00002F9F" w:rsidRDefault="00002F9F" w:rsidP="00FA5707">
      <w:pPr>
        <w:widowControl w:val="0"/>
        <w:spacing w:after="297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02F9F">
        <w:rPr>
          <w:rFonts w:ascii="Times New Roman" w:hAnsi="Times New Roman" w:cs="Times New Roman"/>
          <w:sz w:val="28"/>
          <w:szCs w:val="28"/>
        </w:rPr>
        <w:t>Манин</w:t>
      </w:r>
      <w:proofErr w:type="gramEnd"/>
      <w:r w:rsidRPr="00002F9F">
        <w:rPr>
          <w:rFonts w:ascii="Times New Roman" w:hAnsi="Times New Roman" w:cs="Times New Roman"/>
          <w:sz w:val="28"/>
          <w:szCs w:val="28"/>
        </w:rPr>
        <w:t xml:space="preserve">, Ю.И. Лекции по математической логике. Часть 1 / Ю.И. </w:t>
      </w:r>
      <w:proofErr w:type="gramStart"/>
      <w:r w:rsidRPr="00002F9F">
        <w:rPr>
          <w:rFonts w:ascii="Times New Roman" w:hAnsi="Times New Roman" w:cs="Times New Roman"/>
          <w:sz w:val="28"/>
          <w:szCs w:val="28"/>
        </w:rPr>
        <w:t>Манин</w:t>
      </w:r>
      <w:proofErr w:type="gramEnd"/>
      <w:r w:rsidRPr="00002F9F">
        <w:rPr>
          <w:rFonts w:ascii="Times New Roman" w:hAnsi="Times New Roman" w:cs="Times New Roman"/>
          <w:sz w:val="28"/>
          <w:szCs w:val="28"/>
        </w:rPr>
        <w:t>. - М.</w:t>
      </w:r>
      <w:r>
        <w:rPr>
          <w:rFonts w:ascii="Times New Roman" w:hAnsi="Times New Roman" w:cs="Times New Roman"/>
          <w:sz w:val="28"/>
          <w:szCs w:val="28"/>
        </w:rPr>
        <w:t>, 2013.</w:t>
      </w:r>
    </w:p>
    <w:p w:rsidR="00002F9F" w:rsidRDefault="00002F9F" w:rsidP="00FA5707">
      <w:pPr>
        <w:widowControl w:val="0"/>
        <w:spacing w:after="297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02F9F">
        <w:rPr>
          <w:rFonts w:ascii="Times New Roman" w:hAnsi="Times New Roman" w:cs="Times New Roman"/>
          <w:sz w:val="28"/>
          <w:szCs w:val="28"/>
        </w:rPr>
        <w:t>Мельников, Г.П. Азбука математической логики / Г.П. Мельников. - М.</w:t>
      </w:r>
      <w:r>
        <w:rPr>
          <w:rFonts w:ascii="Times New Roman" w:hAnsi="Times New Roman" w:cs="Times New Roman"/>
          <w:sz w:val="28"/>
          <w:szCs w:val="28"/>
        </w:rPr>
        <w:t>, 2011.</w:t>
      </w:r>
    </w:p>
    <w:p w:rsidR="00002F9F" w:rsidRDefault="00002F9F" w:rsidP="00FA5707">
      <w:pPr>
        <w:widowControl w:val="0"/>
        <w:spacing w:after="297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02F9F">
        <w:rPr>
          <w:rFonts w:ascii="Times New Roman" w:hAnsi="Times New Roman" w:cs="Times New Roman"/>
          <w:sz w:val="28"/>
          <w:szCs w:val="28"/>
        </w:rPr>
        <w:t>Шалаева Г.П. Большая книга логических игр.  – М.: АСТ-СЛОВО, 2011.</w:t>
      </w:r>
    </w:p>
    <w:p w:rsidR="00002F9F" w:rsidRDefault="00002F9F" w:rsidP="00FA5707">
      <w:pPr>
        <w:widowControl w:val="0"/>
        <w:spacing w:after="297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02F9F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002F9F">
        <w:rPr>
          <w:rFonts w:ascii="Times New Roman" w:hAnsi="Times New Roman" w:cs="Times New Roman"/>
          <w:sz w:val="28"/>
          <w:szCs w:val="28"/>
        </w:rPr>
        <w:t xml:space="preserve">, О.С. Развитие связной речи у шестилетних детей. Конспекты занятий / О.С. </w:t>
      </w:r>
      <w:proofErr w:type="spellStart"/>
      <w:r w:rsidRPr="00002F9F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002F9F">
        <w:rPr>
          <w:rFonts w:ascii="Times New Roman" w:hAnsi="Times New Roman" w:cs="Times New Roman"/>
          <w:sz w:val="28"/>
          <w:szCs w:val="28"/>
        </w:rPr>
        <w:t>. - М.: ТЦ Сфера, 2007.</w:t>
      </w:r>
    </w:p>
    <w:p w:rsidR="00002F9F" w:rsidRDefault="00002F9F" w:rsidP="00FA5707">
      <w:pPr>
        <w:widowControl w:val="0"/>
        <w:spacing w:after="297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02F9F">
        <w:rPr>
          <w:rFonts w:ascii="Times New Roman" w:hAnsi="Times New Roman" w:cs="Times New Roman"/>
          <w:sz w:val="28"/>
          <w:szCs w:val="28"/>
        </w:rPr>
        <w:t>Бутусова, Н.Н. Развитие речи детей при коррекции звукопроизношения: Учебно-методическое пособие / Н.Н. Бутусова. - СПб</w:t>
      </w:r>
      <w:proofErr w:type="gramStart"/>
      <w:r w:rsidRPr="00002F9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02F9F">
        <w:rPr>
          <w:rFonts w:ascii="Times New Roman" w:hAnsi="Times New Roman" w:cs="Times New Roman"/>
          <w:sz w:val="28"/>
          <w:szCs w:val="28"/>
        </w:rPr>
        <w:t>Детство Пресс, 2012.</w:t>
      </w:r>
    </w:p>
    <w:p w:rsidR="00002F9F" w:rsidRDefault="00002F9F" w:rsidP="00FA5707">
      <w:pPr>
        <w:widowControl w:val="0"/>
        <w:spacing w:after="297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02F9F">
        <w:rPr>
          <w:rFonts w:ascii="Times New Roman" w:hAnsi="Times New Roman" w:cs="Times New Roman"/>
          <w:sz w:val="28"/>
          <w:szCs w:val="28"/>
        </w:rPr>
        <w:t>Карпова, С.И. Развитие речи и познавательных способностей дошкольников. 6-7 лет. 33 лексические темы / С.И. Карпова. - СПб</w:t>
      </w:r>
      <w:proofErr w:type="gramStart"/>
      <w:r w:rsidRPr="00002F9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02F9F">
        <w:rPr>
          <w:rFonts w:ascii="Times New Roman" w:hAnsi="Times New Roman" w:cs="Times New Roman"/>
          <w:sz w:val="28"/>
          <w:szCs w:val="28"/>
        </w:rPr>
        <w:t>Речь, 2012.</w:t>
      </w:r>
    </w:p>
    <w:p w:rsidR="00002F9F" w:rsidRDefault="00002F9F" w:rsidP="00FA5707">
      <w:pPr>
        <w:widowControl w:val="0"/>
        <w:spacing w:after="297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002F9F"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 w:rsidRPr="00002F9F">
        <w:rPr>
          <w:rFonts w:ascii="Times New Roman" w:hAnsi="Times New Roman" w:cs="Times New Roman"/>
          <w:sz w:val="28"/>
          <w:szCs w:val="28"/>
        </w:rPr>
        <w:t xml:space="preserve">, О.С. Развитие речи детей 6-7 лет в свободной деятельности. Методические рекомендации / О.С. </w:t>
      </w:r>
      <w:proofErr w:type="spellStart"/>
      <w:r w:rsidRPr="00002F9F"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 w:rsidRPr="00002F9F">
        <w:rPr>
          <w:rFonts w:ascii="Times New Roman" w:hAnsi="Times New Roman" w:cs="Times New Roman"/>
          <w:sz w:val="28"/>
          <w:szCs w:val="28"/>
        </w:rPr>
        <w:t>. - М.: ТЦ Сфера, 2010.</w:t>
      </w:r>
    </w:p>
    <w:p w:rsidR="00002F9F" w:rsidRDefault="00002F9F" w:rsidP="00FA5707">
      <w:pPr>
        <w:widowControl w:val="0"/>
        <w:spacing w:after="297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02F9F">
        <w:rPr>
          <w:rFonts w:ascii="Times New Roman" w:hAnsi="Times New Roman" w:cs="Times New Roman"/>
          <w:sz w:val="28"/>
          <w:szCs w:val="28"/>
        </w:rPr>
        <w:t xml:space="preserve">Ушакова, О.С. Развитие речи детей 5-7 лет. Программа, </w:t>
      </w:r>
      <w:proofErr w:type="spellStart"/>
      <w:r w:rsidRPr="00002F9F">
        <w:rPr>
          <w:rFonts w:ascii="Times New Roman" w:hAnsi="Times New Roman" w:cs="Times New Roman"/>
          <w:sz w:val="28"/>
          <w:szCs w:val="28"/>
        </w:rPr>
        <w:t>консп</w:t>
      </w:r>
      <w:proofErr w:type="gramStart"/>
      <w:r w:rsidRPr="00002F9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02F9F">
        <w:rPr>
          <w:rFonts w:ascii="Times New Roman" w:hAnsi="Times New Roman" w:cs="Times New Roman"/>
          <w:sz w:val="28"/>
          <w:szCs w:val="28"/>
        </w:rPr>
        <w:t>анят</w:t>
      </w:r>
      <w:proofErr w:type="spellEnd"/>
      <w:r w:rsidRPr="00002F9F">
        <w:rPr>
          <w:rFonts w:ascii="Times New Roman" w:hAnsi="Times New Roman" w:cs="Times New Roman"/>
          <w:sz w:val="28"/>
          <w:szCs w:val="28"/>
        </w:rPr>
        <w:t>., метод.</w:t>
      </w:r>
      <w:r w:rsidR="00211269">
        <w:rPr>
          <w:rFonts w:ascii="Times New Roman" w:hAnsi="Times New Roman" w:cs="Times New Roman"/>
          <w:sz w:val="28"/>
          <w:szCs w:val="28"/>
        </w:rPr>
        <w:t xml:space="preserve"> </w:t>
      </w:r>
      <w:r w:rsidRPr="00002F9F">
        <w:rPr>
          <w:rFonts w:ascii="Times New Roman" w:hAnsi="Times New Roman" w:cs="Times New Roman"/>
          <w:sz w:val="28"/>
          <w:szCs w:val="28"/>
        </w:rPr>
        <w:t xml:space="preserve">рекомендации(по ФГОС), </w:t>
      </w:r>
      <w:proofErr w:type="spellStart"/>
      <w:r w:rsidRPr="00002F9F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002F9F">
        <w:rPr>
          <w:rFonts w:ascii="Times New Roman" w:hAnsi="Times New Roman" w:cs="Times New Roman"/>
          <w:sz w:val="28"/>
          <w:szCs w:val="28"/>
        </w:rPr>
        <w:t>. / О.С. Ушакова. - М.: ТЦ Сфера, 2015.</w:t>
      </w:r>
    </w:p>
    <w:p w:rsidR="00002F9F" w:rsidRDefault="00002F9F" w:rsidP="00FA5707">
      <w:pPr>
        <w:widowControl w:val="0"/>
        <w:spacing w:after="297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686AEA" w:rsidRPr="00686AEA">
        <w:rPr>
          <w:rFonts w:ascii="Times New Roman" w:hAnsi="Times New Roman" w:cs="Times New Roman"/>
          <w:sz w:val="28"/>
          <w:szCs w:val="28"/>
        </w:rPr>
        <w:t>Бернштейн Н.А. Физиология движений и активность. - М.: Академия, 2010.</w:t>
      </w:r>
    </w:p>
    <w:p w:rsidR="00686AEA" w:rsidRDefault="00686AEA" w:rsidP="00FA5707">
      <w:pPr>
        <w:widowControl w:val="0"/>
        <w:spacing w:after="297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Pr="00686AEA">
        <w:rPr>
          <w:rFonts w:ascii="Times New Roman" w:hAnsi="Times New Roman" w:cs="Times New Roman"/>
          <w:sz w:val="28"/>
          <w:szCs w:val="28"/>
        </w:rPr>
        <w:t xml:space="preserve">Бондаренко А.К., </w:t>
      </w:r>
      <w:proofErr w:type="spellStart"/>
      <w:r w:rsidRPr="00686AEA">
        <w:rPr>
          <w:rFonts w:ascii="Times New Roman" w:hAnsi="Times New Roman" w:cs="Times New Roman"/>
          <w:sz w:val="28"/>
          <w:szCs w:val="28"/>
        </w:rPr>
        <w:t>Матусик</w:t>
      </w:r>
      <w:proofErr w:type="spellEnd"/>
      <w:r w:rsidRPr="00686AEA">
        <w:rPr>
          <w:rFonts w:ascii="Times New Roman" w:hAnsi="Times New Roman" w:cs="Times New Roman"/>
          <w:sz w:val="28"/>
          <w:szCs w:val="28"/>
        </w:rPr>
        <w:t xml:space="preserve"> А.И. Воспитание детей в игре. - М. Просвещение, 2009.</w:t>
      </w:r>
    </w:p>
    <w:p w:rsidR="00686AEA" w:rsidRDefault="00686AEA" w:rsidP="00FA5707">
      <w:pPr>
        <w:widowControl w:val="0"/>
        <w:spacing w:after="297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86AEA">
        <w:rPr>
          <w:rFonts w:ascii="Times New Roman" w:hAnsi="Times New Roman" w:cs="Times New Roman"/>
          <w:sz w:val="28"/>
          <w:szCs w:val="28"/>
        </w:rPr>
        <w:t>Смирнова Е.А. Система развития мелкой моторики у детей дошкольного возраста. - СПб</w:t>
      </w:r>
      <w:proofErr w:type="gramStart"/>
      <w:r w:rsidRPr="00686AE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86AEA">
        <w:rPr>
          <w:rFonts w:ascii="Times New Roman" w:hAnsi="Times New Roman" w:cs="Times New Roman"/>
          <w:sz w:val="28"/>
          <w:szCs w:val="28"/>
        </w:rPr>
        <w:t>Детство-Пресс, 2013.</w:t>
      </w:r>
    </w:p>
    <w:p w:rsidR="00686AEA" w:rsidRDefault="00686AEA" w:rsidP="00FA5707">
      <w:pPr>
        <w:widowControl w:val="0"/>
        <w:spacing w:after="297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686AEA">
        <w:rPr>
          <w:rFonts w:ascii="Times New Roman" w:hAnsi="Times New Roman" w:cs="Times New Roman"/>
          <w:sz w:val="28"/>
          <w:szCs w:val="28"/>
        </w:rPr>
        <w:t>Комарова Т.С. Формирование графических навыков у дошкольников. – М.,1970.</w:t>
      </w:r>
    </w:p>
    <w:p w:rsidR="00686AEA" w:rsidRDefault="00686AEA" w:rsidP="00FA5707">
      <w:pPr>
        <w:widowControl w:val="0"/>
        <w:spacing w:after="297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686AEA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686AEA">
        <w:rPr>
          <w:rFonts w:ascii="Times New Roman" w:hAnsi="Times New Roman" w:cs="Times New Roman"/>
          <w:sz w:val="28"/>
          <w:szCs w:val="28"/>
        </w:rPr>
        <w:t xml:space="preserve"> О.И. Развиваем мелкую моторику. ООО “Издательский дом “Литера”. </w:t>
      </w:r>
      <w:proofErr w:type="spellStart"/>
      <w:proofErr w:type="gramStart"/>
      <w:r w:rsidRPr="00686AEA">
        <w:rPr>
          <w:rFonts w:ascii="Times New Roman" w:hAnsi="Times New Roman" w:cs="Times New Roman"/>
          <w:sz w:val="28"/>
          <w:szCs w:val="28"/>
        </w:rPr>
        <w:t>Санкт-П</w:t>
      </w:r>
      <w:proofErr w:type="spellEnd"/>
      <w:r w:rsidRPr="0068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AEA">
        <w:rPr>
          <w:rFonts w:ascii="Times New Roman" w:hAnsi="Times New Roman" w:cs="Times New Roman"/>
          <w:sz w:val="28"/>
          <w:szCs w:val="28"/>
        </w:rPr>
        <w:t>етербург</w:t>
      </w:r>
      <w:proofErr w:type="spellEnd"/>
      <w:proofErr w:type="gramEnd"/>
      <w:r w:rsidRPr="00686AEA">
        <w:rPr>
          <w:rFonts w:ascii="Times New Roman" w:hAnsi="Times New Roman" w:cs="Times New Roman"/>
          <w:sz w:val="28"/>
          <w:szCs w:val="28"/>
        </w:rPr>
        <w:t>, 2002.</w:t>
      </w:r>
    </w:p>
    <w:p w:rsidR="00686AEA" w:rsidRDefault="00686AEA" w:rsidP="00FA5707">
      <w:pPr>
        <w:widowControl w:val="0"/>
        <w:spacing w:after="297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686AEA">
        <w:rPr>
          <w:rFonts w:ascii="Times New Roman" w:hAnsi="Times New Roman" w:cs="Times New Roman"/>
          <w:sz w:val="28"/>
          <w:szCs w:val="28"/>
        </w:rPr>
        <w:t>Подрезова</w:t>
      </w:r>
      <w:proofErr w:type="spellEnd"/>
      <w:r w:rsidRPr="00686AEA">
        <w:rPr>
          <w:rFonts w:ascii="Times New Roman" w:hAnsi="Times New Roman" w:cs="Times New Roman"/>
          <w:sz w:val="28"/>
          <w:szCs w:val="28"/>
        </w:rPr>
        <w:t xml:space="preserve"> И.П. Школа умелого карандаша. – М., 2007.</w:t>
      </w:r>
    </w:p>
    <w:p w:rsidR="00686AEA" w:rsidRDefault="00686AEA" w:rsidP="00FA5707">
      <w:pPr>
        <w:widowControl w:val="0"/>
        <w:spacing w:after="297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686AEA">
        <w:t xml:space="preserve"> </w:t>
      </w:r>
      <w:proofErr w:type="spellStart"/>
      <w:r w:rsidRPr="00686AEA">
        <w:rPr>
          <w:rFonts w:ascii="Times New Roman" w:hAnsi="Times New Roman" w:cs="Times New Roman"/>
          <w:sz w:val="28"/>
          <w:szCs w:val="28"/>
        </w:rPr>
        <w:t>Цирулик</w:t>
      </w:r>
      <w:proofErr w:type="spellEnd"/>
      <w:r w:rsidRPr="00686AEA">
        <w:rPr>
          <w:rFonts w:ascii="Times New Roman" w:hAnsi="Times New Roman" w:cs="Times New Roman"/>
          <w:sz w:val="28"/>
          <w:szCs w:val="28"/>
        </w:rPr>
        <w:t xml:space="preserve"> Н. А., </w:t>
      </w:r>
      <w:proofErr w:type="spellStart"/>
      <w:r w:rsidRPr="00686AEA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Pr="00686AEA">
        <w:rPr>
          <w:rFonts w:ascii="Times New Roman" w:hAnsi="Times New Roman" w:cs="Times New Roman"/>
          <w:sz w:val="28"/>
          <w:szCs w:val="28"/>
        </w:rPr>
        <w:t xml:space="preserve"> Т. Н. Уроки творчества. – М., Издательский дом «Федоров», 2000.</w:t>
      </w:r>
    </w:p>
    <w:p w:rsidR="00791D1C" w:rsidRDefault="00791D1C" w:rsidP="00791D1C">
      <w:pPr>
        <w:widowControl w:val="0"/>
        <w:spacing w:after="297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Материально-техническое обеспечение.</w:t>
      </w:r>
    </w:p>
    <w:p w:rsidR="00791D1C" w:rsidRDefault="00791D1C" w:rsidP="00791D1C">
      <w:pPr>
        <w:widowControl w:val="0"/>
        <w:spacing w:after="297" w:line="317" w:lineRule="exac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791D1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- Бумага А</w:t>
      </w:r>
      <w:proofErr w:type="gramStart"/>
      <w:r w:rsidRPr="00791D1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4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, офисная (белая);</w:t>
      </w:r>
    </w:p>
    <w:p w:rsidR="00791D1C" w:rsidRDefault="00791D1C" w:rsidP="00791D1C">
      <w:pPr>
        <w:widowControl w:val="0"/>
        <w:spacing w:after="297" w:line="317" w:lineRule="exac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791D1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Бумага для творчества (цветная);</w:t>
      </w:r>
    </w:p>
    <w:p w:rsidR="00791D1C" w:rsidRDefault="00791D1C" w:rsidP="00791D1C">
      <w:pPr>
        <w:widowControl w:val="0"/>
        <w:spacing w:after="297" w:line="317" w:lineRule="exac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791D1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-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Клей (клей-карандаш, клей-ПВА);</w:t>
      </w:r>
    </w:p>
    <w:p w:rsidR="00791D1C" w:rsidRDefault="00791D1C" w:rsidP="00791D1C">
      <w:pPr>
        <w:widowControl w:val="0"/>
        <w:spacing w:after="297" w:line="317" w:lineRule="exac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- Пластилин детский цветной;</w:t>
      </w:r>
    </w:p>
    <w:p w:rsidR="00791D1C" w:rsidRDefault="00791D1C" w:rsidP="00791D1C">
      <w:pPr>
        <w:widowControl w:val="0"/>
        <w:spacing w:after="297" w:line="317" w:lineRule="exac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791D1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- Дидак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тический веер (русский алфавит).</w:t>
      </w:r>
    </w:p>
    <w:p w:rsidR="00791D1C" w:rsidRDefault="00791D1C" w:rsidP="00791D1C">
      <w:pPr>
        <w:widowControl w:val="0"/>
        <w:spacing w:after="297" w:line="317" w:lineRule="exac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- Дидактические материалы по теме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Окрыжающий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мир»</w:t>
      </w:r>
    </w:p>
    <w:p w:rsidR="00791D1C" w:rsidRPr="00FA5707" w:rsidRDefault="00791D1C" w:rsidP="00791D1C">
      <w:pPr>
        <w:widowControl w:val="0"/>
        <w:spacing w:after="297" w:line="317" w:lineRule="exac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- Наглядные пособия по разделам программы.</w:t>
      </w:r>
    </w:p>
    <w:sectPr w:rsidR="00791D1C" w:rsidRPr="00FA5707" w:rsidSect="00B457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66E" w:rsidRDefault="00E0066E" w:rsidP="008D6ABF">
      <w:pPr>
        <w:spacing w:after="0" w:line="240" w:lineRule="auto"/>
      </w:pPr>
      <w:r>
        <w:separator/>
      </w:r>
    </w:p>
  </w:endnote>
  <w:endnote w:type="continuationSeparator" w:id="0">
    <w:p w:rsidR="00E0066E" w:rsidRDefault="00E0066E" w:rsidP="008D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788777"/>
      <w:docPartObj>
        <w:docPartGallery w:val="Page Numbers (Bottom of Page)"/>
        <w:docPartUnique/>
      </w:docPartObj>
    </w:sdtPr>
    <w:sdtContent>
      <w:p w:rsidR="009A0BBF" w:rsidRDefault="00AF7524">
        <w:pPr>
          <w:pStyle w:val="ad"/>
          <w:jc w:val="right"/>
        </w:pPr>
        <w:fldSimple w:instr="PAGE   \* MERGEFORMAT">
          <w:r w:rsidR="00180088">
            <w:rPr>
              <w:noProof/>
            </w:rPr>
            <w:t>2</w:t>
          </w:r>
        </w:fldSimple>
      </w:p>
    </w:sdtContent>
  </w:sdt>
  <w:p w:rsidR="009A0BBF" w:rsidRDefault="009A0BB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66E" w:rsidRDefault="00E0066E" w:rsidP="008D6ABF">
      <w:pPr>
        <w:spacing w:after="0" w:line="240" w:lineRule="auto"/>
      </w:pPr>
      <w:r>
        <w:separator/>
      </w:r>
    </w:p>
  </w:footnote>
  <w:footnote w:type="continuationSeparator" w:id="0">
    <w:p w:rsidR="00E0066E" w:rsidRDefault="00E0066E" w:rsidP="008D6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6833"/>
    <w:multiLevelType w:val="multilevel"/>
    <w:tmpl w:val="706E9638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FA35E11"/>
    <w:multiLevelType w:val="hybridMultilevel"/>
    <w:tmpl w:val="FB92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409A1"/>
    <w:multiLevelType w:val="multilevel"/>
    <w:tmpl w:val="16EE09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8F308C3"/>
    <w:multiLevelType w:val="multilevel"/>
    <w:tmpl w:val="90EACD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D633463"/>
    <w:multiLevelType w:val="hybridMultilevel"/>
    <w:tmpl w:val="1D00E3AE"/>
    <w:lvl w:ilvl="0" w:tplc="116CA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2134F"/>
    <w:multiLevelType w:val="multilevel"/>
    <w:tmpl w:val="C6FA0D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AA564D2"/>
    <w:multiLevelType w:val="hybridMultilevel"/>
    <w:tmpl w:val="72129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C51D9"/>
    <w:multiLevelType w:val="multilevel"/>
    <w:tmpl w:val="677C5C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78C37D1"/>
    <w:multiLevelType w:val="multilevel"/>
    <w:tmpl w:val="272C4A7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95E1BDC"/>
    <w:multiLevelType w:val="multilevel"/>
    <w:tmpl w:val="05CCE2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3"/>
  </w:num>
  <w:num w:numId="3">
    <w:abstractNumId w:val="9"/>
  </w:num>
  <w:num w:numId="4">
    <w:abstractNumId w:val="9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</w:num>
  <w:num w:numId="11">
    <w:abstractNumId w:val="8"/>
  </w:num>
  <w:num w:numId="12">
    <w:abstractNumId w:val="8"/>
  </w:num>
  <w:num w:numId="13">
    <w:abstractNumId w:val="7"/>
  </w:num>
  <w:num w:numId="14">
    <w:abstractNumId w:val="7"/>
  </w:num>
  <w:num w:numId="15">
    <w:abstractNumId w:val="1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07DD4"/>
    <w:rsid w:val="00002F9F"/>
    <w:rsid w:val="00013A70"/>
    <w:rsid w:val="00046693"/>
    <w:rsid w:val="0007229E"/>
    <w:rsid w:val="001273B5"/>
    <w:rsid w:val="0013337E"/>
    <w:rsid w:val="0017484E"/>
    <w:rsid w:val="00180088"/>
    <w:rsid w:val="001C0856"/>
    <w:rsid w:val="00211269"/>
    <w:rsid w:val="00212FFC"/>
    <w:rsid w:val="00236231"/>
    <w:rsid w:val="0026497D"/>
    <w:rsid w:val="002902AE"/>
    <w:rsid w:val="002A22D9"/>
    <w:rsid w:val="003552F3"/>
    <w:rsid w:val="00422586"/>
    <w:rsid w:val="00422684"/>
    <w:rsid w:val="004D1737"/>
    <w:rsid w:val="00512CCD"/>
    <w:rsid w:val="00530BC4"/>
    <w:rsid w:val="00542F68"/>
    <w:rsid w:val="005B0407"/>
    <w:rsid w:val="006546CA"/>
    <w:rsid w:val="006707FD"/>
    <w:rsid w:val="00686AEA"/>
    <w:rsid w:val="00687A12"/>
    <w:rsid w:val="006A3079"/>
    <w:rsid w:val="006C1485"/>
    <w:rsid w:val="006D54FA"/>
    <w:rsid w:val="007275F9"/>
    <w:rsid w:val="00761E23"/>
    <w:rsid w:val="00791D1C"/>
    <w:rsid w:val="00796612"/>
    <w:rsid w:val="00864BA3"/>
    <w:rsid w:val="008C1826"/>
    <w:rsid w:val="008D6ABF"/>
    <w:rsid w:val="008E3068"/>
    <w:rsid w:val="00916581"/>
    <w:rsid w:val="00923B90"/>
    <w:rsid w:val="00960200"/>
    <w:rsid w:val="009A0BBF"/>
    <w:rsid w:val="009C38A4"/>
    <w:rsid w:val="009E3E1C"/>
    <w:rsid w:val="00A77437"/>
    <w:rsid w:val="00AF7524"/>
    <w:rsid w:val="00B21596"/>
    <w:rsid w:val="00B45710"/>
    <w:rsid w:val="00B82F7F"/>
    <w:rsid w:val="00B928F8"/>
    <w:rsid w:val="00BA086E"/>
    <w:rsid w:val="00C4477E"/>
    <w:rsid w:val="00C6352C"/>
    <w:rsid w:val="00D07DD4"/>
    <w:rsid w:val="00D31021"/>
    <w:rsid w:val="00D36E03"/>
    <w:rsid w:val="00D7480A"/>
    <w:rsid w:val="00D75E93"/>
    <w:rsid w:val="00DD1919"/>
    <w:rsid w:val="00E0066E"/>
    <w:rsid w:val="00E51B45"/>
    <w:rsid w:val="00EA32EE"/>
    <w:rsid w:val="00EB4FB0"/>
    <w:rsid w:val="00EB6772"/>
    <w:rsid w:val="00EC2960"/>
    <w:rsid w:val="00EE4F50"/>
    <w:rsid w:val="00F459BC"/>
    <w:rsid w:val="00F67823"/>
    <w:rsid w:val="00FA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2F68"/>
  </w:style>
  <w:style w:type="character" w:styleId="a3">
    <w:name w:val="Hyperlink"/>
    <w:basedOn w:val="a0"/>
    <w:semiHidden/>
    <w:unhideWhenUsed/>
    <w:rsid w:val="00542F68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542F68"/>
    <w:rPr>
      <w:color w:val="800080" w:themeColor="followedHyperlink"/>
      <w:u w:val="single"/>
    </w:rPr>
  </w:style>
  <w:style w:type="character" w:customStyle="1" w:styleId="1Exact">
    <w:name w:val="Заголовок №1 Exact"/>
    <w:basedOn w:val="a0"/>
    <w:link w:val="10"/>
    <w:locked/>
    <w:rsid w:val="00542F68"/>
    <w:rPr>
      <w:rFonts w:ascii="Arial" w:eastAsia="Arial" w:hAnsi="Arial" w:cs="Arial"/>
      <w:b/>
      <w:bCs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Exact"/>
    <w:rsid w:val="00542F68"/>
    <w:pPr>
      <w:widowControl w:val="0"/>
      <w:shd w:val="clear" w:color="auto" w:fill="FFFFFF"/>
      <w:spacing w:after="0" w:line="552" w:lineRule="exact"/>
      <w:jc w:val="center"/>
      <w:outlineLvl w:val="0"/>
    </w:pPr>
    <w:rPr>
      <w:rFonts w:ascii="Arial" w:eastAsia="Arial" w:hAnsi="Arial" w:cs="Arial"/>
      <w:b/>
      <w:bCs/>
      <w:sz w:val="48"/>
      <w:szCs w:val="48"/>
    </w:rPr>
  </w:style>
  <w:style w:type="character" w:customStyle="1" w:styleId="Exact">
    <w:name w:val="Подпись к картинке Exact"/>
    <w:basedOn w:val="a0"/>
    <w:link w:val="a5"/>
    <w:locked/>
    <w:rsid w:val="00542F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542F68"/>
    <w:pPr>
      <w:widowControl w:val="0"/>
      <w:shd w:val="clear" w:color="auto" w:fill="FFFFFF"/>
      <w:spacing w:after="0" w:line="422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Подпись к картинке (2) Exact"/>
    <w:basedOn w:val="a0"/>
    <w:link w:val="2"/>
    <w:locked/>
    <w:rsid w:val="00542F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542F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Exact">
    <w:name w:val="Основной текст (3) Exact"/>
    <w:basedOn w:val="a0"/>
    <w:link w:val="3"/>
    <w:locked/>
    <w:rsid w:val="00542F68"/>
    <w:rPr>
      <w:rFonts w:ascii="Arial" w:eastAsia="Arial" w:hAnsi="Arial" w:cs="Arial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542F68"/>
    <w:pPr>
      <w:widowControl w:val="0"/>
      <w:shd w:val="clear" w:color="auto" w:fill="FFFFFF"/>
      <w:spacing w:after="0" w:line="269" w:lineRule="exact"/>
      <w:jc w:val="right"/>
    </w:pPr>
    <w:rPr>
      <w:rFonts w:ascii="Arial" w:eastAsia="Arial" w:hAnsi="Arial" w:cs="Arial"/>
    </w:rPr>
  </w:style>
  <w:style w:type="character" w:customStyle="1" w:styleId="22">
    <w:name w:val="Заголовок №2 (2)_"/>
    <w:basedOn w:val="a0"/>
    <w:link w:val="220"/>
    <w:locked/>
    <w:rsid w:val="00542F6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0">
    <w:name w:val="Заголовок №2 (2)"/>
    <w:basedOn w:val="a"/>
    <w:link w:val="22"/>
    <w:rsid w:val="00542F68"/>
    <w:pPr>
      <w:widowControl w:val="0"/>
      <w:shd w:val="clear" w:color="auto" w:fill="FFFFFF"/>
      <w:spacing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6">
    <w:name w:val="Основной текст (6)_"/>
    <w:basedOn w:val="a0"/>
    <w:link w:val="60"/>
    <w:locked/>
    <w:rsid w:val="00542F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2F68"/>
    <w:pPr>
      <w:widowControl w:val="0"/>
      <w:shd w:val="clear" w:color="auto" w:fill="FFFFFF"/>
      <w:spacing w:before="360" w:after="0" w:line="365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8Exact">
    <w:name w:val="Основной текст (8) Exact"/>
    <w:basedOn w:val="a0"/>
    <w:link w:val="8"/>
    <w:locked/>
    <w:rsid w:val="00542F68"/>
    <w:rPr>
      <w:rFonts w:ascii="Times New Roman" w:eastAsia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542F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60"/>
      <w:sz w:val="26"/>
      <w:szCs w:val="26"/>
    </w:rPr>
  </w:style>
  <w:style w:type="character" w:customStyle="1" w:styleId="30">
    <w:name w:val="Заголовок №3_"/>
    <w:basedOn w:val="a0"/>
    <w:link w:val="31"/>
    <w:locked/>
    <w:rsid w:val="00542F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542F68"/>
    <w:pPr>
      <w:widowControl w:val="0"/>
      <w:shd w:val="clear" w:color="auto" w:fill="FFFFFF"/>
      <w:spacing w:before="240" w:after="360" w:line="0" w:lineRule="atLeast"/>
      <w:ind w:hanging="110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542F68"/>
    <w:rPr>
      <w:rFonts w:ascii="Times New Roman" w:eastAsia="Times New Roman" w:hAnsi="Times New Roman" w:cs="Times New Roman"/>
      <w:i/>
      <w:iCs/>
      <w:spacing w:val="70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42F68"/>
    <w:pPr>
      <w:widowControl w:val="0"/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i/>
      <w:iCs/>
      <w:spacing w:val="70"/>
      <w:sz w:val="26"/>
      <w:szCs w:val="26"/>
    </w:rPr>
  </w:style>
  <w:style w:type="character" w:customStyle="1" w:styleId="9">
    <w:name w:val="Основной текст (9)_"/>
    <w:basedOn w:val="a0"/>
    <w:link w:val="90"/>
    <w:locked/>
    <w:rsid w:val="00542F68"/>
    <w:rPr>
      <w:rFonts w:ascii="Times New Roman" w:eastAsia="Times New Roman" w:hAnsi="Times New Roman" w:cs="Times New Roman"/>
      <w:b/>
      <w:bCs/>
      <w:spacing w:val="70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42F68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character" w:customStyle="1" w:styleId="2Exact0">
    <w:name w:val="Основной текст (2) Exact"/>
    <w:basedOn w:val="a0"/>
    <w:rsid w:val="00542F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TimesNewRoman">
    <w:name w:val="Основной текст (3) + Times New Roman"/>
    <w:aliases w:val="Полужирный Exact"/>
    <w:basedOn w:val="3Exact"/>
    <w:rsid w:val="00542F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542F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50">
    <w:name w:val="Основной текст (5) + Полужирный"/>
    <w:basedOn w:val="5"/>
    <w:rsid w:val="00542F6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">
    <w:name w:val="Основной текст (2)_"/>
    <w:basedOn w:val="a0"/>
    <w:rsid w:val="00542F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">
    <w:name w:val="Основной текст (2) + Полужирный"/>
    <w:basedOn w:val="20"/>
    <w:rsid w:val="00542F6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13pt">
    <w:name w:val="Основной текст (5) + 13 pt"/>
    <w:aliases w:val="Курсив"/>
    <w:basedOn w:val="5"/>
    <w:rsid w:val="00542F6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3">
    <w:name w:val="Основной текст (2)"/>
    <w:basedOn w:val="20"/>
    <w:rsid w:val="00542F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1">
    <w:name w:val="Основной текст (5)"/>
    <w:basedOn w:val="5"/>
    <w:rsid w:val="00542F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a6">
    <w:name w:val="Колонтитул_"/>
    <w:basedOn w:val="a0"/>
    <w:rsid w:val="00542F6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a7">
    <w:name w:val="Колонтитул"/>
    <w:basedOn w:val="a6"/>
    <w:rsid w:val="00542F6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511pt">
    <w:name w:val="Основной текст (5) + 11 pt"/>
    <w:aliases w:val="Полужирный"/>
    <w:basedOn w:val="7"/>
    <w:rsid w:val="00542F6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3pt">
    <w:name w:val="Заголовок №3 + Интервал 3 pt"/>
    <w:basedOn w:val="30"/>
    <w:rsid w:val="00542F68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onsolas">
    <w:name w:val="Колонтитул + Consolas"/>
    <w:aliases w:val="7 pt,Не полужирный,Масштаб 200%"/>
    <w:basedOn w:val="a6"/>
    <w:rsid w:val="00542F68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2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53pt">
    <w:name w:val="Основной текст (5) + Интервал 3 pt"/>
    <w:basedOn w:val="5"/>
    <w:rsid w:val="00542F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11pt">
    <w:name w:val="Основной текст (9) + 11 pt"/>
    <w:aliases w:val="Интервал 0 pt"/>
    <w:basedOn w:val="9"/>
    <w:rsid w:val="00542F68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1pt">
    <w:name w:val="Основной текст (7) + Интервал 1 pt"/>
    <w:basedOn w:val="7"/>
    <w:rsid w:val="00542F68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3pt">
    <w:name w:val="Основной текст (7) + Интервал 3 pt"/>
    <w:basedOn w:val="7"/>
    <w:rsid w:val="00542F68"/>
    <w:rPr>
      <w:rFonts w:ascii="Times New Roman" w:eastAsia="Times New Roman" w:hAnsi="Times New Roman" w:cs="Times New Roman"/>
      <w:i/>
      <w:i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0pt">
    <w:name w:val="Основной текст (7) + Интервал 0 pt"/>
    <w:basedOn w:val="7"/>
    <w:rsid w:val="00542F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Exact1">
    <w:name w:val="Основной текст (2) + Полужирный Exact"/>
    <w:basedOn w:val="20"/>
    <w:rsid w:val="00542F6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styleId="a8">
    <w:name w:val="List Paragraph"/>
    <w:basedOn w:val="a"/>
    <w:uiPriority w:val="34"/>
    <w:qFormat/>
    <w:rsid w:val="006C1485"/>
    <w:pPr>
      <w:ind w:left="720"/>
      <w:contextualSpacing/>
    </w:pPr>
  </w:style>
  <w:style w:type="table" w:styleId="a9">
    <w:name w:val="Table Grid"/>
    <w:basedOn w:val="a1"/>
    <w:uiPriority w:val="59"/>
    <w:rsid w:val="00916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6612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8D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D6ABF"/>
  </w:style>
  <w:style w:type="paragraph" w:styleId="ad">
    <w:name w:val="footer"/>
    <w:basedOn w:val="a"/>
    <w:link w:val="ae"/>
    <w:uiPriority w:val="99"/>
    <w:unhideWhenUsed/>
    <w:rsid w:val="008D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6ABF"/>
  </w:style>
  <w:style w:type="character" w:customStyle="1" w:styleId="c0">
    <w:name w:val="c0"/>
    <w:basedOn w:val="a0"/>
    <w:rsid w:val="00422586"/>
  </w:style>
  <w:style w:type="character" w:styleId="af">
    <w:name w:val="Strong"/>
    <w:basedOn w:val="a0"/>
    <w:uiPriority w:val="22"/>
    <w:qFormat/>
    <w:rsid w:val="00FA5707"/>
    <w:rPr>
      <w:b/>
      <w:bCs/>
    </w:rPr>
  </w:style>
  <w:style w:type="paragraph" w:styleId="af0">
    <w:name w:val="Normal (Web)"/>
    <w:basedOn w:val="a"/>
    <w:uiPriority w:val="99"/>
    <w:unhideWhenUsed/>
    <w:rsid w:val="009A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9A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7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74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2F68"/>
  </w:style>
  <w:style w:type="character" w:styleId="a3">
    <w:name w:val="Hyperlink"/>
    <w:basedOn w:val="a0"/>
    <w:semiHidden/>
    <w:unhideWhenUsed/>
    <w:rsid w:val="00542F68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542F68"/>
    <w:rPr>
      <w:color w:val="800080" w:themeColor="followedHyperlink"/>
      <w:u w:val="single"/>
    </w:rPr>
  </w:style>
  <w:style w:type="character" w:customStyle="1" w:styleId="1Exact">
    <w:name w:val="Заголовок №1 Exact"/>
    <w:basedOn w:val="a0"/>
    <w:link w:val="10"/>
    <w:locked/>
    <w:rsid w:val="00542F68"/>
    <w:rPr>
      <w:rFonts w:ascii="Arial" w:eastAsia="Arial" w:hAnsi="Arial" w:cs="Arial"/>
      <w:b/>
      <w:bCs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Exact"/>
    <w:rsid w:val="00542F68"/>
    <w:pPr>
      <w:widowControl w:val="0"/>
      <w:shd w:val="clear" w:color="auto" w:fill="FFFFFF"/>
      <w:spacing w:after="0" w:line="552" w:lineRule="exact"/>
      <w:jc w:val="center"/>
      <w:outlineLvl w:val="0"/>
    </w:pPr>
    <w:rPr>
      <w:rFonts w:ascii="Arial" w:eastAsia="Arial" w:hAnsi="Arial" w:cs="Arial"/>
      <w:b/>
      <w:bCs/>
      <w:sz w:val="48"/>
      <w:szCs w:val="48"/>
    </w:rPr>
  </w:style>
  <w:style w:type="character" w:customStyle="1" w:styleId="Exact">
    <w:name w:val="Подпись к картинке Exact"/>
    <w:basedOn w:val="a0"/>
    <w:link w:val="a5"/>
    <w:locked/>
    <w:rsid w:val="00542F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542F68"/>
    <w:pPr>
      <w:widowControl w:val="0"/>
      <w:shd w:val="clear" w:color="auto" w:fill="FFFFFF"/>
      <w:spacing w:after="0" w:line="422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Подпись к картинке (2) Exact"/>
    <w:basedOn w:val="a0"/>
    <w:link w:val="2"/>
    <w:locked/>
    <w:rsid w:val="00542F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542F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Exact">
    <w:name w:val="Основной текст (3) Exact"/>
    <w:basedOn w:val="a0"/>
    <w:link w:val="3"/>
    <w:locked/>
    <w:rsid w:val="00542F68"/>
    <w:rPr>
      <w:rFonts w:ascii="Arial" w:eastAsia="Arial" w:hAnsi="Arial" w:cs="Arial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542F68"/>
    <w:pPr>
      <w:widowControl w:val="0"/>
      <w:shd w:val="clear" w:color="auto" w:fill="FFFFFF"/>
      <w:spacing w:after="0" w:line="269" w:lineRule="exact"/>
      <w:jc w:val="right"/>
    </w:pPr>
    <w:rPr>
      <w:rFonts w:ascii="Arial" w:eastAsia="Arial" w:hAnsi="Arial" w:cs="Arial"/>
    </w:rPr>
  </w:style>
  <w:style w:type="character" w:customStyle="1" w:styleId="22">
    <w:name w:val="Заголовок №2 (2)_"/>
    <w:basedOn w:val="a0"/>
    <w:link w:val="220"/>
    <w:locked/>
    <w:rsid w:val="00542F6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0">
    <w:name w:val="Заголовок №2 (2)"/>
    <w:basedOn w:val="a"/>
    <w:link w:val="22"/>
    <w:rsid w:val="00542F68"/>
    <w:pPr>
      <w:widowControl w:val="0"/>
      <w:shd w:val="clear" w:color="auto" w:fill="FFFFFF"/>
      <w:spacing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6">
    <w:name w:val="Основной текст (6)_"/>
    <w:basedOn w:val="a0"/>
    <w:link w:val="60"/>
    <w:locked/>
    <w:rsid w:val="00542F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2F68"/>
    <w:pPr>
      <w:widowControl w:val="0"/>
      <w:shd w:val="clear" w:color="auto" w:fill="FFFFFF"/>
      <w:spacing w:before="360" w:after="0" w:line="365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8Exact">
    <w:name w:val="Основной текст (8) Exact"/>
    <w:basedOn w:val="a0"/>
    <w:link w:val="8"/>
    <w:locked/>
    <w:rsid w:val="00542F68"/>
    <w:rPr>
      <w:rFonts w:ascii="Times New Roman" w:eastAsia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542F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60"/>
      <w:sz w:val="26"/>
      <w:szCs w:val="26"/>
    </w:rPr>
  </w:style>
  <w:style w:type="character" w:customStyle="1" w:styleId="30">
    <w:name w:val="Заголовок №3_"/>
    <w:basedOn w:val="a0"/>
    <w:link w:val="31"/>
    <w:locked/>
    <w:rsid w:val="00542F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542F68"/>
    <w:pPr>
      <w:widowControl w:val="0"/>
      <w:shd w:val="clear" w:color="auto" w:fill="FFFFFF"/>
      <w:spacing w:before="240" w:after="360" w:line="0" w:lineRule="atLeast"/>
      <w:ind w:hanging="110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542F68"/>
    <w:rPr>
      <w:rFonts w:ascii="Times New Roman" w:eastAsia="Times New Roman" w:hAnsi="Times New Roman" w:cs="Times New Roman"/>
      <w:i/>
      <w:iCs/>
      <w:spacing w:val="70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42F68"/>
    <w:pPr>
      <w:widowControl w:val="0"/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i/>
      <w:iCs/>
      <w:spacing w:val="70"/>
      <w:sz w:val="26"/>
      <w:szCs w:val="26"/>
    </w:rPr>
  </w:style>
  <w:style w:type="character" w:customStyle="1" w:styleId="9">
    <w:name w:val="Основной текст (9)_"/>
    <w:basedOn w:val="a0"/>
    <w:link w:val="90"/>
    <w:locked/>
    <w:rsid w:val="00542F68"/>
    <w:rPr>
      <w:rFonts w:ascii="Times New Roman" w:eastAsia="Times New Roman" w:hAnsi="Times New Roman" w:cs="Times New Roman"/>
      <w:b/>
      <w:bCs/>
      <w:spacing w:val="70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42F68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character" w:customStyle="1" w:styleId="2Exact0">
    <w:name w:val="Основной текст (2) Exact"/>
    <w:basedOn w:val="a0"/>
    <w:rsid w:val="00542F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TimesNewRoman">
    <w:name w:val="Основной текст (3) + Times New Roman"/>
    <w:aliases w:val="Полужирный Exact"/>
    <w:basedOn w:val="3Exact"/>
    <w:rsid w:val="00542F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542F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50">
    <w:name w:val="Основной текст (5) + Полужирный"/>
    <w:basedOn w:val="5"/>
    <w:rsid w:val="00542F6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">
    <w:name w:val="Основной текст (2)_"/>
    <w:basedOn w:val="a0"/>
    <w:rsid w:val="00542F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">
    <w:name w:val="Основной текст (2) + Полужирный"/>
    <w:basedOn w:val="20"/>
    <w:rsid w:val="00542F6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13pt">
    <w:name w:val="Основной текст (5) + 13 pt"/>
    <w:aliases w:val="Курсив"/>
    <w:basedOn w:val="5"/>
    <w:rsid w:val="00542F6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3">
    <w:name w:val="Основной текст (2)"/>
    <w:basedOn w:val="20"/>
    <w:rsid w:val="00542F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1">
    <w:name w:val="Основной текст (5)"/>
    <w:basedOn w:val="5"/>
    <w:rsid w:val="00542F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a6">
    <w:name w:val="Колонтитул_"/>
    <w:basedOn w:val="a0"/>
    <w:rsid w:val="00542F6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a7">
    <w:name w:val="Колонтитул"/>
    <w:basedOn w:val="a6"/>
    <w:rsid w:val="00542F6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511pt">
    <w:name w:val="Основной текст (5) + 11 pt"/>
    <w:aliases w:val="Полужирный"/>
    <w:basedOn w:val="7"/>
    <w:rsid w:val="00542F6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3pt">
    <w:name w:val="Заголовок №3 + Интервал 3 pt"/>
    <w:basedOn w:val="30"/>
    <w:rsid w:val="00542F68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onsolas">
    <w:name w:val="Колонтитул + Consolas"/>
    <w:aliases w:val="7 pt,Не полужирный,Масштаб 200%"/>
    <w:basedOn w:val="a6"/>
    <w:rsid w:val="00542F68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2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53pt">
    <w:name w:val="Основной текст (5) + Интервал 3 pt"/>
    <w:basedOn w:val="5"/>
    <w:rsid w:val="00542F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11pt">
    <w:name w:val="Основной текст (9) + 11 pt"/>
    <w:aliases w:val="Интервал 0 pt"/>
    <w:basedOn w:val="9"/>
    <w:rsid w:val="00542F68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1pt">
    <w:name w:val="Основной текст (7) + Интервал 1 pt"/>
    <w:basedOn w:val="7"/>
    <w:rsid w:val="00542F68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3pt">
    <w:name w:val="Основной текст (7) + Интервал 3 pt"/>
    <w:basedOn w:val="7"/>
    <w:rsid w:val="00542F68"/>
    <w:rPr>
      <w:rFonts w:ascii="Times New Roman" w:eastAsia="Times New Roman" w:hAnsi="Times New Roman" w:cs="Times New Roman"/>
      <w:i/>
      <w:i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0pt">
    <w:name w:val="Основной текст (7) + Интервал 0 pt"/>
    <w:basedOn w:val="7"/>
    <w:rsid w:val="00542F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Exact1">
    <w:name w:val="Основной текст (2) + Полужирный Exact"/>
    <w:basedOn w:val="20"/>
    <w:rsid w:val="00542F6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styleId="a8">
    <w:name w:val="List Paragraph"/>
    <w:basedOn w:val="a"/>
    <w:uiPriority w:val="34"/>
    <w:qFormat/>
    <w:rsid w:val="006C1485"/>
    <w:pPr>
      <w:ind w:left="720"/>
      <w:contextualSpacing/>
    </w:pPr>
  </w:style>
  <w:style w:type="table" w:styleId="a9">
    <w:name w:val="Table Grid"/>
    <w:basedOn w:val="a1"/>
    <w:uiPriority w:val="59"/>
    <w:rsid w:val="0091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6612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8D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D6ABF"/>
  </w:style>
  <w:style w:type="paragraph" w:styleId="ad">
    <w:name w:val="footer"/>
    <w:basedOn w:val="a"/>
    <w:link w:val="ae"/>
    <w:uiPriority w:val="99"/>
    <w:unhideWhenUsed/>
    <w:rsid w:val="008D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6ABF"/>
  </w:style>
  <w:style w:type="character" w:customStyle="1" w:styleId="c0">
    <w:name w:val="c0"/>
    <w:basedOn w:val="a0"/>
    <w:rsid w:val="00422586"/>
  </w:style>
  <w:style w:type="character" w:styleId="af">
    <w:name w:val="Strong"/>
    <w:basedOn w:val="a0"/>
    <w:uiPriority w:val="22"/>
    <w:qFormat/>
    <w:rsid w:val="00FA57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1.metodlaboratoria-vcht.ru/load/gosudarstvennaja_programma_rossijskoj_federacii_razvitie_obrazovanija_na_2013_2020_gody/1-1-0-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F9D1D-6050-4A1A-AAAA-F58A4AF1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4844</Words>
  <Characters>27615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11</cp:revision>
  <cp:lastPrinted>2019-07-02T06:33:00Z</cp:lastPrinted>
  <dcterms:created xsi:type="dcterms:W3CDTF">2018-08-29T11:59:00Z</dcterms:created>
  <dcterms:modified xsi:type="dcterms:W3CDTF">2021-06-24T08:26:00Z</dcterms:modified>
</cp:coreProperties>
</file>