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D2" w:rsidRDefault="00A462AA" w:rsidP="002E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AC87BE4" wp14:editId="3845A9A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6975" cy="10458450"/>
            <wp:effectExtent l="0" t="0" r="0" b="0"/>
            <wp:wrapTight wrapText="bothSides">
              <wp:wrapPolygon edited="0">
                <wp:start x="0" y="0"/>
                <wp:lineTo x="0" y="21561"/>
                <wp:lineTo x="21536" y="21561"/>
                <wp:lineTo x="21536" y="0"/>
                <wp:lineTo x="0" y="0"/>
              </wp:wrapPolygon>
            </wp:wrapTight>
            <wp:docPr id="1" name="Рисунок 1" descr="C:\Users\Мария\Desktop\Программы 2017-20\итоговые программы\Титульники ДЖПЭГ\В ритме тан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Программы 2017-20\итоговые программы\Титульники ДЖПЭГ\В ритме тан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5D4" w:rsidRDefault="00AD15D4" w:rsidP="002E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FC5" w:rsidRDefault="00060FC5" w:rsidP="002E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FC5" w:rsidRDefault="00060FC5" w:rsidP="002E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Оглавление</w:t>
      </w:r>
    </w:p>
    <w:p w:rsidR="00060FC5" w:rsidRPr="00060FC5" w:rsidRDefault="00060FC5" w:rsidP="002E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532"/>
      </w:tblGrid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Пояснительная записка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…………………………………………………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Планируемые результаты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………………………………………………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Учебно-тематический план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учебно-тематического плана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…………………………….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Мониторинг образовательных результатов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…………………………...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Методическое обеспечение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Материально-техническое обеспечение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………………………………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060FC5" w:rsidTr="007B6AB7">
        <w:tc>
          <w:tcPr>
            <w:tcW w:w="675" w:type="dxa"/>
          </w:tcPr>
          <w:p w:rsidR="00060FC5" w:rsidRPr="00060FC5" w:rsidRDefault="00060FC5" w:rsidP="002E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60F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364" w:type="dxa"/>
          </w:tcPr>
          <w:p w:rsidR="00060FC5" w:rsidRDefault="00060FC5" w:rsidP="00060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Список используемой литературы</w:t>
            </w:r>
            <w:r w:rsidR="007B6A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532" w:type="dxa"/>
          </w:tcPr>
          <w:p w:rsidR="00060FC5" w:rsidRDefault="007B6AB7" w:rsidP="007B6A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</w:tr>
    </w:tbl>
    <w:p w:rsidR="00060FC5" w:rsidRPr="00D23097" w:rsidRDefault="00060FC5" w:rsidP="002E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1BDA" w:rsidRDefault="00AA1B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6B68DA" w:rsidRDefault="006B68DA"/>
    <w:p w:rsidR="00D33510" w:rsidRDefault="00D33510">
      <w:bookmarkStart w:id="0" w:name="_GoBack"/>
      <w:bookmarkEnd w:id="0"/>
    </w:p>
    <w:p w:rsidR="006B68DA" w:rsidRDefault="006B68DA"/>
    <w:p w:rsidR="006B68DA" w:rsidRDefault="006B68DA"/>
    <w:p w:rsidR="006B68DA" w:rsidRDefault="007B6AB7" w:rsidP="006B6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B68DA" w:rsidRPr="006B68D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68DA" w:rsidRDefault="006B68DA" w:rsidP="006B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5F0" w:rsidRDefault="00815A23" w:rsidP="0081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23">
        <w:rPr>
          <w:rFonts w:ascii="Times New Roman" w:hAnsi="Times New Roman" w:cs="Times New Roman"/>
          <w:sz w:val="28"/>
          <w:szCs w:val="28"/>
        </w:rPr>
        <w:t xml:space="preserve"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</w:t>
      </w:r>
    </w:p>
    <w:p w:rsidR="00815A23" w:rsidRDefault="006105F0" w:rsidP="00815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Танец, являясь источником эстетических впечатлений ребенка, формирует его художественное «Я». </w:t>
      </w:r>
      <w:r w:rsidR="00815A23" w:rsidRPr="00815A23">
        <w:rPr>
          <w:rFonts w:ascii="Times New Roman" w:hAnsi="Times New Roman" w:cs="Times New Roman"/>
          <w:sz w:val="28"/>
          <w:szCs w:val="28"/>
        </w:rPr>
        <w:t>Занятия танцем формируют правильную осанку,</w:t>
      </w:r>
      <w:r w:rsidR="00815A23">
        <w:rPr>
          <w:rFonts w:ascii="Times New Roman" w:hAnsi="Times New Roman" w:cs="Times New Roman"/>
          <w:sz w:val="28"/>
          <w:szCs w:val="28"/>
        </w:rPr>
        <w:t xml:space="preserve"> </w:t>
      </w:r>
      <w:r w:rsidR="00815A23" w:rsidRPr="00815A23">
        <w:rPr>
          <w:rFonts w:ascii="Times New Roman" w:hAnsi="Times New Roman" w:cs="Times New Roman"/>
          <w:sz w:val="28"/>
          <w:szCs w:val="28"/>
        </w:rPr>
        <w:t>прививают основы этикета и грамотной манеры поведения в обществе, дают представление об актёрском мастерстве.</w:t>
      </w:r>
      <w:r w:rsidR="00815A23">
        <w:rPr>
          <w:rFonts w:ascii="Times New Roman" w:hAnsi="Times New Roman" w:cs="Times New Roman"/>
          <w:sz w:val="28"/>
          <w:szCs w:val="28"/>
        </w:rPr>
        <w:t xml:space="preserve"> </w:t>
      </w:r>
      <w:r w:rsidR="00815A23" w:rsidRPr="00815A23">
        <w:rPr>
          <w:rFonts w:ascii="Times New Roman" w:hAnsi="Times New Roman" w:cs="Times New Roman"/>
          <w:sz w:val="28"/>
          <w:szCs w:val="28"/>
        </w:rPr>
        <w:t>Танец имеет</w:t>
      </w:r>
      <w:r w:rsidR="00815A23">
        <w:rPr>
          <w:rFonts w:ascii="Times New Roman" w:hAnsi="Times New Roman" w:cs="Times New Roman"/>
          <w:sz w:val="28"/>
          <w:szCs w:val="28"/>
        </w:rPr>
        <w:t xml:space="preserve"> </w:t>
      </w:r>
      <w:r w:rsidR="00815A23" w:rsidRPr="00815A23">
        <w:rPr>
          <w:rFonts w:ascii="Times New Roman" w:hAnsi="Times New Roman" w:cs="Times New Roman"/>
          <w:sz w:val="28"/>
          <w:szCs w:val="28"/>
        </w:rPr>
        <w:t>огромное значение как средство воспитания национального самосознания.</w:t>
      </w:r>
    </w:p>
    <w:p w:rsidR="00A21FE8" w:rsidRPr="00A21FE8" w:rsidRDefault="006105F0" w:rsidP="00A21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235A">
        <w:rPr>
          <w:i/>
          <w:sz w:val="28"/>
          <w:szCs w:val="28"/>
        </w:rPr>
        <w:t>Эстрадный танец</w:t>
      </w:r>
      <w:r w:rsidR="00A21FE8" w:rsidRPr="00A21FE8">
        <w:rPr>
          <w:sz w:val="28"/>
          <w:szCs w:val="28"/>
        </w:rPr>
        <w:t xml:space="preserve"> – это целое направление хореографии. Это синтез различных стилей и направлений: </w:t>
      </w:r>
      <w:proofErr w:type="gramStart"/>
      <w:r w:rsidR="00A21FE8" w:rsidRPr="00A21FE8">
        <w:rPr>
          <w:sz w:val="28"/>
          <w:szCs w:val="28"/>
        </w:rPr>
        <w:t>джаз-танца</w:t>
      </w:r>
      <w:proofErr w:type="gramEnd"/>
      <w:r w:rsidR="00A21FE8" w:rsidRPr="00A21FE8">
        <w:rPr>
          <w:sz w:val="28"/>
          <w:szCs w:val="28"/>
        </w:rPr>
        <w:t>, классической хореографии, модерн-балета, акробатики и хип-хопа.</w:t>
      </w:r>
    </w:p>
    <w:p w:rsidR="00A21FE8" w:rsidRPr="00A21FE8" w:rsidRDefault="00A21FE8" w:rsidP="00A21FE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1FE8">
        <w:rPr>
          <w:sz w:val="28"/>
          <w:szCs w:val="28"/>
        </w:rPr>
        <w:t>Наиболее ярко эстрадные танцы представлены в шоу-программах и видеоклипах современных звёзд шоу-бизнеса.</w:t>
      </w:r>
    </w:p>
    <w:p w:rsidR="00815A23" w:rsidRPr="008A3F25" w:rsidRDefault="00815A23" w:rsidP="008A3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2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C751A8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</w:t>
      </w:r>
      <w:r w:rsidRPr="008A3F25">
        <w:rPr>
          <w:rFonts w:ascii="Times New Roman" w:hAnsi="Times New Roman" w:cs="Times New Roman"/>
          <w:sz w:val="28"/>
          <w:szCs w:val="28"/>
        </w:rPr>
        <w:t>программа</w:t>
      </w:r>
      <w:r w:rsidR="00C751A8">
        <w:rPr>
          <w:rFonts w:ascii="Times New Roman" w:hAnsi="Times New Roman" w:cs="Times New Roman"/>
          <w:sz w:val="28"/>
          <w:szCs w:val="28"/>
        </w:rPr>
        <w:t xml:space="preserve"> (далее – дополнительная программа)</w:t>
      </w:r>
      <w:r w:rsidRPr="008A3F25">
        <w:rPr>
          <w:rFonts w:ascii="Times New Roman" w:hAnsi="Times New Roman" w:cs="Times New Roman"/>
          <w:sz w:val="28"/>
          <w:szCs w:val="28"/>
        </w:rPr>
        <w:t xml:space="preserve"> носит </w:t>
      </w:r>
      <w:r w:rsidRPr="008A3F25">
        <w:rPr>
          <w:rFonts w:ascii="Times New Roman" w:hAnsi="Times New Roman" w:cs="Times New Roman"/>
          <w:i/>
          <w:sz w:val="28"/>
          <w:szCs w:val="28"/>
        </w:rPr>
        <w:t>художественную</w:t>
      </w:r>
      <w:r w:rsidRPr="008A3F25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8A3F25" w:rsidRDefault="008A3F25" w:rsidP="008A3F2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A3F25">
        <w:rPr>
          <w:b/>
          <w:bCs/>
          <w:sz w:val="28"/>
          <w:szCs w:val="28"/>
        </w:rPr>
        <w:t xml:space="preserve">Отличительные </w:t>
      </w:r>
      <w:r w:rsidRPr="008A3F25">
        <w:rPr>
          <w:bCs/>
          <w:sz w:val="28"/>
          <w:szCs w:val="28"/>
        </w:rPr>
        <w:t xml:space="preserve">особенности </w:t>
      </w:r>
      <w:r w:rsidR="004C39A1">
        <w:rPr>
          <w:bCs/>
          <w:sz w:val="28"/>
          <w:szCs w:val="28"/>
        </w:rPr>
        <w:t xml:space="preserve">дополнительной </w:t>
      </w:r>
      <w:r w:rsidRPr="008A3F25">
        <w:rPr>
          <w:bCs/>
          <w:sz w:val="28"/>
          <w:szCs w:val="28"/>
        </w:rPr>
        <w:t>программы «</w:t>
      </w:r>
      <w:r>
        <w:rPr>
          <w:bCs/>
          <w:sz w:val="28"/>
          <w:szCs w:val="28"/>
        </w:rPr>
        <w:t>В ритме танца</w:t>
      </w:r>
      <w:r w:rsidRPr="008A3F2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A3F25">
        <w:rPr>
          <w:sz w:val="28"/>
          <w:szCs w:val="28"/>
        </w:rPr>
        <w:t>заключаются в самой структуре программы, в её содержательной части, в организационно</w:t>
      </w:r>
      <w:r w:rsidR="000359A7">
        <w:rPr>
          <w:sz w:val="28"/>
          <w:szCs w:val="28"/>
        </w:rPr>
        <w:t xml:space="preserve"> </w:t>
      </w:r>
      <w:r w:rsidRPr="008A3F25">
        <w:rPr>
          <w:sz w:val="28"/>
          <w:szCs w:val="28"/>
        </w:rPr>
        <w:t xml:space="preserve">- педагогической основе обучения: </w:t>
      </w:r>
      <w:r w:rsidRPr="008A3F25">
        <w:rPr>
          <w:sz w:val="28"/>
          <w:szCs w:val="28"/>
        </w:rPr>
        <w:sym w:font="Symbol" w:char="F020"/>
      </w:r>
      <w:r w:rsidRPr="008A3F25">
        <w:rPr>
          <w:sz w:val="28"/>
          <w:szCs w:val="28"/>
        </w:rPr>
        <w:t xml:space="preserve">групповая форма работы в сочетании с индивидуальным подходом; </w:t>
      </w:r>
      <w:r w:rsidRPr="008A3F25">
        <w:rPr>
          <w:sz w:val="28"/>
          <w:szCs w:val="28"/>
        </w:rPr>
        <w:sym w:font="Symbol" w:char="F020"/>
      </w:r>
      <w:r w:rsidRPr="008A3F25">
        <w:rPr>
          <w:sz w:val="28"/>
          <w:szCs w:val="28"/>
        </w:rPr>
        <w:t>обучение, развитие и воспитание на основе современных</w:t>
      </w:r>
      <w:r>
        <w:rPr>
          <w:sz w:val="28"/>
          <w:szCs w:val="28"/>
        </w:rPr>
        <w:t xml:space="preserve"> </w:t>
      </w:r>
      <w:r w:rsidRPr="008A3F25">
        <w:rPr>
          <w:sz w:val="28"/>
          <w:szCs w:val="28"/>
        </w:rPr>
        <w:t>педагогических технологий личностно-ориентированной</w:t>
      </w:r>
      <w:r>
        <w:rPr>
          <w:sz w:val="28"/>
          <w:szCs w:val="28"/>
        </w:rPr>
        <w:t xml:space="preserve"> </w:t>
      </w:r>
      <w:r w:rsidRPr="008A3F25">
        <w:rPr>
          <w:sz w:val="28"/>
          <w:szCs w:val="28"/>
        </w:rPr>
        <w:t>направленности, методов, форм, приёмов, способствующих</w:t>
      </w:r>
      <w:r>
        <w:rPr>
          <w:sz w:val="28"/>
          <w:szCs w:val="28"/>
        </w:rPr>
        <w:t xml:space="preserve"> </w:t>
      </w:r>
      <w:r w:rsidRPr="008A3F25">
        <w:rPr>
          <w:sz w:val="28"/>
          <w:szCs w:val="28"/>
        </w:rPr>
        <w:t>наибольшей заинтересованности детей в этом виде</w:t>
      </w:r>
      <w:r>
        <w:rPr>
          <w:sz w:val="28"/>
          <w:szCs w:val="28"/>
        </w:rPr>
        <w:t xml:space="preserve"> д</w:t>
      </w:r>
      <w:r w:rsidRPr="008A3F25">
        <w:rPr>
          <w:sz w:val="28"/>
          <w:szCs w:val="28"/>
        </w:rPr>
        <w:t>еятельности, а так же более полному раскрытию их</w:t>
      </w:r>
      <w:r>
        <w:rPr>
          <w:sz w:val="28"/>
          <w:szCs w:val="28"/>
        </w:rPr>
        <w:t xml:space="preserve"> </w:t>
      </w:r>
      <w:r w:rsidRPr="008A3F25">
        <w:rPr>
          <w:sz w:val="28"/>
          <w:szCs w:val="28"/>
        </w:rPr>
        <w:t>творческого потенциала и формированию стремления к</w:t>
      </w:r>
      <w:r>
        <w:rPr>
          <w:sz w:val="28"/>
          <w:szCs w:val="28"/>
        </w:rPr>
        <w:t xml:space="preserve"> </w:t>
      </w:r>
      <w:r w:rsidRPr="008A3F25">
        <w:rPr>
          <w:iCs/>
          <w:sz w:val="28"/>
          <w:szCs w:val="28"/>
        </w:rPr>
        <w:t>саморазвитию и дальнейшему самосовершенствованию.</w:t>
      </w:r>
    </w:p>
    <w:p w:rsidR="00C751A8" w:rsidRPr="00BD7A6B" w:rsidRDefault="00C751A8" w:rsidP="00D331B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proofErr w:type="gramStart"/>
      <w:r w:rsidRPr="00BD7A6B">
        <w:rPr>
          <w:iCs/>
          <w:sz w:val="28"/>
          <w:szCs w:val="28"/>
        </w:rPr>
        <w:t xml:space="preserve">В основе дополнительной программы «В ритме танца» </w:t>
      </w:r>
      <w:r w:rsidR="007310CB" w:rsidRPr="00BD7A6B">
        <w:rPr>
          <w:iCs/>
          <w:sz w:val="28"/>
          <w:szCs w:val="28"/>
        </w:rPr>
        <w:t>лежи</w:t>
      </w:r>
      <w:r w:rsidRPr="00BD7A6B">
        <w:rPr>
          <w:iCs/>
          <w:sz w:val="28"/>
          <w:szCs w:val="28"/>
        </w:rPr>
        <w:t xml:space="preserve">т </w:t>
      </w:r>
      <w:r w:rsidR="007310CB" w:rsidRPr="00BD7A6B">
        <w:rPr>
          <w:iCs/>
          <w:sz w:val="28"/>
          <w:szCs w:val="28"/>
        </w:rPr>
        <w:t>материал</w:t>
      </w:r>
      <w:r w:rsidR="00BD7A6B">
        <w:rPr>
          <w:iCs/>
          <w:sz w:val="28"/>
          <w:szCs w:val="28"/>
        </w:rPr>
        <w:t xml:space="preserve"> </w:t>
      </w:r>
      <w:r w:rsidR="000F0D23" w:rsidRPr="00BD7A6B">
        <w:rPr>
          <w:iCs/>
          <w:sz w:val="28"/>
          <w:szCs w:val="28"/>
        </w:rPr>
        <w:t>дополнительных программ:</w:t>
      </w:r>
      <w:r w:rsidR="00A929E5" w:rsidRPr="00A929E5">
        <w:t xml:space="preserve"> </w:t>
      </w:r>
      <w:r w:rsidR="00A929E5" w:rsidRPr="00A929E5">
        <w:rPr>
          <w:iCs/>
          <w:sz w:val="28"/>
          <w:szCs w:val="28"/>
        </w:rPr>
        <w:t>модифицированная дополнительная образовательная программа</w:t>
      </w:r>
      <w:r w:rsidR="00A929E5">
        <w:rPr>
          <w:iCs/>
          <w:sz w:val="28"/>
          <w:szCs w:val="28"/>
        </w:rPr>
        <w:t xml:space="preserve"> </w:t>
      </w:r>
      <w:r w:rsidR="00A929E5" w:rsidRPr="00A929E5">
        <w:rPr>
          <w:iCs/>
          <w:sz w:val="28"/>
          <w:szCs w:val="28"/>
        </w:rPr>
        <w:t xml:space="preserve">«Мир эстрадной хореографии» (составитель </w:t>
      </w:r>
      <w:proofErr w:type="spellStart"/>
      <w:r w:rsidR="00611EEA">
        <w:rPr>
          <w:iCs/>
          <w:sz w:val="28"/>
          <w:szCs w:val="28"/>
        </w:rPr>
        <w:lastRenderedPageBreak/>
        <w:t>М.А.Мамадалиева</w:t>
      </w:r>
      <w:proofErr w:type="spellEnd"/>
      <w:r w:rsidR="00611EEA">
        <w:rPr>
          <w:iCs/>
          <w:sz w:val="28"/>
          <w:szCs w:val="28"/>
        </w:rPr>
        <w:t>), а</w:t>
      </w:r>
      <w:r w:rsidR="00A929E5" w:rsidRPr="00A929E5">
        <w:rPr>
          <w:iCs/>
          <w:sz w:val="28"/>
          <w:szCs w:val="28"/>
        </w:rPr>
        <w:t>вторская дополнительная образовательная программа Эстрадный танец « Мир эстрадной хореографии»</w:t>
      </w:r>
      <w:r w:rsidR="00A929E5">
        <w:rPr>
          <w:iCs/>
          <w:sz w:val="28"/>
          <w:szCs w:val="28"/>
        </w:rPr>
        <w:t xml:space="preserve"> </w:t>
      </w:r>
      <w:r w:rsidR="00A929E5" w:rsidRPr="00A929E5">
        <w:rPr>
          <w:iCs/>
          <w:sz w:val="28"/>
          <w:szCs w:val="28"/>
        </w:rPr>
        <w:t>2011г.</w:t>
      </w:r>
      <w:r w:rsidR="00A929E5">
        <w:rPr>
          <w:iCs/>
          <w:sz w:val="28"/>
          <w:szCs w:val="28"/>
        </w:rPr>
        <w:t>, модифицированная дополнительная программа</w:t>
      </w:r>
      <w:r w:rsidR="000F0D23" w:rsidRPr="00BD7A6B">
        <w:rPr>
          <w:iCs/>
          <w:sz w:val="28"/>
          <w:szCs w:val="28"/>
        </w:rPr>
        <w:t xml:space="preserve"> </w:t>
      </w:r>
      <w:r w:rsidR="000F0D23" w:rsidRPr="00BD7A6B">
        <w:rPr>
          <w:bCs/>
          <w:sz w:val="28"/>
          <w:szCs w:val="28"/>
        </w:rPr>
        <w:t xml:space="preserve">«Грация» </w:t>
      </w:r>
      <w:r w:rsidR="00A929E5">
        <w:rPr>
          <w:bCs/>
          <w:sz w:val="28"/>
          <w:szCs w:val="28"/>
        </w:rPr>
        <w:t>(</w:t>
      </w:r>
      <w:r w:rsidR="000F0D23" w:rsidRPr="00BD7A6B">
        <w:rPr>
          <w:bCs/>
          <w:sz w:val="28"/>
          <w:szCs w:val="28"/>
        </w:rPr>
        <w:t>Сенченко Е. А.</w:t>
      </w:r>
      <w:r w:rsidR="00A929E5">
        <w:rPr>
          <w:bCs/>
          <w:sz w:val="28"/>
          <w:szCs w:val="28"/>
        </w:rPr>
        <w:t>)</w:t>
      </w:r>
      <w:r w:rsidR="000F0D23" w:rsidRPr="00BD7A6B">
        <w:rPr>
          <w:bCs/>
          <w:sz w:val="28"/>
          <w:szCs w:val="28"/>
        </w:rPr>
        <w:t xml:space="preserve">, «Современный танец» </w:t>
      </w:r>
      <w:r w:rsidR="00A929E5">
        <w:rPr>
          <w:bCs/>
          <w:sz w:val="28"/>
          <w:szCs w:val="28"/>
        </w:rPr>
        <w:t>(</w:t>
      </w:r>
      <w:proofErr w:type="spellStart"/>
      <w:r w:rsidR="000F0D23" w:rsidRPr="00BD7A6B">
        <w:rPr>
          <w:bCs/>
          <w:sz w:val="28"/>
          <w:szCs w:val="28"/>
        </w:rPr>
        <w:t>Фанина</w:t>
      </w:r>
      <w:proofErr w:type="spellEnd"/>
      <w:r w:rsidR="000F0D23" w:rsidRPr="00BD7A6B">
        <w:rPr>
          <w:bCs/>
          <w:sz w:val="28"/>
          <w:szCs w:val="28"/>
        </w:rPr>
        <w:t xml:space="preserve"> М.Ю.</w:t>
      </w:r>
      <w:r w:rsidR="00A929E5">
        <w:rPr>
          <w:bCs/>
          <w:sz w:val="28"/>
          <w:szCs w:val="28"/>
        </w:rPr>
        <w:t>)</w:t>
      </w:r>
      <w:r w:rsidR="000F0D23" w:rsidRPr="00BD7A6B">
        <w:rPr>
          <w:bCs/>
          <w:sz w:val="28"/>
          <w:szCs w:val="28"/>
        </w:rPr>
        <w:t xml:space="preserve">, </w:t>
      </w:r>
      <w:r w:rsidR="00BD7A6B" w:rsidRPr="00BD7A6B">
        <w:rPr>
          <w:sz w:val="28"/>
          <w:szCs w:val="28"/>
        </w:rPr>
        <w:t>«Хореография для кадетских классов»</w:t>
      </w:r>
      <w:r w:rsidR="00A929E5">
        <w:rPr>
          <w:sz w:val="28"/>
          <w:szCs w:val="28"/>
        </w:rPr>
        <w:t xml:space="preserve"> (</w:t>
      </w:r>
      <w:proofErr w:type="spellStart"/>
      <w:r w:rsidR="00BD7A6B" w:rsidRPr="00BD7A6B">
        <w:rPr>
          <w:sz w:val="28"/>
          <w:szCs w:val="28"/>
        </w:rPr>
        <w:t>Чернышова</w:t>
      </w:r>
      <w:proofErr w:type="spellEnd"/>
      <w:r w:rsidR="00BD7A6B" w:rsidRPr="00BD7A6B">
        <w:rPr>
          <w:sz w:val="28"/>
          <w:szCs w:val="28"/>
        </w:rPr>
        <w:t xml:space="preserve"> С.Д.</w:t>
      </w:r>
      <w:r w:rsidR="00A929E5">
        <w:rPr>
          <w:sz w:val="28"/>
          <w:szCs w:val="28"/>
        </w:rPr>
        <w:t>)</w:t>
      </w:r>
      <w:proofErr w:type="gramEnd"/>
    </w:p>
    <w:p w:rsidR="00D331BA" w:rsidRPr="00D331BA" w:rsidRDefault="00D331BA" w:rsidP="00D331BA">
      <w:pPr>
        <w:pStyle w:val="a5"/>
        <w:spacing w:before="0" w:beforeAutospacing="0" w:after="0" w:afterAutospacing="0" w:line="360" w:lineRule="auto"/>
        <w:ind w:firstLine="709"/>
        <w:jc w:val="both"/>
      </w:pPr>
      <w:r w:rsidRPr="00D331BA">
        <w:rPr>
          <w:b/>
          <w:bCs/>
          <w:iCs/>
          <w:sz w:val="28"/>
          <w:szCs w:val="28"/>
        </w:rPr>
        <w:t>Адресат программы</w:t>
      </w:r>
      <w:r w:rsidRPr="00D331BA">
        <w:rPr>
          <w:sz w:val="28"/>
          <w:szCs w:val="28"/>
        </w:rPr>
        <w:t xml:space="preserve">. </w:t>
      </w:r>
      <w:proofErr w:type="gramStart"/>
      <w:r w:rsidRPr="00D331BA">
        <w:rPr>
          <w:sz w:val="28"/>
          <w:szCs w:val="28"/>
        </w:rPr>
        <w:t xml:space="preserve">Для обучения по </w:t>
      </w:r>
      <w:r>
        <w:rPr>
          <w:sz w:val="28"/>
          <w:szCs w:val="28"/>
        </w:rPr>
        <w:t xml:space="preserve">дополнительной </w:t>
      </w:r>
      <w:r w:rsidRPr="00D331BA">
        <w:rPr>
          <w:sz w:val="28"/>
          <w:szCs w:val="28"/>
        </w:rPr>
        <w:t>п</w:t>
      </w:r>
      <w:r>
        <w:rPr>
          <w:sz w:val="28"/>
          <w:szCs w:val="28"/>
        </w:rPr>
        <w:t>рограмме принимаются обучающиеся</w:t>
      </w:r>
      <w:r w:rsidRPr="00D331BA">
        <w:rPr>
          <w:sz w:val="28"/>
          <w:szCs w:val="28"/>
        </w:rPr>
        <w:t xml:space="preserve"> 13-17 лет, не имеющие медицинских противопоказаний для занятий танцами.</w:t>
      </w:r>
      <w:proofErr w:type="gramEnd"/>
    </w:p>
    <w:p w:rsidR="002A44D6" w:rsidRPr="006B68DA" w:rsidRDefault="00680B8A" w:rsidP="00872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A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0B8A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1184A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46548">
        <w:rPr>
          <w:rFonts w:ascii="Times New Roman" w:hAnsi="Times New Roman" w:cs="Times New Roman"/>
          <w:sz w:val="28"/>
          <w:szCs w:val="28"/>
        </w:rPr>
        <w:t xml:space="preserve"> специальных знаний, умений и навыков хореографической техники</w:t>
      </w:r>
      <w:r w:rsidR="00017AE6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680B8A">
        <w:rPr>
          <w:rFonts w:ascii="Times New Roman" w:hAnsi="Times New Roman" w:cs="Times New Roman"/>
          <w:sz w:val="28"/>
          <w:szCs w:val="28"/>
        </w:rPr>
        <w:t>танцевальной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A">
        <w:rPr>
          <w:rFonts w:ascii="Times New Roman" w:hAnsi="Times New Roman" w:cs="Times New Roman"/>
          <w:sz w:val="28"/>
          <w:szCs w:val="28"/>
        </w:rPr>
        <w:t>культуры,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A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A">
        <w:rPr>
          <w:rFonts w:ascii="Times New Roman" w:hAnsi="Times New Roman" w:cs="Times New Roman"/>
          <w:sz w:val="28"/>
          <w:szCs w:val="28"/>
        </w:rPr>
        <w:t>эстрадных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A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A">
        <w:rPr>
          <w:rFonts w:ascii="Times New Roman" w:hAnsi="Times New Roman" w:cs="Times New Roman"/>
          <w:sz w:val="28"/>
          <w:szCs w:val="28"/>
        </w:rPr>
        <w:t>хореографии.</w:t>
      </w:r>
    </w:p>
    <w:p w:rsidR="006B68DA" w:rsidRPr="004B2045" w:rsidRDefault="008724A1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4868" w:rsidRPr="004B2045" w:rsidRDefault="000F4868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45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937F20">
        <w:rPr>
          <w:rFonts w:ascii="Times New Roman" w:hAnsi="Times New Roman" w:cs="Times New Roman"/>
          <w:b/>
          <w:sz w:val="28"/>
          <w:szCs w:val="28"/>
        </w:rPr>
        <w:t>:</w:t>
      </w:r>
    </w:p>
    <w:p w:rsidR="001F337A" w:rsidRDefault="00565B8D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045">
        <w:rPr>
          <w:rFonts w:ascii="Times New Roman" w:hAnsi="Times New Roman" w:cs="Times New Roman"/>
          <w:sz w:val="28"/>
          <w:szCs w:val="28"/>
        </w:rPr>
        <w:t xml:space="preserve">- </w:t>
      </w:r>
      <w:r w:rsidR="001F337A" w:rsidRPr="004B2045">
        <w:rPr>
          <w:rFonts w:ascii="Times New Roman" w:hAnsi="Times New Roman" w:cs="Times New Roman"/>
          <w:sz w:val="28"/>
          <w:szCs w:val="28"/>
        </w:rPr>
        <w:t>Обогащение двигательного опыта детей разнообразными видами движений;</w:t>
      </w:r>
    </w:p>
    <w:p w:rsidR="00FA20EB" w:rsidRPr="004B2045" w:rsidRDefault="001F337A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045">
        <w:rPr>
          <w:rFonts w:ascii="Times New Roman" w:hAnsi="Times New Roman" w:cs="Times New Roman"/>
          <w:sz w:val="28"/>
          <w:szCs w:val="28"/>
        </w:rPr>
        <w:t xml:space="preserve">- </w:t>
      </w:r>
      <w:r w:rsidR="004B2045">
        <w:rPr>
          <w:rFonts w:ascii="Times New Roman" w:hAnsi="Times New Roman" w:cs="Times New Roman"/>
          <w:sz w:val="28"/>
          <w:szCs w:val="28"/>
        </w:rPr>
        <w:t>Совершенствование сценических</w:t>
      </w:r>
      <w:r w:rsidRPr="004B2045">
        <w:rPr>
          <w:rFonts w:ascii="Times New Roman" w:hAnsi="Times New Roman" w:cs="Times New Roman"/>
          <w:sz w:val="28"/>
          <w:szCs w:val="28"/>
        </w:rPr>
        <w:t xml:space="preserve"> </w:t>
      </w:r>
      <w:r w:rsidR="004B2045">
        <w:rPr>
          <w:rFonts w:ascii="Times New Roman" w:hAnsi="Times New Roman" w:cs="Times New Roman"/>
          <w:sz w:val="28"/>
          <w:szCs w:val="28"/>
        </w:rPr>
        <w:t>навыков обучающихся;</w:t>
      </w:r>
    </w:p>
    <w:p w:rsidR="00937F20" w:rsidRDefault="00C900DA" w:rsidP="00937F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04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37F20">
        <w:rPr>
          <w:rFonts w:ascii="Times New Roman" w:hAnsi="Times New Roman" w:cs="Times New Roman"/>
          <w:b/>
          <w:sz w:val="28"/>
          <w:szCs w:val="28"/>
        </w:rPr>
        <w:t>:</w:t>
      </w:r>
    </w:p>
    <w:p w:rsidR="00937F20" w:rsidRPr="00937F20" w:rsidRDefault="00937F20" w:rsidP="00937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0">
        <w:rPr>
          <w:rFonts w:ascii="Times New Roman" w:hAnsi="Times New Roman" w:cs="Times New Roman"/>
          <w:sz w:val="28"/>
          <w:szCs w:val="28"/>
        </w:rPr>
        <w:t>- Воспитание уважительного и толерантного отношения к различным хореографическим и музыкальным жанрам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F20" w:rsidRPr="00937F20" w:rsidRDefault="00937F20" w:rsidP="00937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F20">
        <w:rPr>
          <w:rFonts w:ascii="Times New Roman" w:hAnsi="Times New Roman" w:cs="Times New Roman"/>
          <w:sz w:val="28"/>
          <w:szCs w:val="28"/>
        </w:rPr>
        <w:t>- Совершенствование  навыка коллективной работы;</w:t>
      </w:r>
    </w:p>
    <w:p w:rsidR="000F4868" w:rsidRDefault="000F4868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37F20">
        <w:rPr>
          <w:rFonts w:ascii="Times New Roman" w:hAnsi="Times New Roman" w:cs="Times New Roman"/>
          <w:b/>
          <w:sz w:val="28"/>
          <w:szCs w:val="28"/>
        </w:rPr>
        <w:t>:</w:t>
      </w:r>
    </w:p>
    <w:p w:rsidR="008724A1" w:rsidRDefault="00CB233C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4A1" w:rsidRPr="008724A1">
        <w:rPr>
          <w:rFonts w:ascii="Times New Roman" w:hAnsi="Times New Roman" w:cs="Times New Roman"/>
          <w:sz w:val="28"/>
          <w:szCs w:val="28"/>
        </w:rPr>
        <w:t>Развитие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="008724A1" w:rsidRPr="008724A1">
        <w:rPr>
          <w:rFonts w:ascii="Times New Roman" w:hAnsi="Times New Roman" w:cs="Times New Roman"/>
          <w:sz w:val="28"/>
          <w:szCs w:val="28"/>
        </w:rPr>
        <w:t>культуры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="008724A1" w:rsidRPr="008724A1">
        <w:rPr>
          <w:rFonts w:ascii="Times New Roman" w:hAnsi="Times New Roman" w:cs="Times New Roman"/>
          <w:sz w:val="28"/>
          <w:szCs w:val="28"/>
        </w:rPr>
        <w:t>тела, укрепление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="008724A1" w:rsidRPr="008724A1">
        <w:rPr>
          <w:rFonts w:ascii="Times New Roman" w:hAnsi="Times New Roman" w:cs="Times New Roman"/>
          <w:sz w:val="28"/>
          <w:szCs w:val="28"/>
        </w:rPr>
        <w:t>физического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="008724A1" w:rsidRPr="008724A1">
        <w:rPr>
          <w:rFonts w:ascii="Times New Roman" w:hAnsi="Times New Roman" w:cs="Times New Roman"/>
          <w:sz w:val="28"/>
          <w:szCs w:val="28"/>
        </w:rPr>
        <w:t>здоровья.</w:t>
      </w:r>
    </w:p>
    <w:p w:rsidR="00CB233C" w:rsidRPr="00CB233C" w:rsidRDefault="00CB233C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33C">
        <w:rPr>
          <w:rFonts w:ascii="Times New Roman" w:hAnsi="Times New Roman" w:cs="Times New Roman"/>
          <w:sz w:val="28"/>
          <w:szCs w:val="28"/>
        </w:rPr>
        <w:t>Развитие координации (мышечная, двигательная, музыкально-ритмическая)</w:t>
      </w:r>
    </w:p>
    <w:p w:rsidR="008724A1" w:rsidRDefault="008724A1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A1">
        <w:rPr>
          <w:rFonts w:ascii="Times New Roman" w:hAnsi="Times New Roman" w:cs="Times New Roman"/>
          <w:sz w:val="28"/>
          <w:szCs w:val="28"/>
        </w:rPr>
        <w:t>- Развитие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выразительности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 xml:space="preserve">движения, </w:t>
      </w:r>
      <w:proofErr w:type="spellStart"/>
      <w:r w:rsidRPr="008724A1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8724A1">
        <w:rPr>
          <w:rFonts w:ascii="Times New Roman" w:hAnsi="Times New Roman" w:cs="Times New Roman"/>
          <w:sz w:val="28"/>
          <w:szCs w:val="28"/>
        </w:rPr>
        <w:t>.</w:t>
      </w:r>
    </w:p>
    <w:p w:rsidR="0066486F" w:rsidRPr="0066486F" w:rsidRDefault="008724A1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A1">
        <w:rPr>
          <w:rFonts w:ascii="Times New Roman" w:hAnsi="Times New Roman" w:cs="Times New Roman"/>
          <w:sz w:val="28"/>
          <w:szCs w:val="28"/>
        </w:rPr>
        <w:t>-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="0066486F" w:rsidRPr="0066486F">
        <w:rPr>
          <w:rFonts w:ascii="Times New Roman" w:hAnsi="Times New Roman" w:cs="Times New Roman"/>
          <w:sz w:val="28"/>
          <w:szCs w:val="28"/>
        </w:rPr>
        <w:t>Развитие творческого потенциала обучающегося.</w:t>
      </w:r>
    </w:p>
    <w:p w:rsidR="004B2045" w:rsidRDefault="008724A1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A1">
        <w:rPr>
          <w:rFonts w:ascii="Times New Roman" w:hAnsi="Times New Roman" w:cs="Times New Roman"/>
          <w:sz w:val="28"/>
          <w:szCs w:val="28"/>
        </w:rPr>
        <w:t>-Развитие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эмоционально-чувствительной</w:t>
      </w:r>
      <w:r w:rsidR="0066486F">
        <w:rPr>
          <w:rFonts w:ascii="Times New Roman" w:hAnsi="Times New Roman" w:cs="Times New Roman"/>
          <w:sz w:val="28"/>
          <w:szCs w:val="28"/>
        </w:rPr>
        <w:t xml:space="preserve"> </w:t>
      </w:r>
      <w:r w:rsidR="004B2045">
        <w:rPr>
          <w:rFonts w:ascii="Times New Roman" w:hAnsi="Times New Roman" w:cs="Times New Roman"/>
          <w:sz w:val="28"/>
          <w:szCs w:val="28"/>
        </w:rPr>
        <w:t>сферы;</w:t>
      </w:r>
    </w:p>
    <w:p w:rsidR="008724A1" w:rsidRDefault="008724A1" w:rsidP="004B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4A1">
        <w:rPr>
          <w:rFonts w:ascii="Times New Roman" w:hAnsi="Times New Roman" w:cs="Times New Roman"/>
          <w:sz w:val="28"/>
          <w:szCs w:val="28"/>
        </w:rPr>
        <w:t xml:space="preserve">- </w:t>
      </w:r>
      <w:r w:rsidR="004B2045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8724A1">
        <w:rPr>
          <w:rFonts w:ascii="Times New Roman" w:hAnsi="Times New Roman" w:cs="Times New Roman"/>
          <w:sz w:val="28"/>
          <w:szCs w:val="28"/>
        </w:rPr>
        <w:t>умения</w:t>
      </w:r>
      <w:r w:rsidR="00CB233C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ориентироваться</w:t>
      </w:r>
      <w:r w:rsidR="00CB233C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в</w:t>
      </w:r>
      <w:r w:rsidR="00CB233C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пространстве (хореографическом</w:t>
      </w:r>
      <w:r w:rsidR="00CB233C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зале, на</w:t>
      </w:r>
      <w:r w:rsidR="00CB233C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сценической</w:t>
      </w:r>
      <w:r w:rsidR="00CB233C">
        <w:rPr>
          <w:rFonts w:ascii="Times New Roman" w:hAnsi="Times New Roman" w:cs="Times New Roman"/>
          <w:sz w:val="28"/>
          <w:szCs w:val="28"/>
        </w:rPr>
        <w:t xml:space="preserve"> </w:t>
      </w:r>
      <w:r w:rsidRPr="008724A1">
        <w:rPr>
          <w:rFonts w:ascii="Times New Roman" w:hAnsi="Times New Roman" w:cs="Times New Roman"/>
          <w:sz w:val="28"/>
          <w:szCs w:val="28"/>
        </w:rPr>
        <w:t>площадке).</w:t>
      </w:r>
    </w:p>
    <w:p w:rsid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b/>
          <w:sz w:val="28"/>
          <w:szCs w:val="28"/>
        </w:rPr>
        <w:lastRenderedPageBreak/>
        <w:t>Объем и сроки освоения программы.</w:t>
      </w:r>
      <w:r w:rsidRPr="00D2503E">
        <w:rPr>
          <w:rFonts w:ascii="Times New Roman" w:hAnsi="Times New Roman" w:cs="Times New Roman"/>
          <w:sz w:val="28"/>
          <w:szCs w:val="28"/>
        </w:rPr>
        <w:t xml:space="preserve">  Срок освоения программы 9 месяцев, на полное освоение –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D2503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D2503E" w:rsidRP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2503E">
        <w:rPr>
          <w:rFonts w:ascii="Times New Roman" w:hAnsi="Times New Roman" w:cs="Times New Roman"/>
          <w:sz w:val="28"/>
          <w:szCs w:val="28"/>
        </w:rPr>
        <w:t xml:space="preserve"> – очная. </w:t>
      </w:r>
    </w:p>
    <w:p w:rsidR="00D2503E" w:rsidRP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>.    Занятия проходят 3 раза в неделю по 2 академических часа, всего 216 учебных часов.</w:t>
      </w:r>
      <w:r w:rsidRPr="00D2503E">
        <w:rPr>
          <w:rFonts w:ascii="Times New Roman" w:hAnsi="Times New Roman" w:cs="Times New Roman"/>
          <w:sz w:val="28"/>
          <w:szCs w:val="28"/>
        </w:rPr>
        <w:t xml:space="preserve">  Продолжительность  занятий  исчисляются  в  академических  часах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503E">
        <w:rPr>
          <w:rFonts w:ascii="Times New Roman" w:hAnsi="Times New Roman" w:cs="Times New Roman"/>
          <w:sz w:val="28"/>
          <w:szCs w:val="28"/>
        </w:rPr>
        <w:t xml:space="preserve">  45 минут занятие, между занятиями перерыв 10 минут. </w:t>
      </w:r>
    </w:p>
    <w:p w:rsidR="00D2503E" w:rsidRP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ED6">
        <w:rPr>
          <w:rFonts w:ascii="Times New Roman" w:hAnsi="Times New Roman" w:cs="Times New Roman"/>
          <w:b/>
          <w:sz w:val="28"/>
          <w:szCs w:val="28"/>
        </w:rPr>
        <w:t>Особенности  организации  образовательного  процесса.</w:t>
      </w:r>
      <w:r w:rsidRPr="00D2503E">
        <w:rPr>
          <w:rFonts w:ascii="Times New Roman" w:hAnsi="Times New Roman" w:cs="Times New Roman"/>
          <w:sz w:val="28"/>
          <w:szCs w:val="28"/>
        </w:rPr>
        <w:t xml:space="preserve"> Программа  объединения предусматривает  индивидуальные,  групповые,  фронтальные  формы  работы  с  детьми. </w:t>
      </w:r>
    </w:p>
    <w:p w:rsidR="00D2503E" w:rsidRPr="00D2503E" w:rsidRDefault="007814A7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 12</w:t>
      </w:r>
      <w:r w:rsidR="00D2503E" w:rsidRPr="00D2503E">
        <w:rPr>
          <w:rFonts w:ascii="Times New Roman" w:hAnsi="Times New Roman" w:cs="Times New Roman"/>
          <w:sz w:val="28"/>
          <w:szCs w:val="28"/>
        </w:rPr>
        <w:t xml:space="preserve">-15 человек. Состав группы постоянный. </w:t>
      </w:r>
    </w:p>
    <w:p w:rsidR="00D2503E" w:rsidRPr="000200E1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0E1">
        <w:rPr>
          <w:rFonts w:ascii="Times New Roman" w:hAnsi="Times New Roman" w:cs="Times New Roman"/>
          <w:b/>
          <w:sz w:val="28"/>
          <w:szCs w:val="28"/>
        </w:rPr>
        <w:t xml:space="preserve">Формы  </w:t>
      </w:r>
      <w:r w:rsidR="000200E1" w:rsidRPr="000200E1">
        <w:rPr>
          <w:rFonts w:ascii="Times New Roman" w:hAnsi="Times New Roman" w:cs="Times New Roman"/>
          <w:b/>
          <w:sz w:val="28"/>
          <w:szCs w:val="28"/>
        </w:rPr>
        <w:t xml:space="preserve">работы с </w:t>
      </w:r>
      <w:proofErr w:type="gramStart"/>
      <w:r w:rsidR="000200E1" w:rsidRPr="000200E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0200E1" w:rsidRPr="000200E1">
        <w:rPr>
          <w:rFonts w:ascii="Times New Roman" w:hAnsi="Times New Roman" w:cs="Times New Roman"/>
          <w:b/>
          <w:sz w:val="28"/>
          <w:szCs w:val="28"/>
        </w:rPr>
        <w:t>:</w:t>
      </w:r>
    </w:p>
    <w:p w:rsidR="00D2503E" w:rsidRP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sz w:val="28"/>
          <w:szCs w:val="28"/>
        </w:rPr>
        <w:t xml:space="preserve">1. Работа в группах.  </w:t>
      </w:r>
    </w:p>
    <w:p w:rsidR="00D2503E" w:rsidRP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sz w:val="28"/>
          <w:szCs w:val="28"/>
        </w:rPr>
        <w:t xml:space="preserve">2. В подгруппах.  </w:t>
      </w:r>
    </w:p>
    <w:p w:rsidR="00D2503E" w:rsidRP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sz w:val="28"/>
          <w:szCs w:val="28"/>
        </w:rPr>
        <w:t xml:space="preserve">3. Репетиционные.  </w:t>
      </w:r>
    </w:p>
    <w:p w:rsidR="00D2503E" w:rsidRDefault="00D2503E" w:rsidP="00D2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sz w:val="28"/>
          <w:szCs w:val="28"/>
        </w:rPr>
        <w:t>4. Индивидуальные.</w:t>
      </w:r>
    </w:p>
    <w:p w:rsidR="00B72934" w:rsidRDefault="00B72934" w:rsidP="00B729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3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B72934" w:rsidRPr="00B72934" w:rsidRDefault="00B72934" w:rsidP="00B7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91" w:type="dxa"/>
        <w:tblLook w:val="04A0" w:firstRow="1" w:lastRow="0" w:firstColumn="1" w:lastColumn="0" w:noHBand="0" w:noVBand="1"/>
      </w:tblPr>
      <w:tblGrid>
        <w:gridCol w:w="1276"/>
        <w:gridCol w:w="1470"/>
        <w:gridCol w:w="1510"/>
        <w:gridCol w:w="1510"/>
        <w:gridCol w:w="2441"/>
        <w:gridCol w:w="1273"/>
      </w:tblGrid>
      <w:tr w:rsidR="00B72934" w:rsidRPr="00B72934" w:rsidTr="002D6D6E">
        <w:tc>
          <w:tcPr>
            <w:tcW w:w="1276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470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</w:p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510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недель</w:t>
            </w:r>
          </w:p>
        </w:tc>
        <w:tc>
          <w:tcPr>
            <w:tcW w:w="1510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441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1273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B72934" w:rsidRPr="00B72934" w:rsidTr="002D6D6E">
        <w:tc>
          <w:tcPr>
            <w:tcW w:w="9480" w:type="dxa"/>
            <w:gridSpan w:val="6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B72934" w:rsidRPr="00B72934" w:rsidTr="002D6D6E">
        <w:tc>
          <w:tcPr>
            <w:tcW w:w="1276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 г.</w:t>
            </w:r>
          </w:p>
        </w:tc>
        <w:tc>
          <w:tcPr>
            <w:tcW w:w="1470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31.05.22 г.</w:t>
            </w:r>
          </w:p>
        </w:tc>
        <w:tc>
          <w:tcPr>
            <w:tcW w:w="1510" w:type="dxa"/>
          </w:tcPr>
          <w:p w:rsidR="00B72934" w:rsidRPr="00B72934" w:rsidRDefault="00B72934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0" w:type="dxa"/>
          </w:tcPr>
          <w:p w:rsidR="00B72934" w:rsidRPr="00B72934" w:rsidRDefault="00C6290E" w:rsidP="00C62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</w:t>
            </w:r>
            <w:proofErr w:type="spellEnd"/>
          </w:p>
        </w:tc>
        <w:tc>
          <w:tcPr>
            <w:tcW w:w="2441" w:type="dxa"/>
          </w:tcPr>
          <w:p w:rsidR="00B72934" w:rsidRPr="00B72934" w:rsidRDefault="00C6290E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gramStart"/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B72934" w:rsidRPr="00B7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273" w:type="dxa"/>
          </w:tcPr>
          <w:p w:rsidR="00B72934" w:rsidRPr="00B72934" w:rsidRDefault="00C6290E" w:rsidP="00B72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 в неделю по 2 часа</w:t>
            </w:r>
          </w:p>
        </w:tc>
      </w:tr>
    </w:tbl>
    <w:p w:rsidR="00B72934" w:rsidRPr="00B72934" w:rsidRDefault="00B72934" w:rsidP="00B7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2934" w:rsidRPr="00B72934" w:rsidRDefault="00B72934" w:rsidP="00B7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также включает разные виды занятий: </w:t>
      </w:r>
    </w:p>
    <w:p w:rsidR="00B72934" w:rsidRPr="00B72934" w:rsidRDefault="00B72934" w:rsidP="00B72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93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учебное занятие;</w:t>
      </w:r>
    </w:p>
    <w:p w:rsidR="00B72934" w:rsidRPr="00B72934" w:rsidRDefault="00B72934" w:rsidP="00B72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93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занятие-игра;</w:t>
      </w:r>
    </w:p>
    <w:p w:rsidR="00B72934" w:rsidRPr="00B72934" w:rsidRDefault="00B72934" w:rsidP="00B72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9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занятие;</w:t>
      </w:r>
    </w:p>
    <w:p w:rsidR="00B72934" w:rsidRPr="00B72934" w:rsidRDefault="00B72934" w:rsidP="00B729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934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итоговое занятие.</w:t>
      </w:r>
    </w:p>
    <w:p w:rsidR="00B72934" w:rsidRPr="00B72934" w:rsidRDefault="00B72934" w:rsidP="00B7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7293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 программе</w:t>
      </w:r>
      <w:proofErr w:type="gramEnd"/>
      <w:r w:rsidRPr="00B729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предполагает использование приоритетных форм занятий: репетиции (индивидуальные и коллективные)</w:t>
      </w:r>
    </w:p>
    <w:p w:rsidR="00B72934" w:rsidRDefault="00B72934" w:rsidP="00B7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29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Формы подведения итогов: </w:t>
      </w:r>
      <w:r w:rsidRPr="00B729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занятие, зачёт, концерт, конкурс, творческий отчёт, результаты промежуточной и итоговой аттестации.</w:t>
      </w:r>
    </w:p>
    <w:p w:rsidR="00AA207D" w:rsidRDefault="00AA207D" w:rsidP="00AA20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07D" w:rsidRPr="00AA207D" w:rsidRDefault="007B6AB7" w:rsidP="00AA20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A207D" w:rsidRPr="00AA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Прогнозируемые результаты </w:t>
      </w:r>
      <w:proofErr w:type="gramStart"/>
      <w:r w:rsidR="00AA207D" w:rsidRPr="00AA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B72934" w:rsidRPr="00AA207D" w:rsidRDefault="00AA207D" w:rsidP="00AA20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proofErr w:type="gramStart"/>
      <w:r w:rsidRPr="00AA2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AA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программе «В ритме танца» обучающиеся должны приобрести соответствующие знания, умения и навыки:</w:t>
      </w:r>
    </w:p>
    <w:p w:rsidR="00AA207D" w:rsidRDefault="00AA207D" w:rsidP="00AA20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</w:t>
      </w:r>
      <w:r w:rsidR="005C6D52">
        <w:rPr>
          <w:rFonts w:ascii="Times New Roman" w:hAnsi="Times New Roman" w:cs="Times New Roman"/>
          <w:sz w:val="28"/>
        </w:rPr>
        <w:t xml:space="preserve">ять технически </w:t>
      </w:r>
      <w:proofErr w:type="gramStart"/>
      <w:r w:rsidR="005C6D52">
        <w:rPr>
          <w:rFonts w:ascii="Times New Roman" w:hAnsi="Times New Roman" w:cs="Times New Roman"/>
          <w:sz w:val="28"/>
        </w:rPr>
        <w:t>сложные</w:t>
      </w:r>
      <w:proofErr w:type="gramEnd"/>
      <w:r w:rsidRPr="00AA207D">
        <w:rPr>
          <w:rFonts w:ascii="Times New Roman" w:hAnsi="Times New Roman" w:cs="Times New Roman"/>
          <w:sz w:val="28"/>
        </w:rPr>
        <w:t xml:space="preserve"> элементов классического, народного и современного танцев</w:t>
      </w:r>
      <w:r>
        <w:rPr>
          <w:rFonts w:ascii="Times New Roman" w:hAnsi="Times New Roman" w:cs="Times New Roman"/>
          <w:sz w:val="28"/>
        </w:rPr>
        <w:t>;</w:t>
      </w:r>
    </w:p>
    <w:p w:rsidR="005C6D52" w:rsidRDefault="005C6D52" w:rsidP="00AA20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владеть приемами работы над образом в танце;</w:t>
      </w:r>
    </w:p>
    <w:p w:rsidR="00633A83" w:rsidRPr="00633A83" w:rsidRDefault="00633A83" w:rsidP="00AA20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3A83">
        <w:rPr>
          <w:rFonts w:ascii="Times New Roman" w:hAnsi="Times New Roman" w:cs="Times New Roman"/>
          <w:sz w:val="28"/>
          <w:szCs w:val="28"/>
        </w:rPr>
        <w:t>- умение с помощью танцевальных движений передавать характер музыки, импровизировать под музыку. </w:t>
      </w:r>
    </w:p>
    <w:p w:rsidR="00AA207D" w:rsidRPr="00AA207D" w:rsidRDefault="00AA207D" w:rsidP="00AA20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AA207D">
        <w:rPr>
          <w:rFonts w:ascii="Times New Roman" w:hAnsi="Times New Roman" w:cs="Times New Roman"/>
          <w:sz w:val="28"/>
        </w:rPr>
        <w:t>меть навыки выразительности и техники выполнения движения в хореографических композициях</w:t>
      </w:r>
      <w:r w:rsidR="00A36F90">
        <w:rPr>
          <w:rFonts w:ascii="Times New Roman" w:hAnsi="Times New Roman" w:cs="Times New Roman"/>
          <w:sz w:val="28"/>
        </w:rPr>
        <w:t>.</w:t>
      </w:r>
    </w:p>
    <w:p w:rsidR="00AA207D" w:rsidRPr="00AA207D" w:rsidRDefault="00AA207D" w:rsidP="00AA20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3E48" w:rsidRPr="00053E48" w:rsidRDefault="007B6AB7" w:rsidP="0005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53E48" w:rsidRPr="00053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- 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278"/>
        <w:gridCol w:w="979"/>
        <w:gridCol w:w="1196"/>
        <w:gridCol w:w="1567"/>
      </w:tblGrid>
      <w:tr w:rsidR="00053E48" w:rsidRPr="00053E48" w:rsidTr="008B4FF9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E48" w:rsidRPr="00053E48" w:rsidRDefault="00053E48" w:rsidP="0005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E48" w:rsidRPr="00053E48" w:rsidRDefault="00053E48" w:rsidP="0005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F741F9" w:rsidP="00F74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</w:t>
            </w:r>
            <w:r w:rsidR="00053E48"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053E48"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техники безопасности.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924D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сведения о современной хореографии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8B4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пройденного материала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Партерная гимнастика и акробатика.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классического танца.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</w:t>
            </w:r>
            <w:r w:rsidR="0061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B4FF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и комбинации стилизованного русского народного танца.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6177D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6177D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6177D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отработка стилизованного русского народного танца.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F5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255C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255C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DF5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современного танца (</w:t>
            </w:r>
            <w:proofErr w:type="spellStart"/>
            <w:r w:rsidR="00DF5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шафл</w:t>
            </w:r>
            <w:proofErr w:type="spellEnd"/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255C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255C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255C6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отработка эстрадного танца.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924D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53E48" w:rsidRPr="00053E48" w:rsidTr="008B4FF9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53E48" w:rsidP="00053E4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CB2C5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8924D9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53E48" w:rsidRPr="00053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48" w:rsidRPr="00053E48" w:rsidRDefault="00035187" w:rsidP="00053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</w:t>
            </w:r>
          </w:p>
        </w:tc>
      </w:tr>
    </w:tbl>
    <w:p w:rsidR="00053E48" w:rsidRPr="00053E48" w:rsidRDefault="00053E48" w:rsidP="0005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E48" w:rsidRDefault="007B6AB7" w:rsidP="0005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53E48"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F741F9" w:rsidRPr="006D61C1" w:rsidRDefault="00F741F9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  <w:r w:rsidR="006D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D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на занятии.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Общие све</w:t>
      </w:r>
      <w:r w:rsidR="00D4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дения о современной хореографии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="0073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«Современная хореография, стили, виды»</w:t>
      </w: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показ - демонстрация.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опрос.</w:t>
      </w:r>
    </w:p>
    <w:p w:rsid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Повторение пройденного материала</w:t>
      </w:r>
    </w:p>
    <w:p w:rsidR="0056498E" w:rsidRPr="0056498E" w:rsidRDefault="0056498E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Теория: </w:t>
      </w:r>
      <w:r w:rsidR="0030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основных правил выполнения упражнений и элементов танцев.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музыкально - </w:t>
      </w:r>
      <w:proofErr w:type="gram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элементы классического, народного и современного танца. Выученные танцы.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наглядно - зрительный показ, анализ и обсуждение.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практический зачет.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Партерная гимнастика и акробатика 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соблюдение определенных правил </w:t>
      </w:r>
      <w:proofErr w:type="gram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упражнений.</w:t>
      </w:r>
    </w:p>
    <w:p w:rsidR="00927EF1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 упражнений на развитие и укреплений мышц спины, брюшного пресса, стопы, растяжка в парах, со скамейки, </w:t>
      </w:r>
      <w:r w:rsidR="00927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акробатических элементов.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объяснение, анализ и обсуждение, наглядный показ, показ лучшим исполнителем.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практический зачет, опрос.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Элементы классического танца 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Теория: определенные правила выполнений классических элементов.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рук: первая и вторая форма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port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bras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малые позы: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croisée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effacée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releve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V позиции ног,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I, II и V позиции ног,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battement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tendu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jeté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 позиции,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battement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jeté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I позиции, прыжки с двух ног на две, вращение по диагонали.</w:t>
      </w:r>
      <w:proofErr w:type="gramEnd"/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объяснение, анализ и обсуждение, наглядный показ, показ - демонстрация, комментарий педагога по ходу исполнения.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практический зачет.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урок - зимний отчетный концерт всего ансамбля.</w:t>
      </w:r>
    </w:p>
    <w:p w:rsid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5. Элементы и комбинации стилизованного русского народного танца </w:t>
      </w:r>
    </w:p>
    <w:p w:rsidR="00D71F3D" w:rsidRPr="00D71F3D" w:rsidRDefault="00D71F3D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 объяснение материала.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припадание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по 3 позиции ног, "веревочка" простая, "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", притопы одинарные и тройные, дробные выстукивания, вращения на двух ногах, бег в повороте, переборы, поочередные выбрасывания ног перед собой и в стороны на каблук или на всю стопу. Комбинации на основе выученных элементов.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объяснение, беседа, просмотр видеоматериала, наглядно - зрительный показ, образный показ, комментарий педагога по ходу исполнения.</w:t>
      </w:r>
    </w:p>
    <w:p w:rsid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практический зачет.</w:t>
      </w:r>
    </w:p>
    <w:p w:rsidR="00D71F3D" w:rsidRDefault="004B4CF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71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</w:p>
    <w:p w:rsidR="00D71F3D" w:rsidRPr="00053E48" w:rsidRDefault="00D71F3D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проведение открытого занятия для родителей.</w:t>
      </w:r>
    </w:p>
    <w:p w:rsidR="004B4CF7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4B4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Разучивание и отработка стилизованного русского народного танца </w:t>
      </w:r>
    </w:p>
    <w:p w:rsidR="00C03297" w:rsidRPr="00C03297" w:rsidRDefault="00C0329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 объяснение материала.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выученных комбинаций разводка запланированного танца и последующая его отработка.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образный показ, наглядно - зрительный показ, комментарий педагога по ходу исполнения.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контроля: практический зачет.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42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Элементы современного танца (</w:t>
      </w:r>
      <w:proofErr w:type="spellStart"/>
      <w:r w:rsidR="00815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шафл</w:t>
      </w:r>
      <w:proofErr w:type="spellEnd"/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известные танцоры и хореографы России и Зарубежья.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дыхательная гимнастика с использованием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contraction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release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параллельным и выворотным позициям, перевод стоп и коленей из выворотного положения в параллельное и, наоборот, во время исполнения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 динамики исполнения: быстро, медленно, соединение с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releve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Battement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tendu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исполнение по параллельным позициям, перевод из </w:t>
      </w:r>
      <w:proofErr w:type="gram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параллельного</w:t>
      </w:r>
      <w:proofErr w:type="gram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выворотное и наоборот, исполнение с сокращенной стопой (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flex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Flat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back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сторону, вперед в сочетании с работой рук. Вращения на одной ноге. Шаги: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tap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step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camel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объяснение, анализ и обсуждение, наглядно - зрительный показ, комментарий педагога по ходу исполнения.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практический зачет.</w:t>
      </w:r>
    </w:p>
    <w:p w:rsid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15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Разучивание и отработка эстрадного танца </w:t>
      </w:r>
    </w:p>
    <w:p w:rsidR="004A7787" w:rsidRPr="004A7787" w:rsidRDefault="004A778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 объяснение материала.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на основе элементов современного танца разводка номера и затем его отработка.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наглядно - зрительный и образный показ, комментарий педагога по ходу исполнения.</w:t>
      </w:r>
    </w:p>
    <w:p w:rsidR="00053E48" w:rsidRPr="00053E48" w:rsidRDefault="00053E48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практический зачет. </w:t>
      </w:r>
    </w:p>
    <w:p w:rsidR="004A7787" w:rsidRDefault="004A778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10. </w:t>
      </w:r>
      <w:r w:rsidR="00053E48" w:rsidRPr="0005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пройденного материала и в конце учебного года </w:t>
      </w:r>
    </w:p>
    <w:p w:rsidR="004A7787" w:rsidRPr="004A7787" w:rsidRDefault="004A778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 объяснение материала.</w:t>
      </w:r>
    </w:p>
    <w:p w:rsidR="004A7787" w:rsidRPr="004A7787" w:rsidRDefault="004A778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репетиционная деятельность.</w:t>
      </w:r>
    </w:p>
    <w:p w:rsidR="00053E48" w:rsidRPr="004A7787" w:rsidRDefault="004A7787" w:rsidP="003069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занятие: </w:t>
      </w:r>
      <w:r w:rsidR="00053E48" w:rsidRPr="004A7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отчетный концерт.</w:t>
      </w:r>
    </w:p>
    <w:p w:rsidR="0030692C" w:rsidRDefault="0030692C" w:rsidP="00417E64">
      <w:pPr>
        <w:spacing w:after="0" w:line="360" w:lineRule="auto"/>
        <w:ind w:left="284" w:right="-109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7E64" w:rsidRPr="00942C8E" w:rsidRDefault="008A2674" w:rsidP="00417E64">
      <w:pPr>
        <w:spacing w:after="0" w:line="360" w:lineRule="auto"/>
        <w:ind w:left="284" w:right="-1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17E64" w:rsidRPr="0094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Мониторинг образовательных результатов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 мониторинга входит определение объекта и предмета образовательных результатов. 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Объектом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является процесс развития хореографических способностей.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конкретизированная часть объекта в нашем случае это образовательный результат.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Параметром мониторинга являются хореографические способности.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и показатели:</w:t>
      </w:r>
    </w:p>
    <w:p w:rsidR="00417E64" w:rsidRPr="00417E64" w:rsidRDefault="00417E64" w:rsidP="00417E64">
      <w:pPr>
        <w:numPr>
          <w:ilvl w:val="0"/>
          <w:numId w:val="4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танцевальными умениями и навыками;</w:t>
      </w:r>
    </w:p>
    <w:p w:rsidR="00417E64" w:rsidRPr="00417E64" w:rsidRDefault="00417E64" w:rsidP="00417E64">
      <w:pPr>
        <w:numPr>
          <w:ilvl w:val="0"/>
          <w:numId w:val="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исполнения танцев;</w:t>
      </w:r>
    </w:p>
    <w:p w:rsidR="00417E64" w:rsidRPr="00417E64" w:rsidRDefault="00417E64" w:rsidP="00417E64">
      <w:pPr>
        <w:numPr>
          <w:ilvl w:val="0"/>
          <w:numId w:val="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чувства ритма;</w:t>
      </w:r>
    </w:p>
    <w:p w:rsidR="00417E64" w:rsidRPr="00417E64" w:rsidRDefault="00417E64" w:rsidP="00417E64">
      <w:pPr>
        <w:numPr>
          <w:ilvl w:val="0"/>
          <w:numId w:val="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исполнения танцев;</w:t>
      </w:r>
    </w:p>
    <w:p w:rsidR="00417E64" w:rsidRPr="00417E64" w:rsidRDefault="00417E64" w:rsidP="00417E64">
      <w:pPr>
        <w:numPr>
          <w:ilvl w:val="0"/>
          <w:numId w:val="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 на исполняемый танец;</w:t>
      </w:r>
    </w:p>
    <w:p w:rsidR="00417E64" w:rsidRPr="00417E64" w:rsidRDefault="00417E64" w:rsidP="00417E64">
      <w:pPr>
        <w:numPr>
          <w:ilvl w:val="0"/>
          <w:numId w:val="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воображение.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Механизм выявления результатов реализации программы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Личная аттестация </w:t>
      </w:r>
      <w:proofErr w:type="gramStart"/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Наряду с коллективными результатами деятельности тщательно отслеживается динамика индивидуального хореографического развития обучающихся, их личные успехи. Способы оценки результатов имеют как общие для всех этапов обучения критерии, так и определяемые принадлежностью к определенной возрастной группе. Общие параметры оценивания включают: музыкально-ритмические способности, сценическую культуру.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с одного этапа на другой, дети проходят итоговую аттестацию по предмету.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условия перевода на следующий этап обучения обеспечивают стабильный и ровный состав каждой группы, гарантирует необходимый уровень хореографической подготовленности детей.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достижениями других (социальная соотносительная норма), с прежними результатами того же воспитанника (индивидуальная соотносительная норма), с 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поставленными учебными целями и критериями (предметная соотносительная норма).</w:t>
      </w:r>
      <w:proofErr w:type="gramEnd"/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основными методами оценки результативности обучения применяется разработанная система контроля успеваемости и аттестации </w:t>
      </w:r>
      <w:proofErr w:type="gramStart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система предполагает </w:t>
      </w: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промежуточную 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итоговую 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(в рамках расписания) осуществляется педагогом, ведущим предмет.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Промежуточная аттестация</w:t>
      </w: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 этапа обучения основным методом промежуточной аттестации является метод скрытого педагогического наблюдения и открытые занятия для родителей.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промежуточной аттестации на 2 и 3 этапе </w:t>
      </w:r>
      <w:proofErr w:type="gramStart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17E64" w:rsidRPr="00417E64" w:rsidRDefault="00417E64" w:rsidP="00417E64">
      <w:pPr>
        <w:numPr>
          <w:ilvl w:val="0"/>
          <w:numId w:val="5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педагогического наблюдения;</w:t>
      </w:r>
    </w:p>
    <w:p w:rsidR="00417E64" w:rsidRPr="00417E64" w:rsidRDefault="00417E64" w:rsidP="00417E64">
      <w:pPr>
        <w:numPr>
          <w:ilvl w:val="0"/>
          <w:numId w:val="5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показательных выступлениях;</w:t>
      </w:r>
    </w:p>
    <w:p w:rsidR="00417E64" w:rsidRPr="00417E64" w:rsidRDefault="00417E64" w:rsidP="00417E64">
      <w:pPr>
        <w:numPr>
          <w:ilvl w:val="0"/>
          <w:numId w:val="5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концертные выступления </w:t>
      </w:r>
      <w:proofErr w:type="gramStart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отслеживания результатов включает в себя разнообразные способы и методики:</w:t>
      </w:r>
    </w:p>
    <w:p w:rsidR="00417E64" w:rsidRPr="00417E64" w:rsidRDefault="00417E64" w:rsidP="00417E64">
      <w:pPr>
        <w:numPr>
          <w:ilvl w:val="0"/>
          <w:numId w:val="6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дневники наблюдения. Результаты каждого занятия в подготовительной группе и первого года обучения фиксируются в дневниках, где с помощью условных обозначений оценивается работа учащихся на занятиях (квадратик – хорошо, треугольник – молодец)</w:t>
      </w:r>
    </w:p>
    <w:p w:rsidR="00417E64" w:rsidRPr="00417E64" w:rsidRDefault="00417E64" w:rsidP="00417E64">
      <w:pPr>
        <w:numPr>
          <w:ilvl w:val="0"/>
          <w:numId w:val="6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методов тестирования и анкетирования (анкета для детей – определение рейтинга учителя); совместно с педагогом психологом осуществляется определение психологического климата группы; опросник «Мотив прихода ребенка в объединение».</w:t>
      </w:r>
    </w:p>
    <w:p w:rsidR="00417E64" w:rsidRPr="00417E64" w:rsidRDefault="00417E64" w:rsidP="00417E64">
      <w:pPr>
        <w:numPr>
          <w:ilvl w:val="0"/>
          <w:numId w:val="6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танцев на отчетных концертах.</w:t>
      </w:r>
    </w:p>
    <w:p w:rsidR="00417E64" w:rsidRPr="00417E64" w:rsidRDefault="00417E64" w:rsidP="00417E64">
      <w:pPr>
        <w:numPr>
          <w:ilvl w:val="0"/>
          <w:numId w:val="6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Внутриколлективные</w:t>
      </w:r>
      <w:proofErr w:type="spellEnd"/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конкурсы.</w:t>
      </w:r>
    </w:p>
    <w:p w:rsidR="00417E64" w:rsidRPr="00417E64" w:rsidRDefault="00417E64" w:rsidP="00417E64">
      <w:pPr>
        <w:numPr>
          <w:ilvl w:val="0"/>
          <w:numId w:val="6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уровня: районные, областные и другие.</w:t>
      </w:r>
    </w:p>
    <w:p w:rsidR="00417E64" w:rsidRPr="00417E64" w:rsidRDefault="00417E64" w:rsidP="00417E64">
      <w:pPr>
        <w:numPr>
          <w:ilvl w:val="0"/>
          <w:numId w:val="6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видеозаписей выступлений с обсуждением удачных и ошибочных моментов.</w:t>
      </w:r>
    </w:p>
    <w:p w:rsidR="00417E64" w:rsidRPr="00417E64" w:rsidRDefault="009B44E8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 аттестация</w:t>
      </w:r>
      <w:r w:rsidR="00587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обучающихся </w:t>
      </w:r>
      <w:r w:rsidR="00587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и</w:t>
      </w:r>
      <w:r w:rsidR="00417E64"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тоговые занятия</w:t>
      </w:r>
      <w:r w:rsidR="00587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E64"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проводятся в различных формах: открытые занятия, показ</w:t>
      </w:r>
      <w:r w:rsidR="00417E64" w:rsidRPr="0041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танцев, конкурс</w:t>
      </w:r>
      <w:r w:rsidR="0058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фестивали, концерты. </w:t>
      </w:r>
    </w:p>
    <w:p w:rsidR="00417E64" w:rsidRPr="00417E64" w:rsidRDefault="00417E64" w:rsidP="00417E64">
      <w:pPr>
        <w:spacing w:after="0" w:line="360" w:lineRule="auto"/>
        <w:ind w:left="284" w:right="-1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417E64" w:rsidRDefault="00417E64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7E6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родитель хочет знать, чем занимается его ребенок в том или ином объединении, поэтому важно приобщить родителей к процессу воспитания и решения проблем образования ребенка в УДО (это родительские собрания). Формировать потребность в познании собственного ребенка (открытые занятия, концерты, совместные поездки и праздники).</w:t>
      </w:r>
    </w:p>
    <w:p w:rsidR="007135A8" w:rsidRDefault="00AA2EDC" w:rsidP="007135A8">
      <w:pPr>
        <w:spacing w:after="0" w:line="360" w:lineRule="auto"/>
        <w:ind w:left="284" w:right="-90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C97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обеспечение</w:t>
      </w:r>
    </w:p>
    <w:p w:rsidR="006D26BF" w:rsidRPr="00C97EA1" w:rsidRDefault="006D26BF" w:rsidP="007135A8">
      <w:pPr>
        <w:spacing w:after="0" w:line="360" w:lineRule="auto"/>
        <w:ind w:left="284" w:right="-90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цели и задач и содержания  программы основывается на таких важнейших принципах, как последовательность, доступность, систематичность обучения, опора на интерес, учет индивидуальных способностей ребенка, а также используется принцип от простого к </w:t>
      </w:r>
      <w:proofErr w:type="gram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сложному</w:t>
      </w:r>
      <w:proofErr w:type="gram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Соблюдение этих принципов позволяет определить перспективы развития воспитанников и танцевального  коллектива в целом. 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Методическое обеспечение</w:t>
      </w: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программы включает в себя следующие компоненты: педагогические аспекты творческой деятельности; </w:t>
      </w:r>
      <w:proofErr w:type="spell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этнопедагогический</w:t>
      </w:r>
      <w:proofErr w:type="spell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к обучению, воспитанию и развитию; методы развития межличностного общения в коллективе; методы создания художественной среды средствами хореографии; интеграцию в процессе создания коллективного творческого продукта танцевального коллектива.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программе представлены различные разделы, которые объединяет постановочная и концертная деятельность, позволяющая учебно-воспитательному процессу быть более привлекательным, повышает эмоциональный фон занятий, способствует развитию мышления, воображения и творческих способностей.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Основные методы работы с </w:t>
      </w:r>
      <w:proofErr w:type="gramStart"/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обучающимися</w:t>
      </w:r>
      <w:proofErr w:type="gramEnd"/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: </w:t>
      </w:r>
    </w:p>
    <w:p w:rsidR="007135A8" w:rsidRPr="007135A8" w:rsidRDefault="007135A8" w:rsidP="007135A8">
      <w:pPr>
        <w:numPr>
          <w:ilvl w:val="0"/>
          <w:numId w:val="7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словесный</w:t>
      </w:r>
      <w:proofErr w:type="gram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(устное изложение материала);</w:t>
      </w:r>
    </w:p>
    <w:p w:rsidR="007135A8" w:rsidRPr="007135A8" w:rsidRDefault="007135A8" w:rsidP="007135A8">
      <w:pPr>
        <w:numPr>
          <w:ilvl w:val="0"/>
          <w:numId w:val="7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иллюстрированный (просмотр видео и наглядных материалов);</w:t>
      </w:r>
    </w:p>
    <w:p w:rsidR="007135A8" w:rsidRPr="007135A8" w:rsidRDefault="007135A8" w:rsidP="007135A8">
      <w:pPr>
        <w:numPr>
          <w:ilvl w:val="0"/>
          <w:numId w:val="7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репродуктивный</w:t>
      </w:r>
      <w:proofErr w:type="gram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(практическое изучение материала по образцу педагога);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Методы </w:t>
      </w:r>
      <w:proofErr w:type="gramStart"/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обучения по источнику</w:t>
      </w:r>
      <w:proofErr w:type="gramEnd"/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знаний:</w:t>
      </w:r>
    </w:p>
    <w:p w:rsidR="007135A8" w:rsidRPr="007135A8" w:rsidRDefault="007135A8" w:rsidP="007135A8">
      <w:pPr>
        <w:numPr>
          <w:ilvl w:val="0"/>
          <w:numId w:val="8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объяснительно-наглядный</w:t>
      </w:r>
      <w:proofErr w:type="gram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(репродуктивный) – (подробное объяснение правил выполнения тех или иных упражнений, элементов танца с одновременной демонстрацией, задача детей – понять и воспроизвести);</w:t>
      </w:r>
    </w:p>
    <w:p w:rsidR="007135A8" w:rsidRPr="007135A8" w:rsidRDefault="007135A8" w:rsidP="007135A8">
      <w:pPr>
        <w:numPr>
          <w:ilvl w:val="0"/>
          <w:numId w:val="8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словесный метод – путем объяснения, беседы имеется возможность сообщить большое количество материала;</w:t>
      </w:r>
    </w:p>
    <w:p w:rsidR="007135A8" w:rsidRPr="007135A8" w:rsidRDefault="007135A8" w:rsidP="007135A8">
      <w:pPr>
        <w:numPr>
          <w:ilvl w:val="0"/>
          <w:numId w:val="8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практический метод – источником знания является практическая деятельность обучающихся в активной работе над исполнительской техникой, которая позволяет развивать профессиональные навыки, в проученных движениях, а в дальнейшем и в танце.</w:t>
      </w:r>
      <w:proofErr w:type="gramEnd"/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место в осуществлении данной программы принадлежит наглядным и словесным методам, так как увлечение детей творческим процессом возможно в том случае, если во время демонстрации приемов работы действия будут комментироваться доступным для восприятия детьми языком.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Основные формы работы с </w:t>
      </w:r>
      <w:proofErr w:type="gramStart"/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обучающимися</w:t>
      </w:r>
      <w:proofErr w:type="gramEnd"/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количественному составу:</w:t>
      </w:r>
    </w:p>
    <w:p w:rsidR="007135A8" w:rsidRPr="007135A8" w:rsidRDefault="007135A8" w:rsidP="007135A8">
      <w:pPr>
        <w:numPr>
          <w:ilvl w:val="0"/>
          <w:numId w:val="9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индивидуальная;</w:t>
      </w:r>
    </w:p>
    <w:p w:rsidR="007135A8" w:rsidRPr="007135A8" w:rsidRDefault="007135A8" w:rsidP="007135A8">
      <w:pPr>
        <w:numPr>
          <w:ilvl w:val="0"/>
          <w:numId w:val="9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подгруппам;</w:t>
      </w:r>
    </w:p>
    <w:p w:rsidR="007135A8" w:rsidRPr="007135A8" w:rsidRDefault="007135A8" w:rsidP="007135A8">
      <w:pPr>
        <w:numPr>
          <w:ilvl w:val="0"/>
          <w:numId w:val="9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групповая;</w:t>
      </w:r>
    </w:p>
    <w:p w:rsidR="007135A8" w:rsidRPr="007135A8" w:rsidRDefault="007135A8" w:rsidP="007135A8">
      <w:pPr>
        <w:numPr>
          <w:ilvl w:val="0"/>
          <w:numId w:val="9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фронтальная.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Методы контроля и самоанализа.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</w:t>
      </w: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тоды контроля и самоанализа позволяют оценивать, анализировать и контролировать как собственную деятельность, так и своих товарищей. Данный метод осуществляется посредством следующих форм проведения занятий: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задания;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вопросы;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самооценка;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выступлениях и конкурсах;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самооценок (</w:t>
      </w:r>
      <w:proofErr w:type="spell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взаимооценок</w:t>
      </w:r>
      <w:proofErr w:type="spell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Перечисленные методы и формы работы позволяют строить систему занятий, образующих целостную технологию обучения. На основе данной технологии планируются, разрабатываются и проводятся конкретные занятия по следующим формам: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открытых занятиях;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контрольное упражнение;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концерт;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мероприятиях;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родительских собраниях;</w:t>
      </w:r>
    </w:p>
    <w:p w:rsidR="007135A8" w:rsidRPr="007135A8" w:rsidRDefault="007135A8" w:rsidP="007135A8">
      <w:pPr>
        <w:numPr>
          <w:ilvl w:val="0"/>
          <w:numId w:val="10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конкурсах и фестивалях.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Методическое обеспечение </w:t>
      </w: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методика проведения учебных занятий, методики отслеживания результатов, конспекты и планы учебных занятий; видеозаписи выступлений известных танцевальных коллективов, выступления выпускников детского объединения; записи музыкальных произведений; специальная литература по хореографии.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Основной формой </w:t>
      </w: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организации образовательного процесса является учебное занятие, которое состоит из следующих этапов: подготовительная часть, основная часть, заключительная часть. 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Подготовительная часть – это упражнения у станка, которые способствуют развитию всего организма ребенка, его двигательного аппарата (костей, суставов, связок, мышц).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часть:</w:t>
      </w:r>
    </w:p>
    <w:p w:rsidR="007135A8" w:rsidRPr="007135A8" w:rsidRDefault="007135A8" w:rsidP="007135A8">
      <w:pPr>
        <w:numPr>
          <w:ilvl w:val="0"/>
          <w:numId w:val="11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на середине зала и по диагонали;</w:t>
      </w:r>
    </w:p>
    <w:p w:rsidR="007135A8" w:rsidRPr="007135A8" w:rsidRDefault="007135A8" w:rsidP="007135A8">
      <w:pPr>
        <w:numPr>
          <w:ilvl w:val="0"/>
          <w:numId w:val="11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движения на развитие гибкости позвоночника;</w:t>
      </w:r>
    </w:p>
    <w:p w:rsidR="007135A8" w:rsidRPr="007135A8" w:rsidRDefault="007135A8" w:rsidP="007135A8">
      <w:pPr>
        <w:numPr>
          <w:ilvl w:val="0"/>
          <w:numId w:val="11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элементы аэробики (кувырки, мостики, шпагаты, перевороты);</w:t>
      </w:r>
    </w:p>
    <w:p w:rsidR="007135A8" w:rsidRPr="007135A8" w:rsidRDefault="007135A8" w:rsidP="007135A8">
      <w:pPr>
        <w:numPr>
          <w:ilvl w:val="0"/>
          <w:numId w:val="11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элементы тренажера, </w:t>
      </w:r>
      <w:proofErr w:type="gram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выполняемых</w:t>
      </w:r>
      <w:proofErr w:type="gram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середине зала;</w:t>
      </w:r>
    </w:p>
    <w:p w:rsidR="007135A8" w:rsidRPr="007135A8" w:rsidRDefault="007135A8" w:rsidP="007135A8">
      <w:pPr>
        <w:numPr>
          <w:ilvl w:val="0"/>
          <w:numId w:val="11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для отдельных групп мышц (для шеи, плечевого пояса, рук, ног, бедер, корпуса);</w:t>
      </w:r>
    </w:p>
    <w:p w:rsidR="007135A8" w:rsidRPr="007135A8" w:rsidRDefault="007135A8" w:rsidP="007135A8">
      <w:pPr>
        <w:numPr>
          <w:ilvl w:val="0"/>
          <w:numId w:val="11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постановка танца, работа над движениями. 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Заключительная часть – подведение итогов, анализ работы.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Различно содержание и время, отведенное на каждую из частей занятия. Например, на основную часть на первом году обучения отводится 15 минут, на втором и третьем году – 40 минут. Основная часть занятий 1-х и 2-х этапов содержит в себе учебно-тренировочные задания, а 3-его года больше </w:t>
      </w:r>
      <w:proofErr w:type="spell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времни</w:t>
      </w:r>
      <w:proofErr w:type="spell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отводится для постановки танцев. Отличие есть и в характере вида деятельности учащихся: на 1-ом и 2-ом этапах больше времени в основной части занятия используют подражательный, познавательный или практический виды деятельности, на 3-м этапе – частично-поисковый, творческий.</w:t>
      </w:r>
    </w:p>
    <w:p w:rsid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Предлагается использовать и такие формы, как посещение занятий других коллективов, где дети глубже проникают в искусство хореографии; просмотр и обсуждение видеоматериалов с выступлением различных танцевальных коллективов. Также занятия проходят в форме игры на первом году обучения.</w:t>
      </w:r>
    </w:p>
    <w:p w:rsidR="006D26BF" w:rsidRDefault="006D26BF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26BF" w:rsidRDefault="006D26BF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26BF" w:rsidRPr="007135A8" w:rsidRDefault="006D26BF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35A8" w:rsidRPr="007135A8" w:rsidRDefault="007135A8" w:rsidP="007135A8">
      <w:pPr>
        <w:spacing w:after="0" w:line="360" w:lineRule="auto"/>
        <w:ind w:left="284" w:right="-109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26BF" w:rsidRDefault="007135A8" w:rsidP="007135A8">
      <w:pPr>
        <w:spacing w:after="0" w:line="360" w:lineRule="auto"/>
        <w:ind w:left="284" w:right="-1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Материально-техническое обеспечение</w:t>
      </w:r>
    </w:p>
    <w:p w:rsidR="007135A8" w:rsidRPr="006D26BF" w:rsidRDefault="007135A8" w:rsidP="007135A8">
      <w:pPr>
        <w:spacing w:after="0" w:line="360" w:lineRule="auto"/>
        <w:ind w:left="284" w:right="-1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обеспечены условия необходимые для реализации программы течение всего периода: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помещение в соответствии с санитарно-эпидемиологическими правилами и нормативами Сан </w:t>
      </w:r>
      <w:proofErr w:type="spell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танцевальный станок;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зеркальная стена;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деревянный настил пола;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репетиционная форма;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сценические костюмы;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танцевальная обувь;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центр;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коврики;</w:t>
      </w:r>
    </w:p>
    <w:p w:rsidR="007135A8" w:rsidRPr="007135A8" w:rsidRDefault="007135A8" w:rsidP="007135A8">
      <w:pPr>
        <w:numPr>
          <w:ilvl w:val="0"/>
          <w:numId w:val="12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помещение для смены одежды и обуви.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мере необходимости планируется усовершенствование материально-технического оснащения:</w:t>
      </w:r>
    </w:p>
    <w:p w:rsidR="007135A8" w:rsidRPr="007135A8" w:rsidRDefault="007135A8" w:rsidP="007135A8">
      <w:pPr>
        <w:numPr>
          <w:ilvl w:val="0"/>
          <w:numId w:val="1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пошив новых комплектов костюмов (в соответствии с тематикой постановки).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Методическое обеспечение программы содержит необходимые информационные ресурсы для ведения качественного образовательного процесса и представлено в виде фоно- и видео - </w:t>
      </w:r>
      <w:proofErr w:type="spellStart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медиатеки</w:t>
      </w:r>
      <w:proofErr w:type="spellEnd"/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тематической литературы, методических разработок занятий, фотоальбомов. Методическое обеспечение программы регулярно пополняется.</w:t>
      </w:r>
    </w:p>
    <w:p w:rsidR="007135A8" w:rsidRPr="007135A8" w:rsidRDefault="007135A8" w:rsidP="007135A8">
      <w:pPr>
        <w:numPr>
          <w:ilvl w:val="0"/>
          <w:numId w:val="1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аудио материалы с фонограммами;</w:t>
      </w:r>
    </w:p>
    <w:p w:rsidR="007135A8" w:rsidRPr="007135A8" w:rsidRDefault="007135A8" w:rsidP="007135A8">
      <w:pPr>
        <w:numPr>
          <w:ilvl w:val="0"/>
          <w:numId w:val="1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DVD</w:t>
      </w:r>
      <w:r w:rsidRPr="007135A8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 с записями выступлений творческого объединения;</w:t>
      </w:r>
    </w:p>
    <w:p w:rsidR="007135A8" w:rsidRPr="007135A8" w:rsidRDefault="007135A8" w:rsidP="007135A8">
      <w:pPr>
        <w:numPr>
          <w:ilvl w:val="0"/>
          <w:numId w:val="1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DVD</w:t>
      </w: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видео материалы с записями выступлений известных хореографических коллективов;</w:t>
      </w:r>
    </w:p>
    <w:p w:rsidR="007135A8" w:rsidRPr="007135A8" w:rsidRDefault="007135A8" w:rsidP="007135A8">
      <w:pPr>
        <w:numPr>
          <w:ilvl w:val="0"/>
          <w:numId w:val="13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альбом с фотографиями выступлений творческого объединения;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Наглядные пособия:</w:t>
      </w:r>
    </w:p>
    <w:p w:rsidR="007135A8" w:rsidRPr="007135A8" w:rsidRDefault="007135A8" w:rsidP="007135A8">
      <w:pPr>
        <w:numPr>
          <w:ilvl w:val="0"/>
          <w:numId w:val="14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танцевальных движений (таблицы);</w:t>
      </w:r>
    </w:p>
    <w:p w:rsidR="007135A8" w:rsidRPr="007135A8" w:rsidRDefault="007135A8" w:rsidP="007135A8">
      <w:pPr>
        <w:numPr>
          <w:ilvl w:val="0"/>
          <w:numId w:val="14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ног (схемы);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Гигиена помещения: </w:t>
      </w:r>
    </w:p>
    <w:p w:rsidR="007135A8" w:rsidRPr="007135A8" w:rsidRDefault="007135A8" w:rsidP="007135A8">
      <w:pPr>
        <w:numPr>
          <w:ilvl w:val="0"/>
          <w:numId w:val="15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проветривание;</w:t>
      </w:r>
    </w:p>
    <w:p w:rsidR="007135A8" w:rsidRPr="007135A8" w:rsidRDefault="007135A8" w:rsidP="007135A8">
      <w:pPr>
        <w:numPr>
          <w:ilvl w:val="0"/>
          <w:numId w:val="15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после каждого занятия;</w:t>
      </w:r>
    </w:p>
    <w:p w:rsidR="007135A8" w:rsidRPr="007135A8" w:rsidRDefault="007135A8" w:rsidP="007135A8">
      <w:pPr>
        <w:numPr>
          <w:ilvl w:val="0"/>
          <w:numId w:val="15"/>
        </w:num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и одежда.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специального кабинета позволяет разнообразить упражнения для разминки; с помощью зеркал обучающиеся видят себя и педагога, что помогает легче освоить танцевальные движения, исправить недостатки в осанке, танцевальной стойке, приучает к аккуратности, сдержанности в поведении. Удобная обувь обеспечивает правильную работу стопы во время танца. Наглядные пособия способствуют лучшему усвоению теоретических знаний, соблюдение гигиенических требований позволяет избежать простудных, вирусных заболеваний.</w:t>
      </w:r>
    </w:p>
    <w:p w:rsidR="007135A8" w:rsidRPr="007135A8" w:rsidRDefault="007135A8" w:rsidP="007135A8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имеет психологический настрой коллектива при подготовке к выступлению. Дети должны научиться чувствовать себя единым коллективом, который несет в зал одно настроение, одно чувство. Необходимо научит их переступать через обиды и плохое настроение, </w:t>
      </w:r>
      <w:proofErr w:type="gramStart"/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обращать внимание</w:t>
      </w:r>
      <w:proofErr w:type="gramEnd"/>
      <w:r w:rsidRPr="0071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мелкие неприятности и сохранять лицо в любой ситуации, даже если что-то забыл во время исполнения или неправильно сделал.</w:t>
      </w:r>
    </w:p>
    <w:p w:rsidR="007135A8" w:rsidRDefault="007135A8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9A5" w:rsidRDefault="004809A5" w:rsidP="00417E64">
      <w:pPr>
        <w:spacing w:after="0" w:line="360" w:lineRule="auto"/>
        <w:ind w:left="284" w:right="-109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7E64" w:rsidRPr="00417E64" w:rsidRDefault="00037424" w:rsidP="004025E8">
      <w:pPr>
        <w:spacing w:after="0" w:line="360" w:lineRule="auto"/>
        <w:ind w:right="-1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8. </w:t>
      </w:r>
      <w:r w:rsidR="004025E8" w:rsidRPr="004025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используемой литературы</w:t>
      </w:r>
    </w:p>
    <w:p w:rsidR="00497A28" w:rsidRPr="00497A28" w:rsidRDefault="00FD7C42" w:rsidP="00497A2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</w:t>
      </w:r>
      <w:r w:rsidR="00497A28" w:rsidRPr="00497A2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ормативно-правовая документация</w:t>
      </w:r>
    </w:p>
    <w:p w:rsidR="00497A28" w:rsidRPr="00497A28" w:rsidRDefault="00497A28" w:rsidP="00497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РФ 273-ФЗ «Об образовании в Российской Федерации» от 29.12.2012 г. 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 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Письмо Министерства Просвещения Российской Федерации от 19 марта 2020 г. № ГД-39/04 «О направлении методических рекомендаций». Методические рекомендации по реализации образовательных программ с применением электронного обучения и дистанционных образовательных технологий.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 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Федеральный проект «Успех каждого ребенка» национального проекта "Образование" (протокол от 07 декабря 2018 г. № 3).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28.09.2020 г. №28 «Об утверждении санитарных правил СП 2.4.3648-20».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</w:t>
      </w:r>
      <w:proofErr w:type="spellStart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утвежденный</w:t>
      </w:r>
      <w:proofErr w:type="spellEnd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09.11.2018 г. №196».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Минтруда России от 05.05.2018 г. №298н «Об утверждении профессионального стандарта «Педагог дополнительного образования детей и взрослых».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Письмо Министерства образования и науки РФ от 18 ноября 2015 г. №09-3242 «О направлении информации». Методические рекомендации по проектированию дополнительных общеразвивающих программ (включая </w:t>
      </w:r>
      <w:proofErr w:type="spellStart"/>
      <w:r w:rsidRPr="00497A28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 программы).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Указ Президента РФ «О национальных целях и стратегических задачах развития РФ на период до 2024 года». 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03 сентября 2019 года № 467 «Об утверждении Целевой </w:t>
      </w:r>
      <w:proofErr w:type="gramStart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497A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Базовые требования к качеству предоставления муниципальной услуги «Реализация дополнительных образовательных программ» в муниципальных образовательных учреждениях дополнительного образования детей. Приложение №5  к приказу по управлению образования администрации Ростовского муниципального района Ярославской области № 16 от 14.01.2013 г. 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142"/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 (утв. Президентом РФ 03.04.2012 N Пр-827).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497A2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497A28">
        <w:rPr>
          <w:rFonts w:ascii="Times New Roman" w:eastAsia="Calibri" w:hAnsi="Times New Roman" w:cs="Times New Roman"/>
          <w:sz w:val="28"/>
          <w:szCs w:val="28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</w:r>
    </w:p>
    <w:p w:rsidR="00497A28" w:rsidRPr="00497A28" w:rsidRDefault="00497A28" w:rsidP="0028648C">
      <w:pPr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A28">
        <w:rPr>
          <w:rFonts w:ascii="Times New Roman" w:eastAsia="Calibri" w:hAnsi="Times New Roman" w:cs="Times New Roman"/>
          <w:sz w:val="28"/>
          <w:szCs w:val="28"/>
        </w:rPr>
        <w:t>Устав МОУ ДО Центра внешкольной работы. Приказ Управления образования РМР № 601 от 09.11.2015 г.</w:t>
      </w:r>
    </w:p>
    <w:p w:rsidR="00F2423F" w:rsidRPr="00F2423F" w:rsidRDefault="00F2423F" w:rsidP="00F24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педагога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1.</w:t>
      </w:r>
      <w:r w:rsidRPr="00F2423F">
        <w:rPr>
          <w:rFonts w:ascii="Times New Roman" w:hAnsi="Times New Roman" w:cs="Times New Roman"/>
          <w:sz w:val="28"/>
          <w:szCs w:val="28"/>
        </w:rPr>
        <w:tab/>
        <w:t>Базарова Н. П. Классический танец /  Базарова - Л., Искусство, 1984.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2.</w:t>
      </w:r>
      <w:r w:rsidRPr="00F2423F">
        <w:rPr>
          <w:rFonts w:ascii="Times New Roman" w:hAnsi="Times New Roman" w:cs="Times New Roman"/>
          <w:sz w:val="28"/>
          <w:szCs w:val="28"/>
        </w:rPr>
        <w:tab/>
        <w:t>Ваганова А. Основы классического танца. / А. Ваганова – Л.: Искусство, 1980.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3.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Вербицкая А.В. Основы сценического движения /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А.В.Вербицкая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 xml:space="preserve"> – М.: 1973. 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4.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Зуев Е.И. Волшебная сила растяжки /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Е.И.Зуев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>.  – М.: 1990.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5.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Захаров Р.В. Беседы о танце. /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Р.В.Захаров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 xml:space="preserve"> – М.: 1973.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6.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Захаров Р.В. Искусство балетмейстера /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Р.В.Захаров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 xml:space="preserve"> - М.: 1974.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7.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Захаров Р.В. Работа балетмейстера с исполнителем /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Р.В.Захаров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 xml:space="preserve"> – М.: 1977.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8.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История костюма. – М.: Искусство, 1996. 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9.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Смирнов И. Работа балетмейстера над хореографическим произведением /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И.Смирнов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 xml:space="preserve"> - М.: 1979.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10.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Эльяш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 xml:space="preserve"> Н.. Образы танца / Н. </w:t>
      </w:r>
      <w:proofErr w:type="spellStart"/>
      <w:r w:rsidRPr="00F2423F">
        <w:rPr>
          <w:rFonts w:ascii="Times New Roman" w:hAnsi="Times New Roman" w:cs="Times New Roman"/>
          <w:sz w:val="28"/>
          <w:szCs w:val="28"/>
        </w:rPr>
        <w:t>Эльяш</w:t>
      </w:r>
      <w:proofErr w:type="spellEnd"/>
      <w:r w:rsidRPr="00F2423F">
        <w:rPr>
          <w:rFonts w:ascii="Times New Roman" w:hAnsi="Times New Roman" w:cs="Times New Roman"/>
          <w:sz w:val="28"/>
          <w:szCs w:val="28"/>
        </w:rPr>
        <w:t>. – М.: 1980.</w:t>
      </w:r>
    </w:p>
    <w:p w:rsid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11.</w:t>
      </w:r>
      <w:r w:rsidRPr="00F2423F">
        <w:rPr>
          <w:rFonts w:ascii="Times New Roman" w:hAnsi="Times New Roman" w:cs="Times New Roman"/>
          <w:sz w:val="28"/>
          <w:szCs w:val="28"/>
        </w:rPr>
        <w:tab/>
        <w:t xml:space="preserve"> История костюма. – М.: Искусство, 1996 г.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23F" w:rsidRPr="00F2423F" w:rsidRDefault="00F2423F" w:rsidP="00F24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3F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>1. Вербицкая А.В. Основы сценического движения / А.В. Вербицкая – М.: 1973.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 xml:space="preserve">    2. Гринберг Е.Я. Растем красивыми / Е.Я. Гринберг  – Новосибирск, 1984.</w:t>
      </w:r>
    </w:p>
    <w:p w:rsidR="00F2423F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F2423F">
        <w:rPr>
          <w:rFonts w:ascii="Times New Roman" w:hAnsi="Times New Roman" w:cs="Times New Roman"/>
          <w:sz w:val="28"/>
          <w:szCs w:val="28"/>
        </w:rPr>
        <w:t>Земская</w:t>
      </w:r>
      <w:proofErr w:type="gramEnd"/>
      <w:r w:rsidRPr="00F2423F">
        <w:rPr>
          <w:rFonts w:ascii="Times New Roman" w:hAnsi="Times New Roman" w:cs="Times New Roman"/>
          <w:sz w:val="28"/>
          <w:szCs w:val="28"/>
        </w:rPr>
        <w:t xml:space="preserve">  И. Свет мой, зеркало, скажи / И. Земская  – Новосибирск, 1984.</w:t>
      </w:r>
    </w:p>
    <w:p w:rsidR="008724A1" w:rsidRPr="00F2423F" w:rsidRDefault="00F2423F" w:rsidP="00F24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3F">
        <w:rPr>
          <w:rFonts w:ascii="Times New Roman" w:hAnsi="Times New Roman" w:cs="Times New Roman"/>
          <w:sz w:val="28"/>
          <w:szCs w:val="28"/>
        </w:rPr>
        <w:t xml:space="preserve">    4. История костюма. – М.: Искусство, 1996.</w:t>
      </w:r>
    </w:p>
    <w:sectPr w:rsidR="008724A1" w:rsidRPr="00F2423F" w:rsidSect="007B6AB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0F" w:rsidRDefault="0001410F" w:rsidP="007B6AB7">
      <w:pPr>
        <w:spacing w:after="0" w:line="240" w:lineRule="auto"/>
      </w:pPr>
      <w:r>
        <w:separator/>
      </w:r>
    </w:p>
  </w:endnote>
  <w:endnote w:type="continuationSeparator" w:id="0">
    <w:p w:rsidR="0001410F" w:rsidRDefault="0001410F" w:rsidP="007B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4364"/>
      <w:docPartObj>
        <w:docPartGallery w:val="Page Numbers (Bottom of Page)"/>
        <w:docPartUnique/>
      </w:docPartObj>
    </w:sdtPr>
    <w:sdtEndPr/>
    <w:sdtContent>
      <w:p w:rsidR="007B6AB7" w:rsidRDefault="007B6A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10">
          <w:rPr>
            <w:noProof/>
          </w:rPr>
          <w:t>3</w:t>
        </w:r>
        <w:r>
          <w:fldChar w:fldCharType="end"/>
        </w:r>
      </w:p>
    </w:sdtContent>
  </w:sdt>
  <w:p w:rsidR="007B6AB7" w:rsidRDefault="007B6A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0F" w:rsidRDefault="0001410F" w:rsidP="007B6AB7">
      <w:pPr>
        <w:spacing w:after="0" w:line="240" w:lineRule="auto"/>
      </w:pPr>
      <w:r>
        <w:separator/>
      </w:r>
    </w:p>
  </w:footnote>
  <w:footnote w:type="continuationSeparator" w:id="0">
    <w:p w:rsidR="0001410F" w:rsidRDefault="0001410F" w:rsidP="007B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D4"/>
    <w:multiLevelType w:val="hybridMultilevel"/>
    <w:tmpl w:val="9FFE41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3921C7D"/>
    <w:multiLevelType w:val="hybridMultilevel"/>
    <w:tmpl w:val="468A96A8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192E"/>
    <w:multiLevelType w:val="hybridMultilevel"/>
    <w:tmpl w:val="52FC1D6A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2A1"/>
    <w:multiLevelType w:val="hybridMultilevel"/>
    <w:tmpl w:val="CE74D7B8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80C3B"/>
    <w:multiLevelType w:val="hybridMultilevel"/>
    <w:tmpl w:val="CC2C3B90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395668"/>
    <w:multiLevelType w:val="hybridMultilevel"/>
    <w:tmpl w:val="445CCB80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DC393B"/>
    <w:multiLevelType w:val="hybridMultilevel"/>
    <w:tmpl w:val="8B3C0C3E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415F01"/>
    <w:multiLevelType w:val="hybridMultilevel"/>
    <w:tmpl w:val="D8BA049A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4044A"/>
    <w:multiLevelType w:val="hybridMultilevel"/>
    <w:tmpl w:val="8FEE27C2"/>
    <w:lvl w:ilvl="0" w:tplc="E1A4DA56"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7C40AAA"/>
    <w:multiLevelType w:val="hybridMultilevel"/>
    <w:tmpl w:val="A4B681CE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0D53B7"/>
    <w:multiLevelType w:val="hybridMultilevel"/>
    <w:tmpl w:val="C118595A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633463"/>
    <w:multiLevelType w:val="hybridMultilevel"/>
    <w:tmpl w:val="1D00E3AE"/>
    <w:lvl w:ilvl="0" w:tplc="116CA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24BBE"/>
    <w:multiLevelType w:val="hybridMultilevel"/>
    <w:tmpl w:val="DA3AA60E"/>
    <w:lvl w:ilvl="0" w:tplc="E1A4DA5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4E28F8"/>
    <w:multiLevelType w:val="singleLevel"/>
    <w:tmpl w:val="E1A4DA5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4">
    <w:nsid w:val="7815170E"/>
    <w:multiLevelType w:val="hybridMultilevel"/>
    <w:tmpl w:val="59B85440"/>
    <w:lvl w:ilvl="0" w:tplc="E1A4DA5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6A"/>
    <w:rsid w:val="0001410F"/>
    <w:rsid w:val="00017AE6"/>
    <w:rsid w:val="000200E1"/>
    <w:rsid w:val="00024AD2"/>
    <w:rsid w:val="000255C6"/>
    <w:rsid w:val="00035187"/>
    <w:rsid w:val="000359A7"/>
    <w:rsid w:val="00037424"/>
    <w:rsid w:val="00053E48"/>
    <w:rsid w:val="00060FC5"/>
    <w:rsid w:val="000A1505"/>
    <w:rsid w:val="000E02C1"/>
    <w:rsid w:val="000F0D23"/>
    <w:rsid w:val="000F4868"/>
    <w:rsid w:val="0011184A"/>
    <w:rsid w:val="001174CA"/>
    <w:rsid w:val="001243DD"/>
    <w:rsid w:val="001568A1"/>
    <w:rsid w:val="0018235A"/>
    <w:rsid w:val="001C2DC8"/>
    <w:rsid w:val="001F337A"/>
    <w:rsid w:val="0028648C"/>
    <w:rsid w:val="002A44D6"/>
    <w:rsid w:val="002D2870"/>
    <w:rsid w:val="002E3608"/>
    <w:rsid w:val="0030692C"/>
    <w:rsid w:val="003D5769"/>
    <w:rsid w:val="004025E8"/>
    <w:rsid w:val="00417E64"/>
    <w:rsid w:val="00421687"/>
    <w:rsid w:val="004809A5"/>
    <w:rsid w:val="00486DE2"/>
    <w:rsid w:val="00497A28"/>
    <w:rsid w:val="004A7787"/>
    <w:rsid w:val="004B025B"/>
    <w:rsid w:val="004B2045"/>
    <w:rsid w:val="004B4CF7"/>
    <w:rsid w:val="004C39A1"/>
    <w:rsid w:val="0056498E"/>
    <w:rsid w:val="00565B8D"/>
    <w:rsid w:val="00587279"/>
    <w:rsid w:val="005C6D52"/>
    <w:rsid w:val="005C74E5"/>
    <w:rsid w:val="006105F0"/>
    <w:rsid w:val="00611EEA"/>
    <w:rsid w:val="006177D6"/>
    <w:rsid w:val="00633A83"/>
    <w:rsid w:val="0064599E"/>
    <w:rsid w:val="0066486F"/>
    <w:rsid w:val="00680B8A"/>
    <w:rsid w:val="006B68DA"/>
    <w:rsid w:val="006D26BF"/>
    <w:rsid w:val="006D61C1"/>
    <w:rsid w:val="007135A8"/>
    <w:rsid w:val="00730127"/>
    <w:rsid w:val="007310CB"/>
    <w:rsid w:val="007814A7"/>
    <w:rsid w:val="007B6AB7"/>
    <w:rsid w:val="007C594E"/>
    <w:rsid w:val="00815A23"/>
    <w:rsid w:val="00815A6F"/>
    <w:rsid w:val="008724A1"/>
    <w:rsid w:val="008924D9"/>
    <w:rsid w:val="00897A49"/>
    <w:rsid w:val="008A2674"/>
    <w:rsid w:val="008A3F25"/>
    <w:rsid w:val="008B259B"/>
    <w:rsid w:val="008B4FF9"/>
    <w:rsid w:val="008F17DE"/>
    <w:rsid w:val="00927EF1"/>
    <w:rsid w:val="009354A8"/>
    <w:rsid w:val="00937F20"/>
    <w:rsid w:val="00942C8E"/>
    <w:rsid w:val="00946548"/>
    <w:rsid w:val="009B44E8"/>
    <w:rsid w:val="009C1C12"/>
    <w:rsid w:val="00A068DE"/>
    <w:rsid w:val="00A21FE8"/>
    <w:rsid w:val="00A36F90"/>
    <w:rsid w:val="00A40ED6"/>
    <w:rsid w:val="00A462AA"/>
    <w:rsid w:val="00A929E5"/>
    <w:rsid w:val="00A95D25"/>
    <w:rsid w:val="00AA1BDA"/>
    <w:rsid w:val="00AA207D"/>
    <w:rsid w:val="00AA2EDC"/>
    <w:rsid w:val="00AD15D4"/>
    <w:rsid w:val="00B72934"/>
    <w:rsid w:val="00BD7A6B"/>
    <w:rsid w:val="00C03297"/>
    <w:rsid w:val="00C6290E"/>
    <w:rsid w:val="00C751A8"/>
    <w:rsid w:val="00C900DA"/>
    <w:rsid w:val="00C97EA1"/>
    <w:rsid w:val="00CB233C"/>
    <w:rsid w:val="00CB2C57"/>
    <w:rsid w:val="00D2503E"/>
    <w:rsid w:val="00D331BA"/>
    <w:rsid w:val="00D33510"/>
    <w:rsid w:val="00D355B1"/>
    <w:rsid w:val="00D44BC7"/>
    <w:rsid w:val="00D71F3D"/>
    <w:rsid w:val="00DF5BAA"/>
    <w:rsid w:val="00E55993"/>
    <w:rsid w:val="00E630BD"/>
    <w:rsid w:val="00E763A3"/>
    <w:rsid w:val="00F06989"/>
    <w:rsid w:val="00F2423F"/>
    <w:rsid w:val="00F3476A"/>
    <w:rsid w:val="00F741F9"/>
    <w:rsid w:val="00FA20EB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A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AB7"/>
  </w:style>
  <w:style w:type="paragraph" w:styleId="a8">
    <w:name w:val="footer"/>
    <w:basedOn w:val="a"/>
    <w:link w:val="a9"/>
    <w:uiPriority w:val="99"/>
    <w:unhideWhenUsed/>
    <w:rsid w:val="007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AB7"/>
  </w:style>
  <w:style w:type="paragraph" w:styleId="aa">
    <w:name w:val="Balloon Text"/>
    <w:basedOn w:val="a"/>
    <w:link w:val="ab"/>
    <w:uiPriority w:val="99"/>
    <w:semiHidden/>
    <w:unhideWhenUsed/>
    <w:rsid w:val="00A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A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7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6AB7"/>
  </w:style>
  <w:style w:type="paragraph" w:styleId="a8">
    <w:name w:val="footer"/>
    <w:basedOn w:val="a"/>
    <w:link w:val="a9"/>
    <w:uiPriority w:val="99"/>
    <w:unhideWhenUsed/>
    <w:rsid w:val="007B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AB7"/>
  </w:style>
  <w:style w:type="paragraph" w:styleId="aa">
    <w:name w:val="Balloon Text"/>
    <w:basedOn w:val="a"/>
    <w:link w:val="ab"/>
    <w:uiPriority w:val="99"/>
    <w:semiHidden/>
    <w:unhideWhenUsed/>
    <w:rsid w:val="00A4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20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117</cp:revision>
  <dcterms:created xsi:type="dcterms:W3CDTF">2021-06-23T05:30:00Z</dcterms:created>
  <dcterms:modified xsi:type="dcterms:W3CDTF">2021-09-10T11:10:00Z</dcterms:modified>
</cp:coreProperties>
</file>