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0A077B" w:rsidTr="003C312E">
        <w:tc>
          <w:tcPr>
            <w:tcW w:w="4857" w:type="dxa"/>
          </w:tcPr>
          <w:p w:rsidR="000A077B" w:rsidRDefault="000A077B" w:rsidP="003C3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0A077B" w:rsidRDefault="000A077B" w:rsidP="003C3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0A077B" w:rsidRDefault="003A27EB" w:rsidP="003A2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№1 от 09</w:t>
            </w:r>
            <w:r w:rsidR="000A0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2.2015</w:t>
            </w:r>
            <w:bookmarkStart w:id="0" w:name="_GoBack"/>
            <w:bookmarkEnd w:id="0"/>
          </w:p>
        </w:tc>
        <w:tc>
          <w:tcPr>
            <w:tcW w:w="4857" w:type="dxa"/>
          </w:tcPr>
          <w:p w:rsidR="000A077B" w:rsidRPr="008A7A56" w:rsidRDefault="000A077B" w:rsidP="003C312E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0A077B" w:rsidRPr="008A7A56" w:rsidRDefault="000A077B" w:rsidP="003C312E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приказу МОУ ДО ЦВР</w:t>
            </w:r>
          </w:p>
          <w:p w:rsidR="000A077B" w:rsidRPr="003A27EB" w:rsidRDefault="003A27EB" w:rsidP="003C312E">
            <w:pPr>
              <w:ind w:left="-2163" w:firstLine="3543"/>
              <w:rPr>
                <w:rFonts w:ascii="Times New Roman" w:hAnsi="Times New Roman"/>
                <w:sz w:val="24"/>
                <w:szCs w:val="24"/>
              </w:rPr>
            </w:pPr>
            <w:r w:rsidRPr="003A2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09</w:t>
            </w:r>
            <w:r w:rsidR="000A077B" w:rsidRPr="003A2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 w:rsidRPr="003A2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A077B" w:rsidRPr="003A2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Pr="003A2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№ 17</w:t>
            </w:r>
          </w:p>
          <w:p w:rsidR="000A077B" w:rsidRDefault="000A077B" w:rsidP="003C3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077B" w:rsidTr="003C312E">
        <w:tc>
          <w:tcPr>
            <w:tcW w:w="4857" w:type="dxa"/>
          </w:tcPr>
          <w:p w:rsidR="000A077B" w:rsidRDefault="000A077B" w:rsidP="003C3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СОГЛАСОВАНО: </w:t>
            </w:r>
          </w:p>
          <w:p w:rsidR="000A077B" w:rsidRDefault="000A077B" w:rsidP="003C3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родителей</w:t>
            </w:r>
          </w:p>
          <w:p w:rsidR="000A077B" w:rsidRDefault="001466EC" w:rsidP="003A2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A2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ротокол №1 от 09</w:t>
            </w:r>
            <w:r w:rsidR="000A0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 w:rsidR="003A2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2.2015</w:t>
            </w:r>
          </w:p>
        </w:tc>
        <w:tc>
          <w:tcPr>
            <w:tcW w:w="4857" w:type="dxa"/>
          </w:tcPr>
          <w:p w:rsidR="000A077B" w:rsidRDefault="000A077B" w:rsidP="003C312E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077B" w:rsidRDefault="000A077B" w:rsidP="00F370B6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8EF" w:rsidRPr="00A533A7" w:rsidRDefault="003158EF" w:rsidP="00C138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1AB5" w:rsidRDefault="00C21AB5" w:rsidP="00C21AB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21AB5" w:rsidRDefault="003158EF" w:rsidP="00C21AB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Положение </w:t>
      </w:r>
    </w:p>
    <w:p w:rsidR="003158EF" w:rsidRDefault="003158EF" w:rsidP="00C21AB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 промежуточной и итоговой аттестации обучающихся </w:t>
      </w:r>
      <w:r w:rsidR="00AE1CEF">
        <w:rPr>
          <w:rFonts w:ascii="Times New Roman" w:hAnsi="Times New Roman"/>
          <w:color w:val="auto"/>
        </w:rPr>
        <w:t>МОУ ДО ЦВР</w:t>
      </w:r>
    </w:p>
    <w:p w:rsidR="00C21AB5" w:rsidRPr="00C21AB5" w:rsidRDefault="00C21AB5" w:rsidP="00C21AB5"/>
    <w:p w:rsidR="000D789B" w:rsidRPr="000D789B" w:rsidRDefault="000D789B" w:rsidP="003648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8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158EF" w:rsidRDefault="00C21AB5" w:rsidP="003648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158EF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3158EF" w:rsidRPr="003158EF">
        <w:rPr>
          <w:rFonts w:ascii="Times New Roman" w:hAnsi="Times New Roman"/>
          <w:sz w:val="28"/>
          <w:szCs w:val="28"/>
        </w:rPr>
        <w:t>о промежуточной и итоговой  аттестации обучающихся</w:t>
      </w:r>
      <w:r w:rsidR="003158EF" w:rsidRPr="00CA1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образовательного учреждения дополнительного образования детей Центра внешкольной работы</w:t>
      </w:r>
      <w:r w:rsidR="00BE6183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ЦВР</w:t>
      </w:r>
      <w:r w:rsidR="00BE6183">
        <w:rPr>
          <w:rFonts w:ascii="Times New Roman" w:hAnsi="Times New Roman"/>
          <w:sz w:val="28"/>
          <w:szCs w:val="28"/>
        </w:rPr>
        <w:t xml:space="preserve">) </w:t>
      </w:r>
      <w:r w:rsidR="003158EF">
        <w:rPr>
          <w:rFonts w:ascii="Times New Roman" w:hAnsi="Times New Roman"/>
          <w:sz w:val="28"/>
          <w:szCs w:val="28"/>
        </w:rPr>
        <w:t>разработано на основании   статьи 58, 59   Федерального закона</w:t>
      </w:r>
      <w:r w:rsidR="003158EF" w:rsidRPr="00CA19F8">
        <w:rPr>
          <w:rFonts w:ascii="Times New Roman" w:hAnsi="Times New Roman"/>
          <w:sz w:val="28"/>
          <w:szCs w:val="28"/>
        </w:rPr>
        <w:t xml:space="preserve"> от 29.12.2012 №273-ФЗ «Об образовании в Российской Федерации»</w:t>
      </w:r>
      <w:r w:rsidR="003158EF">
        <w:rPr>
          <w:rFonts w:ascii="Times New Roman" w:hAnsi="Times New Roman"/>
          <w:sz w:val="28"/>
          <w:szCs w:val="28"/>
        </w:rPr>
        <w:t>.</w:t>
      </w:r>
      <w:r w:rsidR="003158EF" w:rsidRPr="00CA19F8">
        <w:rPr>
          <w:rFonts w:ascii="Times New Roman" w:hAnsi="Times New Roman"/>
          <w:sz w:val="28"/>
          <w:szCs w:val="28"/>
        </w:rPr>
        <w:t xml:space="preserve"> </w:t>
      </w:r>
    </w:p>
    <w:p w:rsidR="003158EF" w:rsidRPr="00C21AB5" w:rsidRDefault="00C21AB5" w:rsidP="0036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158EF" w:rsidRPr="00C21AB5">
        <w:rPr>
          <w:rFonts w:ascii="Times New Roman" w:hAnsi="Times New Roman"/>
          <w:sz w:val="28"/>
          <w:szCs w:val="28"/>
        </w:rPr>
        <w:t>Данное положение устанавливает порядок и формы проведения, систему оценки, оформление и анализ результатов промежуточной  и итоговой  аттестации обучающихся в соответствии с требованиями   дополнительных общеобразовательных программ к оценке их универсальных учебных действий  (знаний, умений и навыков).</w:t>
      </w:r>
    </w:p>
    <w:p w:rsidR="00BE6183" w:rsidRDefault="00C21AB5" w:rsidP="003648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E6183" w:rsidRPr="00BE6183">
        <w:rPr>
          <w:rFonts w:ascii="Times New Roman" w:hAnsi="Times New Roman"/>
          <w:sz w:val="28"/>
          <w:szCs w:val="28"/>
        </w:rPr>
        <w:t xml:space="preserve">Промежуточная </w:t>
      </w:r>
      <w:r w:rsidR="00BE6183">
        <w:rPr>
          <w:rFonts w:ascii="Times New Roman" w:hAnsi="Times New Roman"/>
          <w:sz w:val="28"/>
          <w:szCs w:val="28"/>
        </w:rPr>
        <w:t xml:space="preserve">и итоговая </w:t>
      </w:r>
      <w:r w:rsidR="00BE6183" w:rsidRPr="00BE6183">
        <w:rPr>
          <w:rFonts w:ascii="Times New Roman" w:hAnsi="Times New Roman"/>
          <w:sz w:val="28"/>
          <w:szCs w:val="28"/>
        </w:rPr>
        <w:t xml:space="preserve">аттестация обучающихся </w:t>
      </w:r>
      <w:r w:rsidR="00BE6183">
        <w:rPr>
          <w:rFonts w:ascii="Times New Roman" w:hAnsi="Times New Roman"/>
          <w:sz w:val="28"/>
          <w:szCs w:val="28"/>
        </w:rPr>
        <w:t xml:space="preserve">учреждения </w:t>
      </w:r>
      <w:r w:rsidR="00BE6183" w:rsidRPr="00BE6183">
        <w:rPr>
          <w:rFonts w:ascii="Times New Roman" w:hAnsi="Times New Roman"/>
          <w:sz w:val="28"/>
          <w:szCs w:val="28"/>
        </w:rPr>
        <w:t xml:space="preserve"> рассматривается педагогическим коллективом как неотъемлемая</w:t>
      </w:r>
      <w:r w:rsidR="00D57454">
        <w:rPr>
          <w:rFonts w:ascii="Times New Roman" w:hAnsi="Times New Roman"/>
          <w:sz w:val="28"/>
          <w:szCs w:val="28"/>
        </w:rPr>
        <w:t xml:space="preserve"> часть образовательной деятельности</w:t>
      </w:r>
      <w:r w:rsidR="00BE6183" w:rsidRPr="00BE6183">
        <w:rPr>
          <w:rFonts w:ascii="Times New Roman" w:hAnsi="Times New Roman"/>
          <w:sz w:val="28"/>
          <w:szCs w:val="28"/>
        </w:rPr>
        <w:t>, так как позволяет всем его участникам оценить реальную результативность их совместной деятельности.</w:t>
      </w:r>
    </w:p>
    <w:p w:rsidR="00D57454" w:rsidRPr="002F342A" w:rsidRDefault="00C21AB5" w:rsidP="003648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57454" w:rsidRPr="00D57454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C41D41">
        <w:rPr>
          <w:rFonts w:ascii="Times New Roman" w:hAnsi="Times New Roman"/>
          <w:sz w:val="28"/>
          <w:szCs w:val="28"/>
        </w:rPr>
        <w:t xml:space="preserve">это оценка </w:t>
      </w:r>
      <w:proofErr w:type="spellStart"/>
      <w:r w:rsidR="00C41D4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C41D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1D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1D41">
        <w:rPr>
          <w:rFonts w:ascii="Times New Roman" w:hAnsi="Times New Roman"/>
          <w:sz w:val="28"/>
          <w:szCs w:val="28"/>
        </w:rPr>
        <w:t xml:space="preserve"> в </w:t>
      </w:r>
      <w:r w:rsidR="00C41D41" w:rsidRPr="002F342A">
        <w:rPr>
          <w:rFonts w:ascii="Times New Roman" w:hAnsi="Times New Roman"/>
          <w:sz w:val="28"/>
          <w:szCs w:val="28"/>
        </w:rPr>
        <w:t xml:space="preserve"> освоении части </w:t>
      </w:r>
      <w:r w:rsidR="00D57454" w:rsidRPr="002F342A">
        <w:rPr>
          <w:rFonts w:ascii="Times New Roman" w:hAnsi="Times New Roman"/>
          <w:sz w:val="28"/>
          <w:szCs w:val="28"/>
        </w:rPr>
        <w:t xml:space="preserve"> объёма дополнительной общеобразовательной</w:t>
      </w:r>
      <w:r w:rsidR="00C41D41" w:rsidRPr="002F342A">
        <w:rPr>
          <w:rFonts w:ascii="Times New Roman" w:hAnsi="Times New Roman"/>
          <w:sz w:val="28"/>
          <w:szCs w:val="28"/>
        </w:rPr>
        <w:t xml:space="preserve"> программы</w:t>
      </w:r>
      <w:r w:rsidR="00D57454" w:rsidRPr="002F342A">
        <w:rPr>
          <w:rFonts w:ascii="Times New Roman" w:hAnsi="Times New Roman"/>
          <w:sz w:val="28"/>
          <w:szCs w:val="28"/>
        </w:rPr>
        <w:t xml:space="preserve">. </w:t>
      </w:r>
    </w:p>
    <w:p w:rsidR="00C41D41" w:rsidRDefault="00C21AB5" w:rsidP="003648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C41D41">
        <w:rPr>
          <w:rFonts w:ascii="Times New Roman" w:hAnsi="Times New Roman"/>
          <w:sz w:val="28"/>
          <w:szCs w:val="28"/>
        </w:rPr>
        <w:t xml:space="preserve">Итоговая аттестация – это форма оценки степени и уровня освоения </w:t>
      </w:r>
      <w:proofErr w:type="gramStart"/>
      <w:r w:rsidR="00C41D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41D41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программы; это  оценка </w:t>
      </w:r>
      <w:proofErr w:type="spellStart"/>
      <w:r w:rsidR="00C41D4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C41D41">
        <w:rPr>
          <w:rFonts w:ascii="Times New Roman" w:hAnsi="Times New Roman"/>
          <w:sz w:val="28"/>
          <w:szCs w:val="28"/>
        </w:rPr>
        <w:t xml:space="preserve"> обучающихся по завершении курса  обучения по программе. </w:t>
      </w:r>
    </w:p>
    <w:p w:rsidR="00FB5F9E" w:rsidRPr="003D7EAA" w:rsidRDefault="00C21AB5" w:rsidP="00364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Промежуточная и итоговая аттестация</w:t>
      </w:r>
      <w:r w:rsidR="00FB5F9E">
        <w:rPr>
          <w:sz w:val="28"/>
          <w:szCs w:val="28"/>
        </w:rPr>
        <w:t xml:space="preserve"> в образовательной деятельности учреждения</w:t>
      </w:r>
      <w:r w:rsidR="00FB5F9E" w:rsidRPr="003D7EAA">
        <w:rPr>
          <w:sz w:val="28"/>
          <w:szCs w:val="28"/>
        </w:rPr>
        <w:t xml:space="preserve"> выполняет ряд функций:</w:t>
      </w:r>
    </w:p>
    <w:p w:rsidR="00CD0482" w:rsidRDefault="00CD0482" w:rsidP="00364836">
      <w:pPr>
        <w:pStyle w:val="a4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FB5F9E" w:rsidRPr="003D7EAA">
        <w:rPr>
          <w:rFonts w:eastAsia="Symbol"/>
          <w:sz w:val="28"/>
          <w:szCs w:val="28"/>
        </w:rPr>
        <w:t xml:space="preserve"> </w:t>
      </w:r>
      <w:proofErr w:type="gramStart"/>
      <w:r w:rsidR="00FB5F9E" w:rsidRPr="003D7EAA">
        <w:rPr>
          <w:sz w:val="28"/>
          <w:szCs w:val="28"/>
        </w:rPr>
        <w:t>учебную</w:t>
      </w:r>
      <w:proofErr w:type="gramEnd"/>
      <w:r>
        <w:rPr>
          <w:sz w:val="28"/>
          <w:szCs w:val="28"/>
        </w:rPr>
        <w:t>,</w:t>
      </w:r>
      <w:r w:rsidR="00FB5F9E" w:rsidRPr="003D7EAA">
        <w:rPr>
          <w:sz w:val="28"/>
          <w:szCs w:val="28"/>
        </w:rPr>
        <w:t xml:space="preserve"> создает дополнительные условия для</w:t>
      </w:r>
      <w:r w:rsidR="00FB5F9E">
        <w:rPr>
          <w:sz w:val="28"/>
          <w:szCs w:val="28"/>
        </w:rPr>
        <w:t xml:space="preserve"> обобщения и осмысления обучающимися</w:t>
      </w:r>
      <w:r w:rsidR="00FB5F9E" w:rsidRPr="003D7EAA">
        <w:rPr>
          <w:sz w:val="28"/>
          <w:szCs w:val="28"/>
        </w:rPr>
        <w:t xml:space="preserve"> полученных теоретических и практических знаний, умений и навыков;</w:t>
      </w:r>
    </w:p>
    <w:p w:rsidR="00FB5F9E" w:rsidRPr="003D7EAA" w:rsidRDefault="00CD0482" w:rsidP="00364836">
      <w:pPr>
        <w:pStyle w:val="a4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B5F9E" w:rsidRPr="003D7EAA">
        <w:rPr>
          <w:sz w:val="28"/>
          <w:szCs w:val="28"/>
        </w:rPr>
        <w:t>воспитательную</w:t>
      </w:r>
      <w:proofErr w:type="gramEnd"/>
      <w:r w:rsidR="00FB5F9E" w:rsidRPr="003D7EAA">
        <w:rPr>
          <w:sz w:val="28"/>
          <w:szCs w:val="28"/>
        </w:rPr>
        <w:t xml:space="preserve">, является стимулом к расширению познавательных </w:t>
      </w:r>
      <w:r w:rsidR="00FB5F9E">
        <w:rPr>
          <w:sz w:val="28"/>
          <w:szCs w:val="28"/>
        </w:rPr>
        <w:t>интересов и потребностей обучающихся</w:t>
      </w:r>
      <w:r w:rsidR="00FB5F9E" w:rsidRPr="003D7EAA">
        <w:rPr>
          <w:sz w:val="28"/>
          <w:szCs w:val="28"/>
        </w:rPr>
        <w:t>;</w:t>
      </w:r>
    </w:p>
    <w:p w:rsidR="00FB5F9E" w:rsidRPr="003D7EAA" w:rsidRDefault="00CD0482" w:rsidP="00364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B5F9E" w:rsidRPr="003D7EAA">
        <w:rPr>
          <w:sz w:val="28"/>
          <w:szCs w:val="28"/>
        </w:rPr>
        <w:t>р</w:t>
      </w:r>
      <w:r w:rsidR="00FB5F9E">
        <w:rPr>
          <w:sz w:val="28"/>
          <w:szCs w:val="28"/>
        </w:rPr>
        <w:t>азвивающую</w:t>
      </w:r>
      <w:proofErr w:type="gramEnd"/>
      <w:r w:rsidR="00FB5F9E">
        <w:rPr>
          <w:sz w:val="28"/>
          <w:szCs w:val="28"/>
        </w:rPr>
        <w:t xml:space="preserve">, позволяет обучающимся осознать уровень </w:t>
      </w:r>
      <w:r w:rsidR="00FB5F9E" w:rsidRPr="003D7EAA">
        <w:rPr>
          <w:sz w:val="28"/>
          <w:szCs w:val="28"/>
        </w:rPr>
        <w:t xml:space="preserve"> </w:t>
      </w:r>
      <w:r w:rsidR="00FB5F9E" w:rsidRPr="006A4DA0">
        <w:rPr>
          <w:sz w:val="28"/>
          <w:szCs w:val="28"/>
        </w:rPr>
        <w:t>их интеллектуального развития</w:t>
      </w:r>
      <w:r w:rsidR="00FB5F9E" w:rsidRPr="003D7EAA">
        <w:rPr>
          <w:sz w:val="28"/>
          <w:szCs w:val="28"/>
        </w:rPr>
        <w:t xml:space="preserve"> и определить перспективы;</w:t>
      </w:r>
    </w:p>
    <w:p w:rsidR="00FB5F9E" w:rsidRPr="003D7EAA" w:rsidRDefault="00CD0482" w:rsidP="00364836">
      <w:pPr>
        <w:pStyle w:val="a4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FB5F9E" w:rsidRPr="003D7EAA">
        <w:rPr>
          <w:sz w:val="28"/>
          <w:szCs w:val="28"/>
        </w:rPr>
        <w:t>коррекционную</w:t>
      </w:r>
      <w:proofErr w:type="gramEnd"/>
      <w:r w:rsidR="00FB5F9E" w:rsidRPr="003D7EAA">
        <w:rPr>
          <w:sz w:val="28"/>
          <w:szCs w:val="28"/>
        </w:rPr>
        <w:t>, помогает педагогу своевременно выявить и устранит</w:t>
      </w:r>
      <w:r w:rsidR="00FB5F9E">
        <w:rPr>
          <w:sz w:val="28"/>
          <w:szCs w:val="28"/>
        </w:rPr>
        <w:t>ь объективные и субъективные причины недостаточного освоения  дополнительной общеобразовательной программы</w:t>
      </w:r>
      <w:r w:rsidR="00FB5F9E" w:rsidRPr="003D7EAA">
        <w:rPr>
          <w:sz w:val="28"/>
          <w:szCs w:val="28"/>
        </w:rPr>
        <w:t>;</w:t>
      </w:r>
    </w:p>
    <w:p w:rsidR="00FB5F9E" w:rsidRDefault="00CD0482" w:rsidP="00364836">
      <w:pPr>
        <w:pStyle w:val="a4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9E" w:rsidRPr="003D7EAA">
        <w:rPr>
          <w:sz w:val="28"/>
          <w:szCs w:val="28"/>
        </w:rPr>
        <w:t>социально-психо</w:t>
      </w:r>
      <w:r w:rsidR="00FB5F9E">
        <w:rPr>
          <w:sz w:val="28"/>
          <w:szCs w:val="28"/>
        </w:rPr>
        <w:t>логическую, каждому обучающемуся</w:t>
      </w:r>
      <w:r w:rsidR="00FB5F9E" w:rsidRPr="003D7EAA">
        <w:rPr>
          <w:sz w:val="28"/>
          <w:szCs w:val="28"/>
        </w:rPr>
        <w:t xml:space="preserve"> дает возможность пережить «ситуацию успеха».</w:t>
      </w:r>
    </w:p>
    <w:p w:rsidR="00FB5F9E" w:rsidRDefault="00CD0482" w:rsidP="00364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FB5F9E">
        <w:rPr>
          <w:sz w:val="28"/>
          <w:szCs w:val="28"/>
        </w:rPr>
        <w:t xml:space="preserve"> </w:t>
      </w:r>
      <w:r w:rsidR="00FB5F9E" w:rsidRPr="003D7EAA">
        <w:rPr>
          <w:sz w:val="28"/>
          <w:szCs w:val="28"/>
        </w:rPr>
        <w:t xml:space="preserve">Промежуточная </w:t>
      </w:r>
      <w:r w:rsidR="00FB5F9E">
        <w:rPr>
          <w:sz w:val="28"/>
          <w:szCs w:val="28"/>
        </w:rPr>
        <w:t xml:space="preserve">и итоговая </w:t>
      </w:r>
      <w:r w:rsidR="00FB5F9E" w:rsidRPr="003D7EAA">
        <w:rPr>
          <w:sz w:val="28"/>
          <w:szCs w:val="28"/>
        </w:rPr>
        <w:t xml:space="preserve">аттестация обучающихся детских объединений строится на </w:t>
      </w:r>
      <w:r w:rsidR="00FB5F9E" w:rsidRPr="00232EF5">
        <w:rPr>
          <w:sz w:val="28"/>
          <w:szCs w:val="28"/>
        </w:rPr>
        <w:t>принципах:</w:t>
      </w:r>
      <w:r w:rsidR="00FB5F9E" w:rsidRPr="003D7EAA">
        <w:rPr>
          <w:sz w:val="28"/>
          <w:szCs w:val="28"/>
        </w:rPr>
        <w:t xml:space="preserve"> </w:t>
      </w:r>
    </w:p>
    <w:p w:rsidR="00FB5F9E" w:rsidRPr="003D7EAA" w:rsidRDefault="00CD0482" w:rsidP="00364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9E">
        <w:rPr>
          <w:sz w:val="28"/>
          <w:szCs w:val="28"/>
        </w:rPr>
        <w:t xml:space="preserve">объективности и независимости оценки качества подготовки </w:t>
      </w:r>
      <w:proofErr w:type="gramStart"/>
      <w:r w:rsidR="00FB5F9E">
        <w:rPr>
          <w:sz w:val="28"/>
          <w:szCs w:val="28"/>
        </w:rPr>
        <w:t>обучающихся</w:t>
      </w:r>
      <w:proofErr w:type="gramEnd"/>
      <w:r w:rsidR="00FB5F9E">
        <w:rPr>
          <w:sz w:val="28"/>
          <w:szCs w:val="28"/>
        </w:rPr>
        <w:t>;</w:t>
      </w:r>
    </w:p>
    <w:p w:rsidR="00FB5F9E" w:rsidRPr="003D7EAA" w:rsidRDefault="00CD0482" w:rsidP="00364836">
      <w:pPr>
        <w:pStyle w:val="a4"/>
        <w:tabs>
          <w:tab w:val="num" w:pos="0"/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FB5F9E" w:rsidRPr="003D7EAA">
        <w:rPr>
          <w:rFonts w:eastAsia="Symbol"/>
          <w:sz w:val="28"/>
          <w:szCs w:val="28"/>
        </w:rPr>
        <w:t xml:space="preserve"> </w:t>
      </w:r>
      <w:r w:rsidR="00FB5F9E" w:rsidRPr="003D7EAA">
        <w:rPr>
          <w:sz w:val="28"/>
          <w:szCs w:val="28"/>
        </w:rPr>
        <w:t>на</w:t>
      </w:r>
      <w:r w:rsidR="00FB5F9E">
        <w:rPr>
          <w:sz w:val="28"/>
          <w:szCs w:val="28"/>
        </w:rPr>
        <w:t>учности;</w:t>
      </w:r>
      <w:r w:rsidR="00FB5F9E" w:rsidRPr="003D7EAA">
        <w:rPr>
          <w:sz w:val="28"/>
          <w:szCs w:val="28"/>
        </w:rPr>
        <w:t xml:space="preserve"> </w:t>
      </w:r>
    </w:p>
    <w:p w:rsidR="00FB5F9E" w:rsidRPr="003D7EAA" w:rsidRDefault="00CD0482" w:rsidP="00364836">
      <w:pPr>
        <w:pStyle w:val="a4"/>
        <w:tabs>
          <w:tab w:val="num" w:pos="0"/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9E" w:rsidRPr="003D7EAA">
        <w:rPr>
          <w:sz w:val="28"/>
          <w:szCs w:val="28"/>
        </w:rPr>
        <w:t xml:space="preserve">учета индивидуальных и возрастных особенностей </w:t>
      </w:r>
      <w:r w:rsidR="00FB5F9E">
        <w:rPr>
          <w:sz w:val="28"/>
          <w:szCs w:val="28"/>
        </w:rPr>
        <w:t>об</w:t>
      </w:r>
      <w:r w:rsidR="00FB5F9E" w:rsidRPr="003D7EAA">
        <w:rPr>
          <w:sz w:val="28"/>
          <w:szCs w:val="28"/>
        </w:rPr>
        <w:t>уча</w:t>
      </w:r>
      <w:r w:rsidR="00FB5F9E">
        <w:rPr>
          <w:sz w:val="28"/>
          <w:szCs w:val="28"/>
        </w:rPr>
        <w:t>ю</w:t>
      </w:r>
      <w:r w:rsidR="00FB5F9E" w:rsidRPr="003D7EAA">
        <w:rPr>
          <w:sz w:val="28"/>
          <w:szCs w:val="28"/>
        </w:rPr>
        <w:t xml:space="preserve">щихся, специфики деятельности детского объединения и конкретного периода обучения; </w:t>
      </w:r>
    </w:p>
    <w:p w:rsidR="00FB5F9E" w:rsidRPr="003D7EAA" w:rsidRDefault="00CD0482" w:rsidP="00364836">
      <w:pPr>
        <w:pStyle w:val="a4"/>
        <w:tabs>
          <w:tab w:val="num" w:pos="0"/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9E" w:rsidRPr="003D7EAA">
        <w:rPr>
          <w:sz w:val="28"/>
          <w:szCs w:val="28"/>
        </w:rPr>
        <w:t xml:space="preserve">открытости проведения; </w:t>
      </w:r>
    </w:p>
    <w:p w:rsidR="00FB5F9E" w:rsidRPr="003D7EAA" w:rsidRDefault="00CD0482" w:rsidP="00364836">
      <w:pPr>
        <w:pStyle w:val="a4"/>
        <w:tabs>
          <w:tab w:val="num" w:pos="0"/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9E" w:rsidRPr="003D7EAA">
        <w:rPr>
          <w:sz w:val="28"/>
          <w:szCs w:val="28"/>
        </w:rPr>
        <w:t>свободы выбора педагогом методов и форм проведения и оценки результатов;</w:t>
      </w:r>
    </w:p>
    <w:p w:rsidR="00FB5F9E" w:rsidRPr="003D7EAA" w:rsidRDefault="00CD0482" w:rsidP="00364836">
      <w:pPr>
        <w:pStyle w:val="a4"/>
        <w:tabs>
          <w:tab w:val="num" w:pos="0"/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FB5F9E" w:rsidRPr="003D7EAA">
        <w:rPr>
          <w:sz w:val="28"/>
          <w:szCs w:val="28"/>
        </w:rPr>
        <w:t xml:space="preserve">обоснованности критериев оценки результатов; открытости </w:t>
      </w:r>
      <w:r w:rsidR="00FB5F9E">
        <w:rPr>
          <w:sz w:val="28"/>
          <w:szCs w:val="28"/>
        </w:rPr>
        <w:t>результатов для педагогов и обучающихся</w:t>
      </w:r>
      <w:r w:rsidR="00FB5F9E" w:rsidRPr="003D7EAA">
        <w:rPr>
          <w:sz w:val="28"/>
          <w:szCs w:val="28"/>
        </w:rPr>
        <w:t>.</w:t>
      </w:r>
    </w:p>
    <w:p w:rsidR="00DB65B7" w:rsidRPr="00CD0482" w:rsidRDefault="00CD0482" w:rsidP="00364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B5F9E" w:rsidRPr="00CD0482">
        <w:rPr>
          <w:rFonts w:ascii="Times New Roman" w:hAnsi="Times New Roman"/>
          <w:b/>
          <w:sz w:val="28"/>
          <w:szCs w:val="28"/>
        </w:rPr>
        <w:t xml:space="preserve">Цель и задачи   промежуточной и итоговой  аттестации </w:t>
      </w:r>
      <w:proofErr w:type="gramStart"/>
      <w:r w:rsidR="00FB5F9E" w:rsidRPr="00CD048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41D41" w:rsidRPr="00CD0482" w:rsidRDefault="00CD0482" w:rsidP="0036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20A42" w:rsidRPr="00CD0482">
        <w:rPr>
          <w:rFonts w:ascii="Times New Roman" w:hAnsi="Times New Roman"/>
          <w:sz w:val="28"/>
          <w:szCs w:val="28"/>
        </w:rPr>
        <w:t xml:space="preserve">Целью аттестации является определение уровня </w:t>
      </w:r>
      <w:proofErr w:type="spellStart"/>
      <w:r w:rsidR="00B20A42" w:rsidRPr="00CD048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B20A42" w:rsidRPr="00CD0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B20A42" w:rsidRPr="00CD0482">
        <w:rPr>
          <w:rFonts w:ascii="Times New Roman" w:hAnsi="Times New Roman"/>
          <w:sz w:val="28"/>
          <w:szCs w:val="28"/>
        </w:rPr>
        <w:t xml:space="preserve"> на определённом этапе реализации дополнительной образовательной программы.</w:t>
      </w:r>
    </w:p>
    <w:p w:rsidR="00B20A42" w:rsidRPr="00CD0482" w:rsidRDefault="00B20A42" w:rsidP="00364836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482">
        <w:rPr>
          <w:rFonts w:ascii="Times New Roman" w:hAnsi="Times New Roman"/>
          <w:sz w:val="28"/>
          <w:szCs w:val="28"/>
        </w:rPr>
        <w:t>Задачи аттестации:</w:t>
      </w:r>
    </w:p>
    <w:p w:rsidR="000D789B" w:rsidRPr="003D7EAA" w:rsidRDefault="008100EE" w:rsidP="00364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789B">
        <w:rPr>
          <w:sz w:val="28"/>
          <w:szCs w:val="28"/>
        </w:rPr>
        <w:t>о</w:t>
      </w:r>
      <w:r w:rsidR="000D789B" w:rsidRPr="003D7EAA">
        <w:rPr>
          <w:sz w:val="28"/>
          <w:szCs w:val="28"/>
        </w:rPr>
        <w:t>пределение уровня т</w:t>
      </w:r>
      <w:r w:rsidR="000D789B">
        <w:rPr>
          <w:sz w:val="28"/>
          <w:szCs w:val="28"/>
        </w:rPr>
        <w:t xml:space="preserve">еоретической подготовки </w:t>
      </w:r>
      <w:proofErr w:type="gramStart"/>
      <w:r w:rsidR="000D789B">
        <w:rPr>
          <w:sz w:val="28"/>
          <w:szCs w:val="28"/>
        </w:rPr>
        <w:t>обучающихся</w:t>
      </w:r>
      <w:proofErr w:type="gramEnd"/>
      <w:r w:rsidR="000D789B">
        <w:rPr>
          <w:sz w:val="28"/>
          <w:szCs w:val="28"/>
        </w:rPr>
        <w:t xml:space="preserve"> </w:t>
      </w:r>
      <w:r w:rsidR="000D789B" w:rsidRPr="003D7EAA">
        <w:rPr>
          <w:sz w:val="28"/>
          <w:szCs w:val="28"/>
        </w:rPr>
        <w:t xml:space="preserve"> в конкретной образовательной деятельности;</w:t>
      </w:r>
    </w:p>
    <w:p w:rsidR="000D789B" w:rsidRPr="003D7EAA" w:rsidRDefault="008100EE" w:rsidP="00364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789B">
        <w:rPr>
          <w:sz w:val="28"/>
          <w:szCs w:val="28"/>
        </w:rPr>
        <w:t>в</w:t>
      </w:r>
      <w:r w:rsidR="000D789B" w:rsidRPr="003D7EAA">
        <w:rPr>
          <w:sz w:val="28"/>
          <w:szCs w:val="28"/>
        </w:rPr>
        <w:t xml:space="preserve">ыявление степени </w:t>
      </w:r>
      <w:proofErr w:type="spellStart"/>
      <w:r w:rsidR="000D789B" w:rsidRPr="003D7EAA">
        <w:rPr>
          <w:sz w:val="28"/>
          <w:szCs w:val="28"/>
        </w:rPr>
        <w:t>сформированности</w:t>
      </w:r>
      <w:proofErr w:type="spellEnd"/>
      <w:r w:rsidR="000D789B" w:rsidRPr="003D7EAA">
        <w:rPr>
          <w:sz w:val="28"/>
          <w:szCs w:val="28"/>
        </w:rPr>
        <w:t xml:space="preserve"> пра</w:t>
      </w:r>
      <w:r w:rsidR="000D789B">
        <w:rPr>
          <w:sz w:val="28"/>
          <w:szCs w:val="28"/>
        </w:rPr>
        <w:t xml:space="preserve">ктических умений и навыков обучающихся </w:t>
      </w:r>
      <w:r w:rsidR="000D789B" w:rsidRPr="003D7EAA">
        <w:rPr>
          <w:sz w:val="28"/>
          <w:szCs w:val="28"/>
        </w:rPr>
        <w:t xml:space="preserve"> в выбранной ими деятельности;</w:t>
      </w:r>
    </w:p>
    <w:p w:rsidR="000D789B" w:rsidRPr="003D7EAA" w:rsidRDefault="008100EE" w:rsidP="00364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789B">
        <w:rPr>
          <w:sz w:val="28"/>
          <w:szCs w:val="28"/>
        </w:rPr>
        <w:t>а</w:t>
      </w:r>
      <w:r w:rsidR="000D789B" w:rsidRPr="003D7EAA">
        <w:rPr>
          <w:sz w:val="28"/>
          <w:szCs w:val="28"/>
        </w:rPr>
        <w:t xml:space="preserve">нализ полноты реализации </w:t>
      </w:r>
      <w:r w:rsidR="000D789B">
        <w:rPr>
          <w:sz w:val="28"/>
          <w:szCs w:val="28"/>
        </w:rPr>
        <w:t xml:space="preserve">дополнительной </w:t>
      </w:r>
      <w:r w:rsidR="000D789B" w:rsidRPr="003D7EAA">
        <w:rPr>
          <w:sz w:val="28"/>
          <w:szCs w:val="28"/>
        </w:rPr>
        <w:t>образовательной программы детского объединения;</w:t>
      </w:r>
    </w:p>
    <w:p w:rsidR="000D789B" w:rsidRPr="003D7EAA" w:rsidRDefault="008100EE" w:rsidP="00364836">
      <w:pPr>
        <w:pStyle w:val="a4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789B">
        <w:rPr>
          <w:sz w:val="28"/>
          <w:szCs w:val="28"/>
        </w:rPr>
        <w:t>с</w:t>
      </w:r>
      <w:r w:rsidR="000D789B" w:rsidRPr="003D7EAA">
        <w:rPr>
          <w:sz w:val="28"/>
          <w:szCs w:val="28"/>
        </w:rPr>
        <w:t>оотнесение прогнозируемых и реальных результатов учебно-воспитательной работы;</w:t>
      </w:r>
    </w:p>
    <w:p w:rsidR="000D789B" w:rsidRPr="003D7EAA" w:rsidRDefault="008100EE" w:rsidP="00364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789B">
        <w:rPr>
          <w:sz w:val="28"/>
          <w:szCs w:val="28"/>
        </w:rPr>
        <w:t>в</w:t>
      </w:r>
      <w:r w:rsidR="000D789B" w:rsidRPr="003D7EAA">
        <w:rPr>
          <w:sz w:val="28"/>
          <w:szCs w:val="28"/>
        </w:rPr>
        <w:t>ыявление причин, способствующих или препятс</w:t>
      </w:r>
      <w:r w:rsidR="000D789B">
        <w:rPr>
          <w:sz w:val="28"/>
          <w:szCs w:val="28"/>
        </w:rPr>
        <w:t xml:space="preserve">твующих полноценной реализации </w:t>
      </w:r>
      <w:r w:rsidR="000D789B" w:rsidRPr="003D7EAA">
        <w:rPr>
          <w:sz w:val="28"/>
          <w:szCs w:val="28"/>
        </w:rPr>
        <w:t xml:space="preserve"> д</w:t>
      </w:r>
      <w:r w:rsidR="000D789B">
        <w:rPr>
          <w:sz w:val="28"/>
          <w:szCs w:val="28"/>
        </w:rPr>
        <w:t>ополнительной общеобразовательной программы обучающихся</w:t>
      </w:r>
      <w:r w:rsidR="000D789B" w:rsidRPr="003D7EAA">
        <w:rPr>
          <w:sz w:val="28"/>
          <w:szCs w:val="28"/>
        </w:rPr>
        <w:t>;</w:t>
      </w:r>
    </w:p>
    <w:p w:rsidR="00FB5F9E" w:rsidRPr="00DB65B7" w:rsidRDefault="008100EE" w:rsidP="00364836">
      <w:pPr>
        <w:pStyle w:val="a4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789B">
        <w:rPr>
          <w:sz w:val="28"/>
          <w:szCs w:val="28"/>
        </w:rPr>
        <w:t>в</w:t>
      </w:r>
      <w:r w:rsidR="000D789B" w:rsidRPr="003D7EAA">
        <w:rPr>
          <w:sz w:val="28"/>
          <w:szCs w:val="28"/>
        </w:rPr>
        <w:t xml:space="preserve">несение </w:t>
      </w:r>
      <w:proofErr w:type="gramStart"/>
      <w:r w:rsidR="000D789B" w:rsidRPr="003D7EAA">
        <w:rPr>
          <w:sz w:val="28"/>
          <w:szCs w:val="28"/>
        </w:rPr>
        <w:t>необх</w:t>
      </w:r>
      <w:r w:rsidR="000D789B">
        <w:rPr>
          <w:sz w:val="28"/>
          <w:szCs w:val="28"/>
        </w:rPr>
        <w:t>одимых</w:t>
      </w:r>
      <w:proofErr w:type="gramEnd"/>
      <w:r w:rsidR="000D789B">
        <w:rPr>
          <w:sz w:val="28"/>
          <w:szCs w:val="28"/>
        </w:rPr>
        <w:t xml:space="preserve"> корректив в содержание и методику преподавания дополнительной образовательной программы</w:t>
      </w:r>
      <w:r w:rsidR="000D789B" w:rsidRPr="003D7EAA">
        <w:rPr>
          <w:sz w:val="28"/>
          <w:szCs w:val="28"/>
        </w:rPr>
        <w:t xml:space="preserve"> детского объединения.</w:t>
      </w:r>
    </w:p>
    <w:p w:rsidR="00FB5F9E" w:rsidRPr="00DB65B7" w:rsidRDefault="00FB5F9E" w:rsidP="003648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F9E">
        <w:rPr>
          <w:rFonts w:ascii="Times New Roman" w:hAnsi="Times New Roman"/>
          <w:b/>
          <w:sz w:val="28"/>
          <w:szCs w:val="28"/>
        </w:rPr>
        <w:t>Формы проведения промежуточной и итоговой аттестации:</w:t>
      </w:r>
    </w:p>
    <w:p w:rsidR="00BE0044" w:rsidRDefault="00DB65B7" w:rsidP="003648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E0044">
        <w:rPr>
          <w:rFonts w:ascii="Times New Roman" w:hAnsi="Times New Roman"/>
          <w:sz w:val="28"/>
          <w:szCs w:val="28"/>
        </w:rPr>
        <w:t>Формы проведения промежуточной и итоговой аттестации</w:t>
      </w:r>
      <w:r w:rsidR="006C0CF7">
        <w:rPr>
          <w:rFonts w:ascii="Times New Roman" w:hAnsi="Times New Roman"/>
          <w:sz w:val="28"/>
          <w:szCs w:val="28"/>
        </w:rPr>
        <w:t xml:space="preserve"> обучающихся: </w:t>
      </w:r>
      <w:r w:rsidR="00BE0044" w:rsidRPr="006C0CF7">
        <w:rPr>
          <w:rFonts w:ascii="Times New Roman" w:hAnsi="Times New Roman"/>
          <w:sz w:val="28"/>
          <w:szCs w:val="28"/>
        </w:rPr>
        <w:t>тестирование;</w:t>
      </w:r>
      <w:r w:rsidR="006C0CF7" w:rsidRPr="006C0CF7">
        <w:rPr>
          <w:rFonts w:ascii="Times New Roman" w:hAnsi="Times New Roman"/>
          <w:sz w:val="28"/>
          <w:szCs w:val="28"/>
        </w:rPr>
        <w:t xml:space="preserve"> </w:t>
      </w:r>
      <w:r w:rsidR="00BE0044" w:rsidRPr="006C0CF7">
        <w:rPr>
          <w:rFonts w:ascii="Times New Roman" w:hAnsi="Times New Roman"/>
          <w:sz w:val="28"/>
          <w:szCs w:val="28"/>
        </w:rPr>
        <w:t>зачетное занятие;</w:t>
      </w:r>
      <w:r w:rsidR="006C0CF7" w:rsidRPr="006C0CF7">
        <w:rPr>
          <w:rFonts w:ascii="Times New Roman" w:hAnsi="Times New Roman"/>
          <w:sz w:val="28"/>
          <w:szCs w:val="28"/>
        </w:rPr>
        <w:t xml:space="preserve"> </w:t>
      </w:r>
      <w:r w:rsidR="00BE0044" w:rsidRPr="006C0CF7">
        <w:rPr>
          <w:rFonts w:ascii="Times New Roman" w:hAnsi="Times New Roman"/>
          <w:sz w:val="28"/>
          <w:szCs w:val="28"/>
        </w:rPr>
        <w:t>выступление на конференциях конкурсах различного уровня;</w:t>
      </w:r>
      <w:r w:rsidR="006C0CF7" w:rsidRPr="006C0CF7">
        <w:rPr>
          <w:rFonts w:ascii="Times New Roman" w:hAnsi="Times New Roman"/>
          <w:sz w:val="28"/>
          <w:szCs w:val="28"/>
        </w:rPr>
        <w:t xml:space="preserve"> </w:t>
      </w:r>
      <w:r w:rsidR="00BE0044" w:rsidRPr="006C0CF7">
        <w:rPr>
          <w:rFonts w:ascii="Times New Roman" w:hAnsi="Times New Roman"/>
          <w:sz w:val="28"/>
          <w:szCs w:val="28"/>
        </w:rPr>
        <w:t xml:space="preserve">участие в выставках, фестивалях, </w:t>
      </w:r>
      <w:r w:rsidR="006C0CF7" w:rsidRPr="006C0CF7">
        <w:rPr>
          <w:rFonts w:ascii="Times New Roman" w:hAnsi="Times New Roman"/>
          <w:sz w:val="28"/>
          <w:szCs w:val="28"/>
        </w:rPr>
        <w:t xml:space="preserve">соревнованиях, квалификационный турнир, аттестация на пояса, экзамен, зачет. </w:t>
      </w:r>
    </w:p>
    <w:p w:rsidR="00552EB9" w:rsidRDefault="00DB65B7" w:rsidP="00364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F370D">
        <w:rPr>
          <w:sz w:val="28"/>
          <w:szCs w:val="28"/>
        </w:rPr>
        <w:t xml:space="preserve">Формы и содержание итоговой и промежуточной аттестации определяются педагогом дополнительного образования на основании </w:t>
      </w:r>
      <w:r w:rsidR="003F370D">
        <w:rPr>
          <w:sz w:val="28"/>
          <w:szCs w:val="28"/>
        </w:rPr>
        <w:lastRenderedPageBreak/>
        <w:t>содержания дополнительной общеобразовательной программы в соответствии с её прогнозируемыми результатами.</w:t>
      </w:r>
    </w:p>
    <w:p w:rsidR="003F370D" w:rsidRPr="00DB65B7" w:rsidRDefault="003F370D" w:rsidP="00364836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552EB9">
        <w:rPr>
          <w:b/>
          <w:sz w:val="28"/>
          <w:szCs w:val="28"/>
        </w:rPr>
        <w:t>Порядок проведения промежуточной и итоговой аттестации</w:t>
      </w:r>
    </w:p>
    <w:p w:rsidR="00BE0044" w:rsidRPr="006C0CF7" w:rsidRDefault="006C0CF7" w:rsidP="0036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52EB9" w:rsidRPr="006C0CF7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 w:rsidR="00552EB9" w:rsidRPr="006C0C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52EB9" w:rsidRPr="006C0CF7">
        <w:rPr>
          <w:rFonts w:ascii="Times New Roman" w:hAnsi="Times New Roman"/>
          <w:sz w:val="28"/>
          <w:szCs w:val="28"/>
        </w:rPr>
        <w:t xml:space="preserve"> проводится по итогам первого полугодия (декабрь)</w:t>
      </w:r>
      <w:r w:rsidRPr="006C0CF7">
        <w:rPr>
          <w:rFonts w:ascii="Times New Roman" w:hAnsi="Times New Roman"/>
          <w:sz w:val="28"/>
          <w:szCs w:val="28"/>
        </w:rPr>
        <w:t xml:space="preserve"> по желанию педагога</w:t>
      </w:r>
      <w:r w:rsidR="00552EB9" w:rsidRPr="006C0CF7">
        <w:rPr>
          <w:rFonts w:ascii="Times New Roman" w:hAnsi="Times New Roman"/>
          <w:sz w:val="28"/>
          <w:szCs w:val="28"/>
        </w:rPr>
        <w:t>, по итогам учебного года (апрель, май).</w:t>
      </w:r>
    </w:p>
    <w:p w:rsidR="00600E3C" w:rsidRPr="00600E3C" w:rsidRDefault="006C0CF7" w:rsidP="003648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600E3C" w:rsidRPr="00600E3C">
        <w:rPr>
          <w:rFonts w:ascii="Times New Roman" w:hAnsi="Times New Roman"/>
          <w:sz w:val="28"/>
          <w:szCs w:val="28"/>
        </w:rPr>
        <w:t>Содержание аттестации определяется самим педагогом на основании содержания дополнительной образовательной программы.</w:t>
      </w:r>
    </w:p>
    <w:p w:rsidR="00552EB9" w:rsidRPr="006C0CF7" w:rsidRDefault="006C0CF7" w:rsidP="0036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00E3C" w:rsidRPr="006C0CF7">
        <w:rPr>
          <w:rFonts w:ascii="Times New Roman" w:hAnsi="Times New Roman"/>
          <w:sz w:val="28"/>
          <w:szCs w:val="28"/>
        </w:rPr>
        <w:t xml:space="preserve">При проведении аттестации (при любой форме проведения)  педагог дополнительного образования на основании раздела программы «Ожидаемые результаты»  разрабатывает план с указанием проверяемых теоретических знаний обучающихся и их практических умений и навыков.  </w:t>
      </w:r>
    </w:p>
    <w:p w:rsidR="00600E3C" w:rsidRPr="006C0CF7" w:rsidRDefault="006C0CF7" w:rsidP="0036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00E3C" w:rsidRPr="006C0CF7">
        <w:rPr>
          <w:rFonts w:ascii="Times New Roman" w:hAnsi="Times New Roman"/>
          <w:sz w:val="28"/>
          <w:szCs w:val="28"/>
        </w:rPr>
        <w:t xml:space="preserve">Аттестация (промежуточная и итоговая) проводится педагогом дополнительного образования </w:t>
      </w:r>
      <w:r w:rsidRPr="006C0CF7">
        <w:rPr>
          <w:rFonts w:ascii="Times New Roman" w:hAnsi="Times New Roman"/>
          <w:sz w:val="28"/>
          <w:szCs w:val="28"/>
        </w:rPr>
        <w:t xml:space="preserve">в присутствии членов аттестационной комиссии </w:t>
      </w:r>
      <w:r w:rsidR="00600E3C" w:rsidRPr="006C0CF7">
        <w:rPr>
          <w:rFonts w:ascii="Times New Roman" w:hAnsi="Times New Roman"/>
          <w:sz w:val="28"/>
          <w:szCs w:val="28"/>
        </w:rPr>
        <w:t xml:space="preserve">и оформляется в виде протоколов по каждой группе детского объединения.  Протоколы  сдаются заместителю директора по УВР.  </w:t>
      </w:r>
    </w:p>
    <w:p w:rsidR="006C0CF7" w:rsidRPr="006C0CF7" w:rsidRDefault="008100EE" w:rsidP="00364836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аттестационной комиссии назначаются из числа административных и педагогических работников учреждения, имеющие первую и высшую квалификационную категорию.</w:t>
      </w:r>
    </w:p>
    <w:p w:rsidR="00600E3C" w:rsidRPr="008100EE" w:rsidRDefault="00600E3C" w:rsidP="00364836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0EE">
        <w:rPr>
          <w:rFonts w:ascii="Times New Roman" w:hAnsi="Times New Roman"/>
          <w:sz w:val="28"/>
          <w:szCs w:val="28"/>
        </w:rPr>
        <w:t>Не менее чем за месяц до проведения аттестации педагог дополнительного образования должен представить администрации учреждения  график  аттестации (промежуточной и (или) итоговой), который утверждается приказом директора.</w:t>
      </w:r>
      <w:r w:rsidRPr="008100EE">
        <w:rPr>
          <w:sz w:val="28"/>
          <w:szCs w:val="28"/>
        </w:rPr>
        <w:t xml:space="preserve"> </w:t>
      </w:r>
      <w:r w:rsidRPr="008100EE">
        <w:rPr>
          <w:rFonts w:ascii="Times New Roman" w:hAnsi="Times New Roman"/>
          <w:sz w:val="28"/>
          <w:szCs w:val="28"/>
        </w:rPr>
        <w:t xml:space="preserve"> </w:t>
      </w:r>
    </w:p>
    <w:p w:rsidR="00600E3C" w:rsidRPr="008100EE" w:rsidRDefault="008100EE" w:rsidP="0036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00E3C" w:rsidRPr="008100EE">
        <w:rPr>
          <w:rFonts w:ascii="Times New Roman" w:hAnsi="Times New Roman"/>
          <w:sz w:val="28"/>
          <w:szCs w:val="28"/>
        </w:rPr>
        <w:t>Во время проведения промежуточной итоговой аттестации мо</w:t>
      </w:r>
      <w:r>
        <w:rPr>
          <w:rFonts w:ascii="Times New Roman" w:hAnsi="Times New Roman"/>
          <w:sz w:val="28"/>
          <w:szCs w:val="28"/>
        </w:rPr>
        <w:t>гут</w:t>
      </w:r>
      <w:r w:rsidR="00600E3C" w:rsidRPr="008100EE">
        <w:rPr>
          <w:rFonts w:ascii="Times New Roman" w:hAnsi="Times New Roman"/>
          <w:sz w:val="28"/>
          <w:szCs w:val="28"/>
        </w:rPr>
        <w:t xml:space="preserve"> присутствовать родители (законные представители) несовершеннолетних обучающихся, члены Совета обучающихся и Совета родителей.</w:t>
      </w:r>
    </w:p>
    <w:p w:rsidR="00DB65B7" w:rsidRPr="00DB65B7" w:rsidRDefault="00DB65B7" w:rsidP="00364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044" w:rsidRPr="008100EE" w:rsidRDefault="008100EE" w:rsidP="00364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5. </w:t>
      </w:r>
      <w:r w:rsidR="00600E3C" w:rsidRPr="008100EE">
        <w:rPr>
          <w:rStyle w:val="a5"/>
          <w:rFonts w:ascii="Times New Roman" w:hAnsi="Times New Roman"/>
          <w:sz w:val="28"/>
          <w:szCs w:val="28"/>
        </w:rPr>
        <w:t>Оценка, оформление и анализ результатов пром</w:t>
      </w:r>
      <w:r w:rsidR="00DB65B7" w:rsidRPr="008100EE">
        <w:rPr>
          <w:rStyle w:val="a5"/>
          <w:rFonts w:ascii="Times New Roman" w:hAnsi="Times New Roman"/>
          <w:sz w:val="28"/>
          <w:szCs w:val="28"/>
        </w:rPr>
        <w:t>ежуточной и итоговой аттестации</w:t>
      </w:r>
    </w:p>
    <w:p w:rsidR="00B93394" w:rsidRPr="008100EE" w:rsidRDefault="008100EE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00E3C" w:rsidRPr="008100EE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056319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оценочной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</w:t>
      </w:r>
      <w:r w:rsidR="00600E3C" w:rsidRPr="008100EE">
        <w:rPr>
          <w:rFonts w:ascii="Times New Roman" w:hAnsi="Times New Roman"/>
          <w:sz w:val="28"/>
          <w:szCs w:val="28"/>
        </w:rPr>
        <w:t>, в графе журнала ставится «зачет».</w:t>
      </w:r>
    </w:p>
    <w:p w:rsidR="009B1E8A" w:rsidRPr="008100EE" w:rsidRDefault="008100EE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B93394" w:rsidRPr="008100EE">
        <w:rPr>
          <w:rFonts w:ascii="Times New Roman" w:hAnsi="Times New Roman"/>
          <w:sz w:val="28"/>
          <w:szCs w:val="28"/>
        </w:rPr>
        <w:t>Для оп</w:t>
      </w:r>
      <w:r w:rsidR="009B1E8A" w:rsidRPr="008100EE">
        <w:rPr>
          <w:rFonts w:ascii="Times New Roman" w:hAnsi="Times New Roman"/>
          <w:sz w:val="28"/>
          <w:szCs w:val="28"/>
        </w:rPr>
        <w:t xml:space="preserve">ределения уровня </w:t>
      </w:r>
      <w:proofErr w:type="spellStart"/>
      <w:r w:rsidR="009B1E8A" w:rsidRPr="008100E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9B1E8A" w:rsidRPr="008100EE">
        <w:rPr>
          <w:rFonts w:ascii="Times New Roman" w:hAnsi="Times New Roman"/>
          <w:sz w:val="28"/>
          <w:szCs w:val="28"/>
        </w:rPr>
        <w:t xml:space="preserve"> </w:t>
      </w:r>
      <w:r w:rsidR="00056319">
        <w:rPr>
          <w:rFonts w:ascii="Times New Roman" w:hAnsi="Times New Roman"/>
          <w:sz w:val="28"/>
          <w:szCs w:val="28"/>
        </w:rPr>
        <w:t>детей</w:t>
      </w:r>
      <w:r w:rsidR="00B93394" w:rsidRPr="008100EE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используется мониторинг образовательных результатов.</w:t>
      </w:r>
    </w:p>
    <w:p w:rsidR="009B1E8A" w:rsidRPr="009956B2" w:rsidRDefault="009B1E8A" w:rsidP="00364836">
      <w:pPr>
        <w:pStyle w:val="a3"/>
        <w:spacing w:after="0" w:line="240" w:lineRule="auto"/>
        <w:ind w:left="1429" w:hanging="1429"/>
        <w:jc w:val="both"/>
        <w:rPr>
          <w:rFonts w:ascii="Times New Roman" w:hAnsi="Times New Roman"/>
          <w:sz w:val="28"/>
          <w:szCs w:val="28"/>
        </w:rPr>
      </w:pPr>
      <w:r w:rsidRPr="009956B2">
        <w:rPr>
          <w:rFonts w:ascii="Times New Roman" w:hAnsi="Times New Roman"/>
          <w:sz w:val="28"/>
          <w:szCs w:val="28"/>
        </w:rPr>
        <w:t>Критерии оценки уровня образовательных результатов</w:t>
      </w:r>
      <w:r w:rsidR="009956B2">
        <w:rPr>
          <w:rFonts w:ascii="Times New Roman" w:hAnsi="Times New Roman"/>
          <w:sz w:val="28"/>
          <w:szCs w:val="28"/>
        </w:rPr>
        <w:t xml:space="preserve"> обучающихся</w:t>
      </w:r>
      <w:r w:rsidR="00C355A1">
        <w:rPr>
          <w:rFonts w:ascii="Times New Roman" w:hAnsi="Times New Roman"/>
          <w:sz w:val="28"/>
          <w:szCs w:val="28"/>
        </w:rPr>
        <w:t>:</w:t>
      </w:r>
    </w:p>
    <w:p w:rsidR="009B1E8A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B1E8A" w:rsidRPr="00C355A1">
        <w:rPr>
          <w:rFonts w:ascii="Times New Roman" w:hAnsi="Times New Roman"/>
          <w:sz w:val="28"/>
          <w:szCs w:val="28"/>
        </w:rPr>
        <w:t xml:space="preserve">ысокий уровень: имеет широкий кругозор знаний по содержанию </w:t>
      </w:r>
      <w:r w:rsidR="00056319" w:rsidRPr="00C355A1">
        <w:rPr>
          <w:rFonts w:ascii="Times New Roman" w:hAnsi="Times New Roman"/>
          <w:sz w:val="28"/>
          <w:szCs w:val="28"/>
        </w:rPr>
        <w:t>предмета</w:t>
      </w:r>
      <w:r w:rsidR="009B1E8A" w:rsidRPr="00C355A1">
        <w:rPr>
          <w:rFonts w:ascii="Times New Roman" w:hAnsi="Times New Roman"/>
          <w:sz w:val="28"/>
          <w:szCs w:val="28"/>
        </w:rPr>
        <w:t>, владеет опр</w:t>
      </w:r>
      <w:r>
        <w:rPr>
          <w:rFonts w:ascii="Times New Roman" w:hAnsi="Times New Roman"/>
          <w:sz w:val="28"/>
          <w:szCs w:val="28"/>
        </w:rPr>
        <w:t>еделёнными понятиями и приёмами;</w:t>
      </w:r>
    </w:p>
    <w:p w:rsidR="009B1E8A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B1E8A" w:rsidRPr="00C355A1">
        <w:rPr>
          <w:rFonts w:ascii="Times New Roman" w:hAnsi="Times New Roman"/>
          <w:sz w:val="28"/>
          <w:szCs w:val="28"/>
        </w:rPr>
        <w:t xml:space="preserve">редний уровень: имеет неполные знания по содержанию </w:t>
      </w:r>
      <w:r w:rsidR="00056319" w:rsidRPr="00C355A1">
        <w:rPr>
          <w:rFonts w:ascii="Times New Roman" w:hAnsi="Times New Roman"/>
          <w:sz w:val="28"/>
          <w:szCs w:val="28"/>
        </w:rPr>
        <w:t>предмета</w:t>
      </w:r>
      <w:r w:rsidR="009B1E8A" w:rsidRPr="00C355A1">
        <w:rPr>
          <w:rFonts w:ascii="Times New Roman" w:hAnsi="Times New Roman"/>
          <w:sz w:val="28"/>
          <w:szCs w:val="28"/>
        </w:rPr>
        <w:t>, оперирует терминами, не испол</w:t>
      </w:r>
      <w:r w:rsidR="006C19CF">
        <w:rPr>
          <w:rFonts w:ascii="Times New Roman" w:hAnsi="Times New Roman"/>
          <w:sz w:val="28"/>
          <w:szCs w:val="28"/>
        </w:rPr>
        <w:t>ьзует дополнительную литературу;</w:t>
      </w:r>
    </w:p>
    <w:p w:rsidR="009B1E8A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9B1E8A" w:rsidRPr="00C355A1">
        <w:rPr>
          <w:rFonts w:ascii="Times New Roman" w:hAnsi="Times New Roman"/>
          <w:sz w:val="28"/>
          <w:szCs w:val="28"/>
        </w:rPr>
        <w:t xml:space="preserve">изкий уровень:  имеет недостаточные знания по содержанию </w:t>
      </w:r>
      <w:r w:rsidR="00056319" w:rsidRPr="00C355A1">
        <w:rPr>
          <w:rFonts w:ascii="Times New Roman" w:hAnsi="Times New Roman"/>
          <w:sz w:val="28"/>
          <w:szCs w:val="28"/>
        </w:rPr>
        <w:t>предмета</w:t>
      </w:r>
      <w:r w:rsidR="009B1E8A" w:rsidRPr="00C355A1">
        <w:rPr>
          <w:rFonts w:ascii="Times New Roman" w:hAnsi="Times New Roman"/>
          <w:sz w:val="28"/>
          <w:szCs w:val="28"/>
        </w:rPr>
        <w:t>.</w:t>
      </w:r>
    </w:p>
    <w:p w:rsidR="00B93394" w:rsidRPr="00056319" w:rsidRDefault="00056319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93394" w:rsidRPr="00056319">
        <w:rPr>
          <w:rFonts w:ascii="Times New Roman" w:hAnsi="Times New Roman"/>
          <w:sz w:val="28"/>
          <w:szCs w:val="28"/>
        </w:rPr>
        <w:t>Мониторинг творческих</w:t>
      </w:r>
      <w:r w:rsidR="00BC13EF" w:rsidRPr="00056319">
        <w:rPr>
          <w:rFonts w:ascii="Times New Roman" w:hAnsi="Times New Roman"/>
          <w:sz w:val="28"/>
          <w:szCs w:val="28"/>
        </w:rPr>
        <w:t xml:space="preserve"> достижений проводится на основе анализа участия обучающихся в мероприятиях.</w:t>
      </w:r>
    </w:p>
    <w:p w:rsidR="00BC13EF" w:rsidRDefault="00BC13EF" w:rsidP="003648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Критерии уровня эффективности тв</w:t>
      </w:r>
      <w:r w:rsidR="00C355A1">
        <w:rPr>
          <w:rFonts w:ascii="Times New Roman" w:hAnsi="Times New Roman"/>
          <w:sz w:val="28"/>
          <w:szCs w:val="28"/>
        </w:rPr>
        <w:t>орческих достижений обучающихся:</w:t>
      </w:r>
    </w:p>
    <w:p w:rsidR="00C355A1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C13EF" w:rsidRPr="00C355A1">
        <w:rPr>
          <w:rFonts w:ascii="Times New Roman" w:hAnsi="Times New Roman"/>
          <w:sz w:val="28"/>
          <w:szCs w:val="28"/>
        </w:rPr>
        <w:t>ысокий уровень: регулярно принимает участие в выставках, конкурсах районного, регио</w:t>
      </w:r>
      <w:r w:rsidR="006C19CF">
        <w:rPr>
          <w:rFonts w:ascii="Times New Roman" w:hAnsi="Times New Roman"/>
          <w:sz w:val="28"/>
          <w:szCs w:val="28"/>
        </w:rPr>
        <w:t>нального, всероссийского уровня;</w:t>
      </w:r>
    </w:p>
    <w:p w:rsidR="00BC13EF" w:rsidRPr="00C355A1" w:rsidRDefault="00C355A1" w:rsidP="003648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13EF" w:rsidRPr="00C355A1">
        <w:rPr>
          <w:rFonts w:ascii="Times New Roman" w:hAnsi="Times New Roman"/>
          <w:sz w:val="28"/>
          <w:szCs w:val="28"/>
        </w:rPr>
        <w:t>редний уровень: участвует в конкурсах внутри</w:t>
      </w:r>
      <w:r w:rsidR="00056319" w:rsidRPr="00C355A1">
        <w:rPr>
          <w:rFonts w:ascii="Times New Roman" w:hAnsi="Times New Roman"/>
          <w:sz w:val="28"/>
          <w:szCs w:val="28"/>
        </w:rPr>
        <w:t xml:space="preserve"> учреждения</w:t>
      </w:r>
      <w:r w:rsidR="00364836">
        <w:rPr>
          <w:rFonts w:ascii="Times New Roman" w:hAnsi="Times New Roman"/>
          <w:sz w:val="28"/>
          <w:szCs w:val="28"/>
        </w:rPr>
        <w:t xml:space="preserve">, детского </w:t>
      </w:r>
      <w:r w:rsidR="006C19CF">
        <w:rPr>
          <w:rFonts w:ascii="Times New Roman" w:hAnsi="Times New Roman"/>
          <w:sz w:val="28"/>
          <w:szCs w:val="28"/>
        </w:rPr>
        <w:t>объединения;</w:t>
      </w:r>
    </w:p>
    <w:p w:rsidR="00BC13EF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C13EF" w:rsidRPr="00C355A1">
        <w:rPr>
          <w:rFonts w:ascii="Times New Roman" w:hAnsi="Times New Roman"/>
          <w:sz w:val="28"/>
          <w:szCs w:val="28"/>
        </w:rPr>
        <w:t>изкий уровень: редко принимает участие в конкурсах, выставках внутри детского объединения.</w:t>
      </w:r>
    </w:p>
    <w:p w:rsidR="00BC13EF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C13EF" w:rsidRPr="00C355A1">
        <w:rPr>
          <w:rFonts w:ascii="Times New Roman" w:hAnsi="Times New Roman"/>
          <w:sz w:val="28"/>
          <w:szCs w:val="28"/>
        </w:rPr>
        <w:t>Мониторинг эффективности воспитательных воздействий проводится на основе тест</w:t>
      </w:r>
      <w:r w:rsidR="007E488D" w:rsidRPr="00C355A1">
        <w:rPr>
          <w:rFonts w:ascii="Times New Roman" w:hAnsi="Times New Roman"/>
          <w:sz w:val="28"/>
          <w:szCs w:val="28"/>
        </w:rPr>
        <w:t>ирования и результатов диагностик</w:t>
      </w:r>
      <w:r w:rsidRPr="00C355A1">
        <w:rPr>
          <w:rFonts w:ascii="Times New Roman" w:hAnsi="Times New Roman"/>
          <w:sz w:val="28"/>
          <w:szCs w:val="28"/>
        </w:rPr>
        <w:t>.</w:t>
      </w:r>
    </w:p>
    <w:p w:rsidR="00600E3C" w:rsidRDefault="009B1E8A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 уровня эффективности воспитательных воздействий</w:t>
      </w:r>
      <w:r w:rsidR="009956B2">
        <w:rPr>
          <w:rFonts w:ascii="Times New Roman" w:hAnsi="Times New Roman"/>
          <w:sz w:val="28"/>
          <w:szCs w:val="28"/>
        </w:rPr>
        <w:t xml:space="preserve"> обучающихся</w:t>
      </w:r>
      <w:r w:rsidR="00C355A1">
        <w:rPr>
          <w:rFonts w:ascii="Times New Roman" w:hAnsi="Times New Roman"/>
          <w:sz w:val="28"/>
          <w:szCs w:val="28"/>
        </w:rPr>
        <w:t>:</w:t>
      </w:r>
    </w:p>
    <w:p w:rsidR="009B1E8A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B1E8A" w:rsidRPr="00C355A1">
        <w:rPr>
          <w:rFonts w:ascii="Times New Roman" w:hAnsi="Times New Roman"/>
          <w:sz w:val="28"/>
          <w:szCs w:val="28"/>
        </w:rPr>
        <w:t>ысокий</w:t>
      </w:r>
      <w:r w:rsidR="00BC13EF" w:rsidRPr="00C355A1">
        <w:rPr>
          <w:rFonts w:ascii="Times New Roman" w:hAnsi="Times New Roman"/>
          <w:sz w:val="28"/>
          <w:szCs w:val="28"/>
        </w:rPr>
        <w:t xml:space="preserve"> уровень</w:t>
      </w:r>
      <w:r w:rsidR="009B1E8A" w:rsidRPr="00C355A1">
        <w:rPr>
          <w:rFonts w:ascii="Times New Roman" w:hAnsi="Times New Roman"/>
          <w:sz w:val="28"/>
          <w:szCs w:val="28"/>
        </w:rPr>
        <w:t>: обучающийся соблюдает  нормы поведения, имеет нравственные качества личности, принимает активное участие в делах коллектива</w:t>
      </w:r>
      <w:r w:rsidR="006C19CF">
        <w:rPr>
          <w:rFonts w:ascii="Times New Roman" w:hAnsi="Times New Roman"/>
          <w:sz w:val="28"/>
          <w:szCs w:val="28"/>
        </w:rPr>
        <w:t>;</w:t>
      </w:r>
    </w:p>
    <w:p w:rsidR="00BC13EF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13EF" w:rsidRPr="00C355A1">
        <w:rPr>
          <w:rFonts w:ascii="Times New Roman" w:hAnsi="Times New Roman"/>
          <w:sz w:val="28"/>
          <w:szCs w:val="28"/>
        </w:rPr>
        <w:t>редний уровень: обладает поведенческими нормами, но не всегда их соблюдает, имеет коммуникативные качества, но часто стесняется прини</w:t>
      </w:r>
      <w:r w:rsidR="006C19CF">
        <w:rPr>
          <w:rFonts w:ascii="Times New Roman" w:hAnsi="Times New Roman"/>
          <w:sz w:val="28"/>
          <w:szCs w:val="28"/>
        </w:rPr>
        <w:t>мать участие в делах коллектива;</w:t>
      </w:r>
    </w:p>
    <w:p w:rsidR="00BC13EF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C13EF" w:rsidRPr="00C355A1">
        <w:rPr>
          <w:rFonts w:ascii="Times New Roman" w:hAnsi="Times New Roman"/>
          <w:sz w:val="28"/>
          <w:szCs w:val="28"/>
        </w:rPr>
        <w:t>изкий уровень: редко соблюдает нормы поведения, нет желания общаться в коллективе.</w:t>
      </w:r>
    </w:p>
    <w:p w:rsidR="00BC13EF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BC13EF" w:rsidRPr="00C355A1">
        <w:rPr>
          <w:rFonts w:ascii="Times New Roman" w:hAnsi="Times New Roman"/>
          <w:sz w:val="28"/>
          <w:szCs w:val="28"/>
        </w:rPr>
        <w:t>Мониторинг  образовательных результатов, творческих достижений, эффективности воспитательных воздействий проводится три раза в год: стартовый, промежуточный, итоговый уровень.</w:t>
      </w:r>
    </w:p>
    <w:p w:rsidR="00BC13EF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BC13EF" w:rsidRPr="00C355A1">
        <w:rPr>
          <w:rFonts w:ascii="Times New Roman" w:hAnsi="Times New Roman"/>
          <w:sz w:val="28"/>
          <w:szCs w:val="28"/>
        </w:rPr>
        <w:t xml:space="preserve">Результаты промежуточной и итоговой аттестации фиксируются в «Протоколе итоговой (промежуточной) аттестации </w:t>
      </w:r>
      <w:proofErr w:type="gramStart"/>
      <w:r w:rsidR="00BC13EF" w:rsidRPr="00C355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C13EF" w:rsidRPr="00C355A1">
        <w:rPr>
          <w:rFonts w:ascii="Times New Roman" w:hAnsi="Times New Roman"/>
          <w:sz w:val="28"/>
          <w:szCs w:val="28"/>
        </w:rPr>
        <w:t>» и заносятся в журнал учёта работы детского объедине</w:t>
      </w:r>
      <w:r w:rsidR="007E488D" w:rsidRPr="00C355A1">
        <w:rPr>
          <w:rFonts w:ascii="Times New Roman" w:hAnsi="Times New Roman"/>
          <w:sz w:val="28"/>
          <w:szCs w:val="28"/>
        </w:rPr>
        <w:t>н</w:t>
      </w:r>
      <w:r w:rsidR="00BC13EF" w:rsidRPr="00C355A1">
        <w:rPr>
          <w:rFonts w:ascii="Times New Roman" w:hAnsi="Times New Roman"/>
          <w:sz w:val="28"/>
          <w:szCs w:val="28"/>
        </w:rPr>
        <w:t>ия.</w:t>
      </w:r>
    </w:p>
    <w:p w:rsidR="00BC13EF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FB5F9E" w:rsidRPr="00C355A1">
        <w:rPr>
          <w:rFonts w:ascii="Times New Roman" w:hAnsi="Times New Roman"/>
          <w:sz w:val="28"/>
          <w:szCs w:val="28"/>
        </w:rPr>
        <w:t>В течение трёх дней по окончании аттестации результаты доводятся до сведения обучающихся и родителей (законных представителей) несовершеннолетних обучающихся.</w:t>
      </w:r>
    </w:p>
    <w:p w:rsidR="00FB5F9E" w:rsidRPr="00C355A1" w:rsidRDefault="00C355A1" w:rsidP="00364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FB5F9E" w:rsidRPr="00C355A1">
        <w:rPr>
          <w:rFonts w:ascii="Times New Roman" w:hAnsi="Times New Roman"/>
          <w:sz w:val="28"/>
          <w:szCs w:val="28"/>
        </w:rPr>
        <w:t xml:space="preserve">Протоколы </w:t>
      </w:r>
      <w:r w:rsidR="007E488D" w:rsidRPr="00C355A1">
        <w:rPr>
          <w:rFonts w:ascii="Times New Roman" w:hAnsi="Times New Roman"/>
          <w:sz w:val="28"/>
          <w:szCs w:val="28"/>
        </w:rPr>
        <w:t xml:space="preserve">хранятся </w:t>
      </w:r>
      <w:r w:rsidRPr="00C355A1">
        <w:rPr>
          <w:rFonts w:ascii="Times New Roman" w:hAnsi="Times New Roman"/>
          <w:sz w:val="28"/>
          <w:szCs w:val="28"/>
        </w:rPr>
        <w:t>в</w:t>
      </w:r>
      <w:r w:rsidR="007E488D" w:rsidRPr="00C355A1">
        <w:rPr>
          <w:rFonts w:ascii="Times New Roman" w:hAnsi="Times New Roman"/>
          <w:sz w:val="28"/>
          <w:szCs w:val="28"/>
        </w:rPr>
        <w:t xml:space="preserve"> </w:t>
      </w:r>
      <w:r w:rsidR="00FB5F9E" w:rsidRPr="00C355A1">
        <w:rPr>
          <w:rFonts w:ascii="Times New Roman" w:hAnsi="Times New Roman"/>
          <w:sz w:val="28"/>
          <w:szCs w:val="28"/>
        </w:rPr>
        <w:t xml:space="preserve"> </w:t>
      </w:r>
      <w:r w:rsidR="007E488D" w:rsidRPr="00C355A1">
        <w:rPr>
          <w:rFonts w:ascii="Times New Roman" w:hAnsi="Times New Roman"/>
          <w:sz w:val="28"/>
          <w:szCs w:val="28"/>
        </w:rPr>
        <w:t xml:space="preserve">администрации ЦВР </w:t>
      </w:r>
      <w:r w:rsidR="00FB5F9E" w:rsidRPr="00C355A1">
        <w:rPr>
          <w:rFonts w:ascii="Times New Roman" w:hAnsi="Times New Roman"/>
          <w:sz w:val="28"/>
          <w:szCs w:val="28"/>
        </w:rPr>
        <w:t>в течение  срока действия об</w:t>
      </w:r>
      <w:r w:rsidR="007E488D" w:rsidRPr="00C355A1">
        <w:rPr>
          <w:rFonts w:ascii="Times New Roman" w:hAnsi="Times New Roman"/>
          <w:sz w:val="28"/>
          <w:szCs w:val="28"/>
        </w:rPr>
        <w:t>щеоб</w:t>
      </w:r>
      <w:r w:rsidR="00FB5F9E" w:rsidRPr="00C355A1">
        <w:rPr>
          <w:rFonts w:ascii="Times New Roman" w:hAnsi="Times New Roman"/>
          <w:sz w:val="28"/>
          <w:szCs w:val="28"/>
        </w:rPr>
        <w:t>разовательной программы.</w:t>
      </w:r>
    </w:p>
    <w:sectPr w:rsidR="00FB5F9E" w:rsidRPr="00C355A1" w:rsidSect="00701FE8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F9" w:rsidRDefault="006C19F9" w:rsidP="00701FE8">
      <w:pPr>
        <w:spacing w:after="0" w:line="240" w:lineRule="auto"/>
      </w:pPr>
      <w:r>
        <w:separator/>
      </w:r>
    </w:p>
  </w:endnote>
  <w:endnote w:type="continuationSeparator" w:id="0">
    <w:p w:rsidR="006C19F9" w:rsidRDefault="006C19F9" w:rsidP="0070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B5" w:rsidRDefault="00C21AB5">
    <w:pPr>
      <w:pStyle w:val="a8"/>
      <w:jc w:val="center"/>
    </w:pPr>
  </w:p>
  <w:p w:rsidR="00C21AB5" w:rsidRDefault="00C21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F9" w:rsidRDefault="006C19F9" w:rsidP="00701FE8">
      <w:pPr>
        <w:spacing w:after="0" w:line="240" w:lineRule="auto"/>
      </w:pPr>
      <w:r>
        <w:separator/>
      </w:r>
    </w:p>
  </w:footnote>
  <w:footnote w:type="continuationSeparator" w:id="0">
    <w:p w:rsidR="006C19F9" w:rsidRDefault="006C19F9" w:rsidP="0070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A0" w:rsidRDefault="006A4DA0">
    <w:pPr>
      <w:pStyle w:val="a6"/>
      <w:jc w:val="center"/>
    </w:pPr>
  </w:p>
  <w:p w:rsidR="00701FE8" w:rsidRDefault="00701F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3" w:rsidRDefault="00472D53">
    <w:pPr>
      <w:pStyle w:val="a6"/>
      <w:jc w:val="center"/>
    </w:pPr>
  </w:p>
  <w:p w:rsidR="00472D53" w:rsidRDefault="00472D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997"/>
    <w:multiLevelType w:val="multilevel"/>
    <w:tmpl w:val="E6D4D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6EB36C9"/>
    <w:multiLevelType w:val="hybridMultilevel"/>
    <w:tmpl w:val="25102088"/>
    <w:lvl w:ilvl="0" w:tplc="8A929A92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426604F"/>
    <w:multiLevelType w:val="multilevel"/>
    <w:tmpl w:val="061263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BC667AB"/>
    <w:multiLevelType w:val="hybridMultilevel"/>
    <w:tmpl w:val="BE36A2A2"/>
    <w:lvl w:ilvl="0" w:tplc="25EC3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667EB6"/>
    <w:multiLevelType w:val="multilevel"/>
    <w:tmpl w:val="5ACC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56678CF"/>
    <w:multiLevelType w:val="multilevel"/>
    <w:tmpl w:val="F91A21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56A2413C"/>
    <w:multiLevelType w:val="hybridMultilevel"/>
    <w:tmpl w:val="2B2EDFF4"/>
    <w:lvl w:ilvl="0" w:tplc="228219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FA2CED"/>
    <w:multiLevelType w:val="hybridMultilevel"/>
    <w:tmpl w:val="B15CB9FA"/>
    <w:lvl w:ilvl="0" w:tplc="A3F2E6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1D35"/>
    <w:multiLevelType w:val="hybridMultilevel"/>
    <w:tmpl w:val="A5F4EAF0"/>
    <w:lvl w:ilvl="0" w:tplc="F56852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DA4C3D"/>
    <w:multiLevelType w:val="hybridMultilevel"/>
    <w:tmpl w:val="08D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0308"/>
    <w:multiLevelType w:val="hybridMultilevel"/>
    <w:tmpl w:val="7FEC28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2733058"/>
    <w:multiLevelType w:val="multilevel"/>
    <w:tmpl w:val="37ECBA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2F227A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F246DAD"/>
    <w:multiLevelType w:val="multilevel"/>
    <w:tmpl w:val="1610BC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A"/>
    <w:rsid w:val="00042D8D"/>
    <w:rsid w:val="00056319"/>
    <w:rsid w:val="00096B9A"/>
    <w:rsid w:val="000A077B"/>
    <w:rsid w:val="000B0051"/>
    <w:rsid w:val="000C2271"/>
    <w:rsid w:val="000D789B"/>
    <w:rsid w:val="001466EC"/>
    <w:rsid w:val="00171DFA"/>
    <w:rsid w:val="00213877"/>
    <w:rsid w:val="00232EF5"/>
    <w:rsid w:val="002831B8"/>
    <w:rsid w:val="002E5369"/>
    <w:rsid w:val="002F342A"/>
    <w:rsid w:val="003158EF"/>
    <w:rsid w:val="00364836"/>
    <w:rsid w:val="003A02CC"/>
    <w:rsid w:val="003A27EB"/>
    <w:rsid w:val="003D32F9"/>
    <w:rsid w:val="003F370D"/>
    <w:rsid w:val="00472D53"/>
    <w:rsid w:val="00552EB9"/>
    <w:rsid w:val="00600E3C"/>
    <w:rsid w:val="0066346F"/>
    <w:rsid w:val="0068570F"/>
    <w:rsid w:val="006A4DA0"/>
    <w:rsid w:val="006B3DF2"/>
    <w:rsid w:val="006B601B"/>
    <w:rsid w:val="006C0CF7"/>
    <w:rsid w:val="006C19CF"/>
    <w:rsid w:val="006C19F9"/>
    <w:rsid w:val="00701FE8"/>
    <w:rsid w:val="00711D41"/>
    <w:rsid w:val="007E488D"/>
    <w:rsid w:val="008100EE"/>
    <w:rsid w:val="00971A34"/>
    <w:rsid w:val="009956B2"/>
    <w:rsid w:val="009B1E8A"/>
    <w:rsid w:val="00A97AF3"/>
    <w:rsid w:val="00AE1CEF"/>
    <w:rsid w:val="00B20A42"/>
    <w:rsid w:val="00B93394"/>
    <w:rsid w:val="00BC13EF"/>
    <w:rsid w:val="00BE0044"/>
    <w:rsid w:val="00BE541A"/>
    <w:rsid w:val="00BE6183"/>
    <w:rsid w:val="00C138A5"/>
    <w:rsid w:val="00C21AB5"/>
    <w:rsid w:val="00C355A1"/>
    <w:rsid w:val="00C41D41"/>
    <w:rsid w:val="00C420DA"/>
    <w:rsid w:val="00CD0482"/>
    <w:rsid w:val="00D36353"/>
    <w:rsid w:val="00D57454"/>
    <w:rsid w:val="00D73DEE"/>
    <w:rsid w:val="00DB65B7"/>
    <w:rsid w:val="00DF46A4"/>
    <w:rsid w:val="00E44022"/>
    <w:rsid w:val="00E54C32"/>
    <w:rsid w:val="00EC7C13"/>
    <w:rsid w:val="00F20396"/>
    <w:rsid w:val="00F370B6"/>
    <w:rsid w:val="00F90698"/>
    <w:rsid w:val="00F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58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8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158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0044"/>
    <w:rPr>
      <w:b/>
      <w:bCs/>
    </w:rPr>
  </w:style>
  <w:style w:type="paragraph" w:styleId="a6">
    <w:name w:val="header"/>
    <w:basedOn w:val="a"/>
    <w:link w:val="a7"/>
    <w:uiPriority w:val="99"/>
    <w:unhideWhenUsed/>
    <w:rsid w:val="0070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A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DA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2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58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8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158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0044"/>
    <w:rPr>
      <w:b/>
      <w:bCs/>
    </w:rPr>
  </w:style>
  <w:style w:type="paragraph" w:styleId="a6">
    <w:name w:val="header"/>
    <w:basedOn w:val="a"/>
    <w:link w:val="a7"/>
    <w:uiPriority w:val="99"/>
    <w:unhideWhenUsed/>
    <w:rsid w:val="0070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A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DA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2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504F-7A3F-4940-B3A3-F1D75A1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36</cp:revision>
  <cp:lastPrinted>2013-11-29T08:56:00Z</cp:lastPrinted>
  <dcterms:created xsi:type="dcterms:W3CDTF">2013-11-27T08:18:00Z</dcterms:created>
  <dcterms:modified xsi:type="dcterms:W3CDTF">2016-02-18T11:14:00Z</dcterms:modified>
</cp:coreProperties>
</file>